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2D" w:rsidRDefault="002B2B0F">
      <w:r>
        <w:t>Проект  «ЗАБЫТЬ НЕЛЬЗЯ»</w:t>
      </w:r>
    </w:p>
    <w:p w:rsidR="002B2B0F" w:rsidRDefault="002B2B0F">
      <w:proofErr w:type="gramStart"/>
      <w:r>
        <w:t>Коротких</w:t>
      </w:r>
      <w:proofErr w:type="gramEnd"/>
      <w:r>
        <w:t xml:space="preserve"> Нина -  Курганская область Белозерский район, село Памятное.</w:t>
      </w:r>
    </w:p>
    <w:tbl>
      <w:tblPr>
        <w:tblStyle w:val="a3"/>
        <w:tblW w:w="15843" w:type="dxa"/>
        <w:tblLayout w:type="fixed"/>
        <w:tblLook w:val="04A0"/>
      </w:tblPr>
      <w:tblGrid>
        <w:gridCol w:w="675"/>
        <w:gridCol w:w="2694"/>
        <w:gridCol w:w="5014"/>
        <w:gridCol w:w="2357"/>
        <w:gridCol w:w="2551"/>
        <w:gridCol w:w="2552"/>
      </w:tblGrid>
      <w:tr w:rsidR="002B2B0F" w:rsidRPr="00422111" w:rsidTr="000318DA">
        <w:trPr>
          <w:trHeight w:val="234"/>
        </w:trPr>
        <w:tc>
          <w:tcPr>
            <w:tcW w:w="675" w:type="dxa"/>
            <w:vMerge w:val="restart"/>
          </w:tcPr>
          <w:p w:rsidR="002B2B0F" w:rsidRPr="00422111" w:rsidRDefault="002B2B0F" w:rsidP="000318DA">
            <w:r w:rsidRPr="00422111">
              <w:t>№</w:t>
            </w:r>
          </w:p>
        </w:tc>
        <w:tc>
          <w:tcPr>
            <w:tcW w:w="2694" w:type="dxa"/>
            <w:vMerge w:val="restart"/>
          </w:tcPr>
          <w:p w:rsidR="002B2B0F" w:rsidRPr="00422111" w:rsidRDefault="002B2B0F" w:rsidP="000318DA">
            <w:r w:rsidRPr="00422111">
              <w:t>ЗАДАЧИ</w:t>
            </w:r>
          </w:p>
        </w:tc>
        <w:tc>
          <w:tcPr>
            <w:tcW w:w="5014" w:type="dxa"/>
            <w:vMerge w:val="restart"/>
          </w:tcPr>
          <w:p w:rsidR="002B2B0F" w:rsidRPr="00422111" w:rsidRDefault="002B2B0F" w:rsidP="000318DA">
            <w:r w:rsidRPr="00422111">
              <w:t>МЕРОПРИЯТИЯ</w:t>
            </w:r>
          </w:p>
        </w:tc>
        <w:tc>
          <w:tcPr>
            <w:tcW w:w="2357" w:type="dxa"/>
            <w:vMerge w:val="restart"/>
          </w:tcPr>
          <w:p w:rsidR="002B2B0F" w:rsidRPr="00422111" w:rsidRDefault="002B2B0F" w:rsidP="000318DA">
            <w:r w:rsidRPr="00422111">
              <w:t>УЧАСТНИКИ</w:t>
            </w:r>
          </w:p>
        </w:tc>
        <w:tc>
          <w:tcPr>
            <w:tcW w:w="5103" w:type="dxa"/>
            <w:gridSpan w:val="2"/>
          </w:tcPr>
          <w:p w:rsidR="002B2B0F" w:rsidRPr="00422111" w:rsidRDefault="002B2B0F" w:rsidP="000318DA">
            <w:r w:rsidRPr="00422111">
              <w:t>РЕЗУЛЬТАТЫ</w:t>
            </w:r>
          </w:p>
        </w:tc>
      </w:tr>
      <w:tr w:rsidR="002B2B0F" w:rsidRPr="00422111" w:rsidTr="000318DA">
        <w:trPr>
          <w:trHeight w:val="298"/>
        </w:trPr>
        <w:tc>
          <w:tcPr>
            <w:tcW w:w="675" w:type="dxa"/>
            <w:vMerge/>
          </w:tcPr>
          <w:p w:rsidR="002B2B0F" w:rsidRPr="00422111" w:rsidRDefault="002B2B0F" w:rsidP="000318DA"/>
        </w:tc>
        <w:tc>
          <w:tcPr>
            <w:tcW w:w="2694" w:type="dxa"/>
            <w:vMerge/>
          </w:tcPr>
          <w:p w:rsidR="002B2B0F" w:rsidRPr="00422111" w:rsidRDefault="002B2B0F" w:rsidP="000318DA"/>
        </w:tc>
        <w:tc>
          <w:tcPr>
            <w:tcW w:w="5014" w:type="dxa"/>
            <w:vMerge/>
          </w:tcPr>
          <w:p w:rsidR="002B2B0F" w:rsidRPr="00422111" w:rsidRDefault="002B2B0F" w:rsidP="000318DA"/>
        </w:tc>
        <w:tc>
          <w:tcPr>
            <w:tcW w:w="2357" w:type="dxa"/>
            <w:vMerge/>
          </w:tcPr>
          <w:p w:rsidR="002B2B0F" w:rsidRPr="00422111" w:rsidRDefault="002B2B0F" w:rsidP="000318DA"/>
        </w:tc>
        <w:tc>
          <w:tcPr>
            <w:tcW w:w="2551" w:type="dxa"/>
          </w:tcPr>
          <w:p w:rsidR="002B2B0F" w:rsidRPr="00422111" w:rsidRDefault="002B2B0F" w:rsidP="000318DA">
            <w:r w:rsidRPr="00422111">
              <w:t>количественные</w:t>
            </w:r>
          </w:p>
        </w:tc>
        <w:tc>
          <w:tcPr>
            <w:tcW w:w="2552" w:type="dxa"/>
          </w:tcPr>
          <w:p w:rsidR="002B2B0F" w:rsidRPr="00422111" w:rsidRDefault="002B2B0F" w:rsidP="000318DA">
            <w:r w:rsidRPr="00422111">
              <w:t>качественные</w:t>
            </w:r>
          </w:p>
        </w:tc>
      </w:tr>
      <w:tr w:rsidR="002B2B0F" w:rsidRPr="00422111" w:rsidTr="000318DA">
        <w:tc>
          <w:tcPr>
            <w:tcW w:w="675" w:type="dxa"/>
          </w:tcPr>
          <w:p w:rsidR="002B2B0F" w:rsidRPr="00422111" w:rsidRDefault="002B2B0F" w:rsidP="000318DA">
            <w:r w:rsidRPr="00422111">
              <w:t>1</w:t>
            </w:r>
          </w:p>
        </w:tc>
        <w:tc>
          <w:tcPr>
            <w:tcW w:w="2694" w:type="dxa"/>
          </w:tcPr>
          <w:p w:rsidR="002B2B0F" w:rsidRPr="00422111" w:rsidRDefault="002B2B0F" w:rsidP="000318DA">
            <w:r w:rsidRPr="00422111">
              <w:t>Собрать информацию о заброшенных могилах ветеранов ВОВ и необходимых мероприятиях с ними.</w:t>
            </w:r>
          </w:p>
        </w:tc>
        <w:tc>
          <w:tcPr>
            <w:tcW w:w="5014" w:type="dxa"/>
          </w:tcPr>
          <w:p w:rsidR="002B2B0F" w:rsidRPr="00422111" w:rsidRDefault="002B2B0F" w:rsidP="000318DA">
            <w:r w:rsidRPr="00422111">
              <w:t>1. Посещение волонтёрами и председателем первичной ветеранской организации сельского кладбища для сбора информации о земляках ветеранах, захороненных на нём.</w:t>
            </w:r>
          </w:p>
          <w:p w:rsidR="002B2B0F" w:rsidRPr="00422111" w:rsidRDefault="002B2B0F" w:rsidP="000318DA">
            <w:r w:rsidRPr="00422111">
              <w:t>2. Выявление ветеранских могил, которые не очищены.</w:t>
            </w:r>
          </w:p>
          <w:p w:rsidR="002B2B0F" w:rsidRPr="00422111" w:rsidRDefault="002B2B0F" w:rsidP="000318DA">
            <w:r w:rsidRPr="00422111">
              <w:t>3. Выявление ветеранских могил, требующих ремонта.</w:t>
            </w:r>
          </w:p>
          <w:p w:rsidR="002B2B0F" w:rsidRPr="00422111" w:rsidRDefault="002B2B0F" w:rsidP="000318DA">
            <w:r w:rsidRPr="00422111">
              <w:t>4. Определение количества необходимых ремонтных работ по каждому захоронению.</w:t>
            </w:r>
          </w:p>
        </w:tc>
        <w:tc>
          <w:tcPr>
            <w:tcW w:w="2357" w:type="dxa"/>
          </w:tcPr>
          <w:p w:rsidR="002B2B0F" w:rsidRPr="00422111" w:rsidRDefault="002B2B0F" w:rsidP="000318DA">
            <w:r w:rsidRPr="00422111">
              <w:t>Волонтёры и председатель первичной ветеранской организации.</w:t>
            </w:r>
          </w:p>
        </w:tc>
        <w:tc>
          <w:tcPr>
            <w:tcW w:w="2551" w:type="dxa"/>
          </w:tcPr>
          <w:p w:rsidR="002B2B0F" w:rsidRPr="00422111" w:rsidRDefault="002B2B0F" w:rsidP="000318DA">
            <w:r w:rsidRPr="00422111">
              <w:t>1. Количество привлечённых волонтёров –  8.</w:t>
            </w:r>
          </w:p>
          <w:p w:rsidR="002B2B0F" w:rsidRPr="00422111" w:rsidRDefault="002B2B0F" w:rsidP="000318DA">
            <w:r w:rsidRPr="00422111">
              <w:t>2. Обследованных ветеранских захоронений –  81.</w:t>
            </w:r>
          </w:p>
          <w:p w:rsidR="002B2B0F" w:rsidRPr="00422111" w:rsidRDefault="002B2B0F" w:rsidP="000318DA"/>
        </w:tc>
        <w:tc>
          <w:tcPr>
            <w:tcW w:w="2552" w:type="dxa"/>
          </w:tcPr>
          <w:p w:rsidR="002B2B0F" w:rsidRPr="00422111" w:rsidRDefault="002B2B0F" w:rsidP="000318DA">
            <w:r w:rsidRPr="00422111">
              <w:t>1. Расширение знаний волонтёров  о земляках ветеранах, захороненных на сельском кладбище.</w:t>
            </w:r>
          </w:p>
        </w:tc>
      </w:tr>
      <w:tr w:rsidR="002B2B0F" w:rsidRPr="00422111" w:rsidTr="000318DA">
        <w:tc>
          <w:tcPr>
            <w:tcW w:w="675" w:type="dxa"/>
          </w:tcPr>
          <w:p w:rsidR="002B2B0F" w:rsidRPr="00422111" w:rsidRDefault="002B2B0F" w:rsidP="000318DA">
            <w:r w:rsidRPr="00422111">
              <w:t>2</w:t>
            </w:r>
          </w:p>
        </w:tc>
        <w:tc>
          <w:tcPr>
            <w:tcW w:w="2694" w:type="dxa"/>
          </w:tcPr>
          <w:p w:rsidR="002B2B0F" w:rsidRPr="00422111" w:rsidRDefault="002B2B0F" w:rsidP="000318DA">
            <w:r w:rsidRPr="00422111">
              <w:t>Привлечь внимание  целевых групп и общественности к проблеме сохранения ветеранских захоронений на сельском кладбище.</w:t>
            </w:r>
          </w:p>
        </w:tc>
        <w:tc>
          <w:tcPr>
            <w:tcW w:w="5014" w:type="dxa"/>
          </w:tcPr>
          <w:p w:rsidR="002B2B0F" w:rsidRPr="00422111" w:rsidRDefault="002B2B0F" w:rsidP="000318DA">
            <w:r w:rsidRPr="00422111">
              <w:t>1. Информирование целевых групп о плачевном состоянии ветеранских захоронений на сельском кладбище, через личные беседы и распространением информационных иллюстрированных листовок.</w:t>
            </w:r>
          </w:p>
          <w:p w:rsidR="002B2B0F" w:rsidRPr="00422111" w:rsidRDefault="002B2B0F" w:rsidP="000318DA">
            <w:r w:rsidRPr="00422111">
              <w:t xml:space="preserve">2. Получение поддержки администрации сельского совета, депутатов сельской думы и первичной ветеранской организации, </w:t>
            </w:r>
            <w:proofErr w:type="spellStart"/>
            <w:r w:rsidRPr="00422111">
              <w:t>Памятинской</w:t>
            </w:r>
            <w:proofErr w:type="spellEnd"/>
            <w:r w:rsidRPr="00422111">
              <w:t xml:space="preserve"> СОШ.</w:t>
            </w:r>
          </w:p>
          <w:p w:rsidR="002B2B0F" w:rsidRPr="00422111" w:rsidRDefault="002B2B0F" w:rsidP="000318DA">
            <w:r w:rsidRPr="00422111">
              <w:t>3. Сбор добровольных пожертвований на материалы для работ по облагораживанию ветеранских захоронений.</w:t>
            </w:r>
          </w:p>
        </w:tc>
        <w:tc>
          <w:tcPr>
            <w:tcW w:w="2357" w:type="dxa"/>
          </w:tcPr>
          <w:p w:rsidR="002B2B0F" w:rsidRPr="00422111" w:rsidRDefault="002B2B0F" w:rsidP="000318DA">
            <w:r w:rsidRPr="00422111">
              <w:t>1. Волонтёры детского отряда «Светлячки» и серебряные волонтёры.</w:t>
            </w:r>
          </w:p>
          <w:p w:rsidR="002B2B0F" w:rsidRPr="00422111" w:rsidRDefault="002B2B0F" w:rsidP="000318DA">
            <w:r w:rsidRPr="00422111">
              <w:t xml:space="preserve">2. Представители местной власти - глава сельского совета, депутаты сельской думы и председатель первичной ветеранской организации, а также директор </w:t>
            </w:r>
            <w:proofErr w:type="spellStart"/>
            <w:r w:rsidRPr="00422111">
              <w:t>Памятинской</w:t>
            </w:r>
            <w:proofErr w:type="spellEnd"/>
            <w:r w:rsidRPr="00422111">
              <w:t xml:space="preserve"> СОШ.</w:t>
            </w:r>
          </w:p>
          <w:p w:rsidR="002B2B0F" w:rsidRPr="00422111" w:rsidRDefault="002B2B0F" w:rsidP="000318DA">
            <w:r w:rsidRPr="00422111">
              <w:t>3. Все целевые группы проекта.</w:t>
            </w:r>
          </w:p>
        </w:tc>
        <w:tc>
          <w:tcPr>
            <w:tcW w:w="2551" w:type="dxa"/>
          </w:tcPr>
          <w:p w:rsidR="002B2B0F" w:rsidRPr="00422111" w:rsidRDefault="002B2B0F" w:rsidP="000318DA">
            <w:r w:rsidRPr="00422111">
              <w:t>1. Количество привлечённых волонтёров – 17.</w:t>
            </w:r>
          </w:p>
          <w:p w:rsidR="002B2B0F" w:rsidRPr="00422111" w:rsidRDefault="002B2B0F" w:rsidP="000318DA">
            <w:r w:rsidRPr="00422111">
              <w:t>2. Письма поддержки – не менее  4.</w:t>
            </w:r>
          </w:p>
          <w:p w:rsidR="002B2B0F" w:rsidRPr="00422111" w:rsidRDefault="002B2B0F" w:rsidP="000318DA">
            <w:r w:rsidRPr="00422111">
              <w:t>3.Проинформированных жителей – не менее 400.</w:t>
            </w:r>
          </w:p>
          <w:p w:rsidR="002B2B0F" w:rsidRPr="00422111" w:rsidRDefault="002B2B0F" w:rsidP="000318DA">
            <w:r w:rsidRPr="00422111">
              <w:t>4. Собранные денежные средства на материалы для ремонтных работ.</w:t>
            </w:r>
          </w:p>
          <w:p w:rsidR="002B2B0F" w:rsidRPr="00422111" w:rsidRDefault="002B2B0F" w:rsidP="000318DA">
            <w:r w:rsidRPr="00422111">
              <w:t>5. Количество жителей села, готовых участвовать в ремонтных работах – не менее 100 человек.</w:t>
            </w:r>
          </w:p>
          <w:p w:rsidR="002B2B0F" w:rsidRPr="00422111" w:rsidRDefault="002B2B0F" w:rsidP="000318DA">
            <w:r w:rsidRPr="00422111">
              <w:t>6. Количество привлечённых партнёров – 4.</w:t>
            </w:r>
          </w:p>
        </w:tc>
        <w:tc>
          <w:tcPr>
            <w:tcW w:w="2552" w:type="dxa"/>
          </w:tcPr>
          <w:p w:rsidR="002B2B0F" w:rsidRPr="00422111" w:rsidRDefault="002B2B0F" w:rsidP="000318DA">
            <w:r w:rsidRPr="00422111">
              <w:t>1. Расширение знаний представителей общественности и целевых групп  о земляках ветеранах, захороненных на сельском кладбище</w:t>
            </w:r>
          </w:p>
          <w:p w:rsidR="002B2B0F" w:rsidRPr="00422111" w:rsidRDefault="002B2B0F" w:rsidP="000318DA">
            <w:r w:rsidRPr="00422111">
              <w:t xml:space="preserve"> 2. Участвуя в финансировании проекта, жители села проявят свою активную гражданскую позицию и почувствуют свою сопричастность к решению проблемы сохранения памяти о ветеранах.</w:t>
            </w:r>
          </w:p>
        </w:tc>
      </w:tr>
      <w:tr w:rsidR="002B2B0F" w:rsidRPr="00422111" w:rsidTr="000318DA">
        <w:tc>
          <w:tcPr>
            <w:tcW w:w="675" w:type="dxa"/>
          </w:tcPr>
          <w:p w:rsidR="002B2B0F" w:rsidRPr="00422111" w:rsidRDefault="002B2B0F" w:rsidP="000318DA">
            <w:r w:rsidRPr="00422111">
              <w:t>3</w:t>
            </w:r>
          </w:p>
        </w:tc>
        <w:tc>
          <w:tcPr>
            <w:tcW w:w="2694" w:type="dxa"/>
          </w:tcPr>
          <w:p w:rsidR="002B2B0F" w:rsidRPr="00422111" w:rsidRDefault="002B2B0F" w:rsidP="000318DA">
            <w:r w:rsidRPr="00422111">
              <w:t xml:space="preserve">Облагородить ветеранские </w:t>
            </w:r>
            <w:r w:rsidRPr="00422111">
              <w:lastRenderedPageBreak/>
              <w:t>захоронения, очистить и при необходимости отремонтировать, покрасить.</w:t>
            </w:r>
          </w:p>
        </w:tc>
        <w:tc>
          <w:tcPr>
            <w:tcW w:w="5014" w:type="dxa"/>
          </w:tcPr>
          <w:p w:rsidR="002B2B0F" w:rsidRPr="00422111" w:rsidRDefault="002B2B0F" w:rsidP="000318DA">
            <w:r w:rsidRPr="00422111">
              <w:lastRenderedPageBreak/>
              <w:t>1. Подготовка к ремонтным работам, закупка материалов и подготовка инструментов.</w:t>
            </w:r>
          </w:p>
          <w:p w:rsidR="002B2B0F" w:rsidRPr="00422111" w:rsidRDefault="002B2B0F" w:rsidP="000318DA">
            <w:r w:rsidRPr="00422111">
              <w:lastRenderedPageBreak/>
              <w:t>2. Уборка добровольцами заброшенных ветеранских могил.</w:t>
            </w:r>
          </w:p>
          <w:p w:rsidR="002B2B0F" w:rsidRPr="00422111" w:rsidRDefault="002B2B0F" w:rsidP="000318DA">
            <w:r w:rsidRPr="00422111">
              <w:t>3. Проведение необходимых ремонтных работ на ветеранских могилах.</w:t>
            </w:r>
          </w:p>
          <w:p w:rsidR="002B2B0F" w:rsidRPr="00422111" w:rsidRDefault="002B2B0F" w:rsidP="000318DA">
            <w:r w:rsidRPr="00422111">
              <w:t>4. Покраска памятников и оградок на ветеранских могилках.</w:t>
            </w:r>
          </w:p>
        </w:tc>
        <w:tc>
          <w:tcPr>
            <w:tcW w:w="2357" w:type="dxa"/>
          </w:tcPr>
          <w:p w:rsidR="002B2B0F" w:rsidRPr="00422111" w:rsidRDefault="002B2B0F" w:rsidP="000318DA">
            <w:r w:rsidRPr="00422111">
              <w:lastRenderedPageBreak/>
              <w:t>1. Волонтёры детского отряда «Светлячки».</w:t>
            </w:r>
          </w:p>
          <w:p w:rsidR="002B2B0F" w:rsidRPr="00422111" w:rsidRDefault="002B2B0F" w:rsidP="000318DA">
            <w:r w:rsidRPr="00422111">
              <w:lastRenderedPageBreak/>
              <w:t>2. Школьники от 8 до 16 лет, родители  детей.</w:t>
            </w:r>
          </w:p>
        </w:tc>
        <w:tc>
          <w:tcPr>
            <w:tcW w:w="2551" w:type="dxa"/>
          </w:tcPr>
          <w:p w:rsidR="002B2B0F" w:rsidRPr="00422111" w:rsidRDefault="002B2B0F" w:rsidP="000318DA">
            <w:r w:rsidRPr="00422111">
              <w:lastRenderedPageBreak/>
              <w:t xml:space="preserve">1. Участников ремонтных работ – не </w:t>
            </w:r>
            <w:r w:rsidRPr="00422111">
              <w:lastRenderedPageBreak/>
              <w:t xml:space="preserve">менее 100 чел. </w:t>
            </w:r>
          </w:p>
          <w:p w:rsidR="002B2B0F" w:rsidRPr="00422111" w:rsidRDefault="002B2B0F" w:rsidP="000318DA">
            <w:r w:rsidRPr="00422111">
              <w:t>2. 100%  облагороженных ветеранских захоронений.</w:t>
            </w:r>
          </w:p>
          <w:p w:rsidR="002B2B0F" w:rsidRPr="00422111" w:rsidRDefault="002B2B0F" w:rsidP="000318DA"/>
        </w:tc>
        <w:tc>
          <w:tcPr>
            <w:tcW w:w="2552" w:type="dxa"/>
          </w:tcPr>
          <w:p w:rsidR="002B2B0F" w:rsidRPr="00422111" w:rsidRDefault="002B2B0F" w:rsidP="000318DA">
            <w:r w:rsidRPr="00422111">
              <w:lastRenderedPageBreak/>
              <w:t xml:space="preserve">Сформируется активная гражданская позиция </w:t>
            </w:r>
            <w:r w:rsidRPr="00422111">
              <w:lastRenderedPageBreak/>
              <w:t>участников путём привлечения к трудовой деятельности по облагораживанию ветеранских захоронений.</w:t>
            </w:r>
          </w:p>
        </w:tc>
      </w:tr>
      <w:tr w:rsidR="002B2B0F" w:rsidRPr="00422111" w:rsidTr="000318DA">
        <w:tc>
          <w:tcPr>
            <w:tcW w:w="675" w:type="dxa"/>
          </w:tcPr>
          <w:p w:rsidR="002B2B0F" w:rsidRPr="00422111" w:rsidRDefault="002B2B0F" w:rsidP="000318DA">
            <w:r w:rsidRPr="00422111">
              <w:lastRenderedPageBreak/>
              <w:t>4</w:t>
            </w:r>
          </w:p>
        </w:tc>
        <w:tc>
          <w:tcPr>
            <w:tcW w:w="2694" w:type="dxa"/>
          </w:tcPr>
          <w:p w:rsidR="002B2B0F" w:rsidRPr="00422111" w:rsidRDefault="002B2B0F" w:rsidP="000318DA">
            <w:r w:rsidRPr="00422111">
              <w:t>Обозначить ветеранские захоронения  табличками «Здесь захоронен ветеран» с краткой информацией об участнике ВОВ, оформить план расположения ветеранских захоронений с призывом к посетителям, быть неравнодушными и оказать посильное участие в уходе за ветеранскими могилками и вывесить его при входе на сельское кладбище.</w:t>
            </w:r>
          </w:p>
        </w:tc>
        <w:tc>
          <w:tcPr>
            <w:tcW w:w="5014" w:type="dxa"/>
          </w:tcPr>
          <w:p w:rsidR="002B2B0F" w:rsidRPr="00422111" w:rsidRDefault="002B2B0F" w:rsidP="000318DA">
            <w:r w:rsidRPr="00422111">
              <w:t>1.Сбор информации о ветеранах, захороненных на сельском кладбище и разработка табличек «Здесь захоронен ветеран».</w:t>
            </w:r>
          </w:p>
          <w:p w:rsidR="002B2B0F" w:rsidRPr="00422111" w:rsidRDefault="002B2B0F" w:rsidP="000318DA">
            <w:r w:rsidRPr="00422111">
              <w:t xml:space="preserve">2.Заказ и изготовление табличек </w:t>
            </w:r>
          </w:p>
          <w:p w:rsidR="002B2B0F" w:rsidRPr="00422111" w:rsidRDefault="002B2B0F" w:rsidP="000318DA">
            <w:r w:rsidRPr="00422111">
              <w:t>«Здесь захоронен ветеран» с краткой информацией об участнике ВОВ.</w:t>
            </w:r>
          </w:p>
          <w:p w:rsidR="002B2B0F" w:rsidRPr="00422111" w:rsidRDefault="002B2B0F" w:rsidP="000318DA">
            <w:r w:rsidRPr="00422111">
              <w:t>3. Установка табличек «Здесь захоронен ветеран» на оградки ветеранских захоронений.</w:t>
            </w:r>
          </w:p>
          <w:p w:rsidR="002B2B0F" w:rsidRPr="00422111" w:rsidRDefault="002B2B0F" w:rsidP="000318DA">
            <w:r w:rsidRPr="00422111">
              <w:t>4. Разработка  и изготовление плана расположения ветеранских захоронений на сельском кладбище с призывом к посетителям, быть неравнодушными и оказать посильное участие в уходе за ветеранскими могилками.</w:t>
            </w:r>
          </w:p>
          <w:p w:rsidR="002B2B0F" w:rsidRPr="00422111" w:rsidRDefault="002B2B0F" w:rsidP="000318DA">
            <w:r w:rsidRPr="00422111">
              <w:t>5. Установка плана расположения ветеранских захоронений при входе на сельское кладбище.</w:t>
            </w:r>
          </w:p>
        </w:tc>
        <w:tc>
          <w:tcPr>
            <w:tcW w:w="2357" w:type="dxa"/>
          </w:tcPr>
          <w:p w:rsidR="002B2B0F" w:rsidRPr="00422111" w:rsidRDefault="002B2B0F" w:rsidP="000318DA">
            <w:r w:rsidRPr="00422111">
              <w:t>1. Волонтёры детского отряда «Светлячки» и серебряные волонтёры.</w:t>
            </w:r>
          </w:p>
          <w:p w:rsidR="002B2B0F" w:rsidRPr="00422111" w:rsidRDefault="002B2B0F" w:rsidP="000318DA">
            <w:r w:rsidRPr="00422111">
              <w:t>2. Школьники от 8 до 16 лет, родители  детей.</w:t>
            </w:r>
          </w:p>
        </w:tc>
        <w:tc>
          <w:tcPr>
            <w:tcW w:w="2551" w:type="dxa"/>
          </w:tcPr>
          <w:p w:rsidR="002B2B0F" w:rsidRPr="00422111" w:rsidRDefault="002B2B0F" w:rsidP="000318DA">
            <w:r w:rsidRPr="00422111">
              <w:t>1. Количество привлечённых волонтёров для разработки табличек и плана – 17</w:t>
            </w:r>
          </w:p>
          <w:p w:rsidR="002B2B0F" w:rsidRPr="00422111" w:rsidRDefault="002B2B0F" w:rsidP="000318DA">
            <w:r w:rsidRPr="00422111">
              <w:t>2. Участников установочных работ – не менее 20 чел.</w:t>
            </w:r>
          </w:p>
          <w:p w:rsidR="002B2B0F" w:rsidRPr="00422111" w:rsidRDefault="002B2B0F" w:rsidP="000318DA">
            <w:r w:rsidRPr="00422111">
              <w:t>2. Установленных табличек «Здесь захоронен ветеран» –  81.</w:t>
            </w:r>
          </w:p>
          <w:p w:rsidR="002B2B0F" w:rsidRPr="00422111" w:rsidRDefault="002B2B0F" w:rsidP="000318DA">
            <w:r w:rsidRPr="00422111">
              <w:t>3.Установленный план расположения ветеранских захоронений на сельском кладбище – 1.</w:t>
            </w:r>
          </w:p>
        </w:tc>
        <w:tc>
          <w:tcPr>
            <w:tcW w:w="2552" w:type="dxa"/>
          </w:tcPr>
          <w:p w:rsidR="002B2B0F" w:rsidRPr="00422111" w:rsidRDefault="002B2B0F" w:rsidP="000318DA">
            <w:r w:rsidRPr="00422111">
              <w:t>1. Закрепление знаний участников мероприятий о земляках ветеранах, захороненных на сельском кладбище.</w:t>
            </w:r>
          </w:p>
          <w:p w:rsidR="002B2B0F" w:rsidRPr="00422111" w:rsidRDefault="002B2B0F" w:rsidP="000318DA">
            <w:r w:rsidRPr="00422111">
              <w:t>2. Зная, где захоронены ветераны на сельском кладбище, жители смогут отдать дань уважения землякам путём уборки их могил.</w:t>
            </w:r>
          </w:p>
        </w:tc>
      </w:tr>
      <w:tr w:rsidR="002B2B0F" w:rsidRPr="00422111" w:rsidTr="000318DA">
        <w:tc>
          <w:tcPr>
            <w:tcW w:w="675" w:type="dxa"/>
          </w:tcPr>
          <w:p w:rsidR="002B2B0F" w:rsidRPr="00422111" w:rsidRDefault="002B2B0F" w:rsidP="000318DA">
            <w:r w:rsidRPr="00422111">
              <w:t>5</w:t>
            </w:r>
          </w:p>
        </w:tc>
        <w:tc>
          <w:tcPr>
            <w:tcW w:w="2694" w:type="dxa"/>
          </w:tcPr>
          <w:p w:rsidR="002B2B0F" w:rsidRPr="00422111" w:rsidRDefault="002B2B0F" w:rsidP="000318DA">
            <w:r w:rsidRPr="00422111">
              <w:t>Ознакомить целевые группы, а также всех желающих с местами ветеранских захоронений и проинформировать о подвигах ветеранов земляков, их трудовой жизни в послевоенные годы, путём проведения для них экскурсий на места захоронений.</w:t>
            </w:r>
          </w:p>
        </w:tc>
        <w:tc>
          <w:tcPr>
            <w:tcW w:w="5014" w:type="dxa"/>
          </w:tcPr>
          <w:p w:rsidR="002B2B0F" w:rsidRPr="00422111" w:rsidRDefault="002B2B0F" w:rsidP="000318DA">
            <w:r w:rsidRPr="00422111">
              <w:t>1. Разработка экскурсионного маршрута и информационного материала для проведения экскурсий.</w:t>
            </w:r>
          </w:p>
          <w:p w:rsidR="002B2B0F" w:rsidRPr="00422111" w:rsidRDefault="002B2B0F" w:rsidP="000318DA">
            <w:r w:rsidRPr="00422111">
              <w:t xml:space="preserve">2.Проведение волонтёрами для целевых групп, а также всех желающих экскурсий на места ветеранских захоронений с рассказом о каждом участнике ВОВ. </w:t>
            </w:r>
          </w:p>
        </w:tc>
        <w:tc>
          <w:tcPr>
            <w:tcW w:w="2357" w:type="dxa"/>
          </w:tcPr>
          <w:p w:rsidR="002B2B0F" w:rsidRPr="00422111" w:rsidRDefault="002B2B0F" w:rsidP="000318DA">
            <w:r w:rsidRPr="00422111">
              <w:t>1. Волонтёры детского отряда «Светлячки» и серебряные волонтёры.</w:t>
            </w:r>
          </w:p>
          <w:p w:rsidR="002B2B0F" w:rsidRPr="00422111" w:rsidRDefault="002B2B0F" w:rsidP="000318DA">
            <w:r w:rsidRPr="00422111">
              <w:t>2. Школьники от 8 до 16 лет и родители.</w:t>
            </w:r>
          </w:p>
          <w:p w:rsidR="002B2B0F" w:rsidRPr="00422111" w:rsidRDefault="002B2B0F" w:rsidP="000318DA">
            <w:r w:rsidRPr="00422111">
              <w:t>3. Жители села Памятного, представители общественности.</w:t>
            </w:r>
          </w:p>
          <w:p w:rsidR="002B2B0F" w:rsidRPr="00422111" w:rsidRDefault="002B2B0F" w:rsidP="000318DA"/>
        </w:tc>
        <w:tc>
          <w:tcPr>
            <w:tcW w:w="2551" w:type="dxa"/>
          </w:tcPr>
          <w:p w:rsidR="002B2B0F" w:rsidRPr="00422111" w:rsidRDefault="002B2B0F" w:rsidP="000318DA">
            <w:r w:rsidRPr="00422111">
              <w:t>1. Количество привлечённых волонтёров – 17.</w:t>
            </w:r>
          </w:p>
          <w:p w:rsidR="002B2B0F" w:rsidRPr="00422111" w:rsidRDefault="002B2B0F" w:rsidP="000318DA">
            <w:r w:rsidRPr="00422111">
              <w:t>2. Проведённых экскурсий – не менее 10.</w:t>
            </w:r>
          </w:p>
          <w:p w:rsidR="002B2B0F" w:rsidRPr="00422111" w:rsidRDefault="002B2B0F" w:rsidP="000318DA">
            <w:r w:rsidRPr="00422111">
              <w:t>3. Участников экскурсий – не менее 100 человек.</w:t>
            </w:r>
          </w:p>
          <w:p w:rsidR="002B2B0F" w:rsidRPr="00422111" w:rsidRDefault="002B2B0F" w:rsidP="000318DA"/>
        </w:tc>
        <w:tc>
          <w:tcPr>
            <w:tcW w:w="2552" w:type="dxa"/>
          </w:tcPr>
          <w:p w:rsidR="002B2B0F" w:rsidRPr="00422111" w:rsidRDefault="002B2B0F" w:rsidP="000318DA">
            <w:r w:rsidRPr="00422111">
              <w:t xml:space="preserve">1. Волонтёры получат опыт краеведческой работы и реализуют себя как экскурсоводы. </w:t>
            </w:r>
          </w:p>
          <w:p w:rsidR="002B2B0F" w:rsidRPr="00422111" w:rsidRDefault="002B2B0F" w:rsidP="000318DA">
            <w:r w:rsidRPr="00422111">
              <w:t>2. Расширятся знания участников экскурсий о подвигах земляков, о боевых событиях ВОВ в которых они принимали участие  и их трудовой жизни в послевоенные годы.</w:t>
            </w:r>
          </w:p>
        </w:tc>
      </w:tr>
      <w:tr w:rsidR="002B2B0F" w:rsidRPr="00422111" w:rsidTr="000318DA">
        <w:tc>
          <w:tcPr>
            <w:tcW w:w="675" w:type="dxa"/>
          </w:tcPr>
          <w:p w:rsidR="002B2B0F" w:rsidRPr="00422111" w:rsidRDefault="002B2B0F" w:rsidP="000318DA">
            <w:r w:rsidRPr="00422111">
              <w:t>6</w:t>
            </w:r>
          </w:p>
        </w:tc>
        <w:tc>
          <w:tcPr>
            <w:tcW w:w="2694" w:type="dxa"/>
          </w:tcPr>
          <w:p w:rsidR="002B2B0F" w:rsidRPr="00422111" w:rsidRDefault="002B2B0F" w:rsidP="000318DA">
            <w:r w:rsidRPr="00422111">
              <w:t xml:space="preserve">Увековечить память  </w:t>
            </w:r>
            <w:r w:rsidRPr="00422111">
              <w:lastRenderedPageBreak/>
              <w:t xml:space="preserve">участников ВОВ, вернувшихся с  войны умерших в мирное время на дополнительной памятной плите установленной на Обелиске погибшим </w:t>
            </w:r>
            <w:r w:rsidRPr="00422111">
              <w:rPr>
                <w:rFonts w:cs="Times New Roman"/>
              </w:rPr>
              <w:t xml:space="preserve">в боях </w:t>
            </w:r>
            <w:r w:rsidRPr="00422111">
              <w:t xml:space="preserve">солдатам и создание «Книги Памяти» в печатном и электронном изданиях с информацией </w:t>
            </w:r>
            <w:proofErr w:type="gramStart"/>
            <w:r w:rsidRPr="00422111">
              <w:t>о</w:t>
            </w:r>
            <w:proofErr w:type="gramEnd"/>
            <w:r w:rsidRPr="00422111">
              <w:t xml:space="preserve"> всех ушедших на фронт земляках.</w:t>
            </w:r>
          </w:p>
        </w:tc>
        <w:tc>
          <w:tcPr>
            <w:tcW w:w="5014" w:type="dxa"/>
          </w:tcPr>
          <w:p w:rsidR="002B2B0F" w:rsidRPr="00422111" w:rsidRDefault="002B2B0F" w:rsidP="000318DA">
            <w:r w:rsidRPr="00422111">
              <w:lastRenderedPageBreak/>
              <w:t xml:space="preserve">1. Уточнение списков ветеранов вернувшихся с </w:t>
            </w:r>
            <w:r w:rsidRPr="00422111">
              <w:lastRenderedPageBreak/>
              <w:t>войны.</w:t>
            </w:r>
          </w:p>
          <w:p w:rsidR="002B2B0F" w:rsidRPr="00422111" w:rsidRDefault="002B2B0F" w:rsidP="000318DA">
            <w:r w:rsidRPr="00422111">
              <w:t>2. Заказ и изготовление памятной плиты со списком участников ВОВ, вернувшихся с  войны.</w:t>
            </w:r>
          </w:p>
          <w:p w:rsidR="002B2B0F" w:rsidRPr="00422111" w:rsidRDefault="002B2B0F" w:rsidP="000318DA">
            <w:r w:rsidRPr="00422111">
              <w:t>3. Установка памятной плиты.</w:t>
            </w:r>
          </w:p>
          <w:p w:rsidR="002B2B0F" w:rsidRPr="00422111" w:rsidRDefault="002B2B0F" w:rsidP="000318DA">
            <w:r w:rsidRPr="00422111">
              <w:t>4. Сбор информации о каждом ушедшем на фронт земляке.</w:t>
            </w:r>
          </w:p>
          <w:p w:rsidR="002B2B0F" w:rsidRPr="00422111" w:rsidRDefault="002B2B0F" w:rsidP="000318DA">
            <w:r w:rsidRPr="00422111">
              <w:t xml:space="preserve">5.Разработка и создание печатной  «Книги Памяти» села Памятного, которая будет находиться  в сельской библиотеке и её электронного аналога. </w:t>
            </w:r>
          </w:p>
        </w:tc>
        <w:tc>
          <w:tcPr>
            <w:tcW w:w="2357" w:type="dxa"/>
          </w:tcPr>
          <w:p w:rsidR="002B2B0F" w:rsidRPr="00422111" w:rsidRDefault="002B2B0F" w:rsidP="000318DA">
            <w:r w:rsidRPr="00422111">
              <w:lastRenderedPageBreak/>
              <w:t xml:space="preserve">1. Волонтёры детского </w:t>
            </w:r>
            <w:r w:rsidRPr="00422111">
              <w:lastRenderedPageBreak/>
              <w:t>отряда «Светлячки» и серебряные волонтёры.</w:t>
            </w:r>
          </w:p>
          <w:p w:rsidR="002B2B0F" w:rsidRPr="00422111" w:rsidRDefault="002B2B0F" w:rsidP="000318DA">
            <w:r w:rsidRPr="00422111">
              <w:t>2. Все целевые группы проекта.</w:t>
            </w:r>
          </w:p>
        </w:tc>
        <w:tc>
          <w:tcPr>
            <w:tcW w:w="2551" w:type="dxa"/>
          </w:tcPr>
          <w:p w:rsidR="002B2B0F" w:rsidRPr="00422111" w:rsidRDefault="002B2B0F" w:rsidP="000318DA">
            <w:r w:rsidRPr="00422111">
              <w:lastRenderedPageBreak/>
              <w:t xml:space="preserve">1. Количество </w:t>
            </w:r>
            <w:r w:rsidRPr="00422111">
              <w:lastRenderedPageBreak/>
              <w:t>привлечённых волонтёров – 17.</w:t>
            </w:r>
          </w:p>
          <w:p w:rsidR="002B2B0F" w:rsidRPr="00422111" w:rsidRDefault="002B2B0F" w:rsidP="000318DA">
            <w:r w:rsidRPr="00422111">
              <w:t>2. Участников – не менее 50 чел. детей с родителями.</w:t>
            </w:r>
          </w:p>
          <w:p w:rsidR="002B2B0F" w:rsidRPr="00422111" w:rsidRDefault="002B2B0F" w:rsidP="000318DA">
            <w:r w:rsidRPr="00422111">
              <w:t>3. «Книга Памяти» - не менее 1 печатного экземпляра и электронный аналог.</w:t>
            </w:r>
          </w:p>
          <w:p w:rsidR="002B2B0F" w:rsidRPr="00422111" w:rsidRDefault="002B2B0F" w:rsidP="000318DA">
            <w:r w:rsidRPr="00422111">
              <w:t>4. Установленная памятная плита со списком участников ВОВ, вернувшихся с  войны.</w:t>
            </w:r>
          </w:p>
          <w:p w:rsidR="002B2B0F" w:rsidRPr="00422111" w:rsidRDefault="002B2B0F" w:rsidP="000318DA"/>
          <w:p w:rsidR="002B2B0F" w:rsidRPr="00422111" w:rsidRDefault="002B2B0F" w:rsidP="000318DA"/>
        </w:tc>
        <w:tc>
          <w:tcPr>
            <w:tcW w:w="2552" w:type="dxa"/>
          </w:tcPr>
          <w:p w:rsidR="002B2B0F" w:rsidRPr="00422111" w:rsidRDefault="002B2B0F" w:rsidP="000318DA">
            <w:r w:rsidRPr="00422111">
              <w:lastRenderedPageBreak/>
              <w:t xml:space="preserve">1. Памятная плита со </w:t>
            </w:r>
            <w:r w:rsidRPr="00422111">
              <w:lastRenderedPageBreak/>
              <w:t>списком участников ВОВ вернувшихся с  войны и умерших в мирное время увековечит их имена на Обелиске села Памятного.</w:t>
            </w:r>
          </w:p>
          <w:p w:rsidR="002B2B0F" w:rsidRPr="00422111" w:rsidRDefault="002B2B0F" w:rsidP="000318DA">
            <w:r w:rsidRPr="00422111">
              <w:t xml:space="preserve"> 2.Печатное и электронное издания «Книги Памяти» позволят жителям села в доступной форме ознакомиться с ветеранами земляками и на долгие годы сохранят память о них.</w:t>
            </w:r>
          </w:p>
        </w:tc>
      </w:tr>
      <w:tr w:rsidR="002B2B0F" w:rsidRPr="00422111" w:rsidTr="000318DA">
        <w:tc>
          <w:tcPr>
            <w:tcW w:w="675" w:type="dxa"/>
          </w:tcPr>
          <w:p w:rsidR="002B2B0F" w:rsidRPr="00422111" w:rsidRDefault="002B2B0F" w:rsidP="000318DA">
            <w:r w:rsidRPr="00422111">
              <w:lastRenderedPageBreak/>
              <w:t>7</w:t>
            </w:r>
          </w:p>
        </w:tc>
        <w:tc>
          <w:tcPr>
            <w:tcW w:w="2694" w:type="dxa"/>
          </w:tcPr>
          <w:p w:rsidR="002B2B0F" w:rsidRPr="00422111" w:rsidRDefault="002B2B0F" w:rsidP="000318DA">
            <w:r w:rsidRPr="00422111">
              <w:t>Закрепить активную гражданскую позицию жителей села и их желание заботиться о сохранении памяти о подвиге земляков ветеранов через участие в патриотических мероприятиях</w:t>
            </w:r>
            <w:r w:rsidRPr="00422111">
              <w:rPr>
                <w:rFonts w:cs="Times New Roman"/>
              </w:rPr>
              <w:t>.</w:t>
            </w:r>
          </w:p>
        </w:tc>
        <w:tc>
          <w:tcPr>
            <w:tcW w:w="5014" w:type="dxa"/>
          </w:tcPr>
          <w:p w:rsidR="002B2B0F" w:rsidRPr="00422111" w:rsidRDefault="002B2B0F" w:rsidP="000318DA">
            <w:r w:rsidRPr="00422111">
              <w:t>1. Торжественное открытие памятной плиты с именами земляков вернувшихся с войны и умерших в мирное время.</w:t>
            </w:r>
          </w:p>
          <w:p w:rsidR="002B2B0F" w:rsidRPr="00422111" w:rsidRDefault="002B2B0F" w:rsidP="000318DA">
            <w:r w:rsidRPr="00422111">
              <w:t>2. Проведение акции «Кораблики памяти» Дети с родителями сделают своими руками кораблики, назовут их в честь ветеранов  земляков и торжественно пустят их по реке Тобол.</w:t>
            </w:r>
          </w:p>
          <w:p w:rsidR="002B2B0F" w:rsidRPr="00422111" w:rsidRDefault="002B2B0F" w:rsidP="000318DA">
            <w:r w:rsidRPr="00422111">
              <w:t>3. Проведение патриотической акции «Вечная память» с возложением цветов на ветеранские могилы и завязыванием «Георгиевских ленточек» на памятники захоронений.</w:t>
            </w:r>
          </w:p>
          <w:p w:rsidR="002B2B0F" w:rsidRPr="00422111" w:rsidRDefault="002B2B0F" w:rsidP="000318DA">
            <w:r w:rsidRPr="00422111">
              <w:t>4.  Проведение возле Обелиска торжественного памятного мероприятия «Свеча Памяти».</w:t>
            </w:r>
          </w:p>
        </w:tc>
        <w:tc>
          <w:tcPr>
            <w:tcW w:w="2357" w:type="dxa"/>
          </w:tcPr>
          <w:p w:rsidR="002B2B0F" w:rsidRPr="00422111" w:rsidRDefault="002B2B0F" w:rsidP="000318DA">
            <w:r w:rsidRPr="00422111">
              <w:t>1. Волонтёры детского отряда «Светлячки» и серебряные волонтёры.</w:t>
            </w:r>
          </w:p>
          <w:p w:rsidR="002B2B0F" w:rsidRPr="00422111" w:rsidRDefault="002B2B0F" w:rsidP="000318DA">
            <w:r w:rsidRPr="00422111">
              <w:t>2. Все целевые группы проекта.</w:t>
            </w:r>
          </w:p>
        </w:tc>
        <w:tc>
          <w:tcPr>
            <w:tcW w:w="2551" w:type="dxa"/>
          </w:tcPr>
          <w:p w:rsidR="002B2B0F" w:rsidRPr="00422111" w:rsidRDefault="002B2B0F" w:rsidP="000318DA">
            <w:r w:rsidRPr="00422111">
              <w:t>1. Количество привлечённых волонтёров – 17.</w:t>
            </w:r>
          </w:p>
          <w:p w:rsidR="002B2B0F" w:rsidRPr="00422111" w:rsidRDefault="002B2B0F" w:rsidP="000318DA">
            <w:r w:rsidRPr="00422111">
              <w:t>2. Количество патриотических мероприятий - 4</w:t>
            </w:r>
          </w:p>
          <w:p w:rsidR="002B2B0F" w:rsidRPr="00422111" w:rsidRDefault="002B2B0F" w:rsidP="000318DA">
            <w:r w:rsidRPr="00422111">
              <w:t>3. Участников мероприятий – не менее 300 человек:</w:t>
            </w:r>
          </w:p>
          <w:p w:rsidR="002B2B0F" w:rsidRPr="00422111" w:rsidRDefault="002B2B0F" w:rsidP="000318DA">
            <w:r w:rsidRPr="00422111">
              <w:t>150 чел – дети с родителями,</w:t>
            </w:r>
          </w:p>
          <w:p w:rsidR="002B2B0F" w:rsidRPr="00422111" w:rsidRDefault="002B2B0F" w:rsidP="000318DA">
            <w:r w:rsidRPr="00422111">
              <w:t>150 чел. – пенсионеры.</w:t>
            </w:r>
          </w:p>
          <w:p w:rsidR="002B2B0F" w:rsidRPr="00422111" w:rsidRDefault="002B2B0F" w:rsidP="000318DA"/>
        </w:tc>
        <w:tc>
          <w:tcPr>
            <w:tcW w:w="2552" w:type="dxa"/>
          </w:tcPr>
          <w:p w:rsidR="002B2B0F" w:rsidRPr="00422111" w:rsidRDefault="002B2B0F" w:rsidP="000318DA">
            <w:r w:rsidRPr="00422111">
              <w:t>1.Жители села смогут поклониться ветеранам землякам и возложить цветы к обелиску, на котором высечены имена всех ушедших на фронт земляков.</w:t>
            </w:r>
          </w:p>
          <w:p w:rsidR="002B2B0F" w:rsidRPr="00422111" w:rsidRDefault="002B2B0F" w:rsidP="000318DA">
            <w:r w:rsidRPr="00422111">
              <w:t xml:space="preserve">2. Участие в патриотических акциях  закрепит  активную гражданскую позицию целевых групп. </w:t>
            </w:r>
          </w:p>
          <w:p w:rsidR="002B2B0F" w:rsidRPr="00422111" w:rsidRDefault="002B2B0F" w:rsidP="000318DA">
            <w:r w:rsidRPr="00422111">
              <w:t>3. Совместная патриотическая деятельность родителей и детей укрепит связь поколений.</w:t>
            </w:r>
          </w:p>
          <w:p w:rsidR="002B2B0F" w:rsidRPr="00422111" w:rsidRDefault="002B2B0F" w:rsidP="000318DA"/>
        </w:tc>
      </w:tr>
    </w:tbl>
    <w:p w:rsidR="002B2B0F" w:rsidRDefault="002B2B0F"/>
    <w:sectPr w:rsidR="002B2B0F" w:rsidSect="00422111">
      <w:pgSz w:w="16838" w:h="11906" w:orient="landscape"/>
      <w:pgMar w:top="993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724D"/>
    <w:rsid w:val="00006BA6"/>
    <w:rsid w:val="00023555"/>
    <w:rsid w:val="00060537"/>
    <w:rsid w:val="00067984"/>
    <w:rsid w:val="00071686"/>
    <w:rsid w:val="00117C6B"/>
    <w:rsid w:val="00181629"/>
    <w:rsid w:val="00185031"/>
    <w:rsid w:val="0019268C"/>
    <w:rsid w:val="001E3DBD"/>
    <w:rsid w:val="00203FA5"/>
    <w:rsid w:val="0020523A"/>
    <w:rsid w:val="00253609"/>
    <w:rsid w:val="00266E64"/>
    <w:rsid w:val="00286FEC"/>
    <w:rsid w:val="00290E0D"/>
    <w:rsid w:val="002B2B0F"/>
    <w:rsid w:val="002D543A"/>
    <w:rsid w:val="002E1092"/>
    <w:rsid w:val="002E6AEA"/>
    <w:rsid w:val="00323359"/>
    <w:rsid w:val="00335B3E"/>
    <w:rsid w:val="003B14C6"/>
    <w:rsid w:val="003F0BF4"/>
    <w:rsid w:val="00422111"/>
    <w:rsid w:val="0047747B"/>
    <w:rsid w:val="004837FB"/>
    <w:rsid w:val="00487B15"/>
    <w:rsid w:val="0056350C"/>
    <w:rsid w:val="005A3B71"/>
    <w:rsid w:val="00610A6D"/>
    <w:rsid w:val="00625A99"/>
    <w:rsid w:val="00635E8D"/>
    <w:rsid w:val="006B07ED"/>
    <w:rsid w:val="00715DAF"/>
    <w:rsid w:val="007219CA"/>
    <w:rsid w:val="00726DDA"/>
    <w:rsid w:val="0078724D"/>
    <w:rsid w:val="007A4A9C"/>
    <w:rsid w:val="007E2EDC"/>
    <w:rsid w:val="00894D47"/>
    <w:rsid w:val="008E0948"/>
    <w:rsid w:val="00954D5C"/>
    <w:rsid w:val="009D1338"/>
    <w:rsid w:val="009E1C30"/>
    <w:rsid w:val="009E7005"/>
    <w:rsid w:val="00A1532D"/>
    <w:rsid w:val="00A50264"/>
    <w:rsid w:val="00A6477B"/>
    <w:rsid w:val="00AC6CD6"/>
    <w:rsid w:val="00B131A5"/>
    <w:rsid w:val="00B7773F"/>
    <w:rsid w:val="00BD0B41"/>
    <w:rsid w:val="00C42A6F"/>
    <w:rsid w:val="00C64323"/>
    <w:rsid w:val="00C77785"/>
    <w:rsid w:val="00C829A0"/>
    <w:rsid w:val="00CC244F"/>
    <w:rsid w:val="00CC4714"/>
    <w:rsid w:val="00D37585"/>
    <w:rsid w:val="00DB539E"/>
    <w:rsid w:val="00DC1165"/>
    <w:rsid w:val="00E94715"/>
    <w:rsid w:val="00EC64B7"/>
    <w:rsid w:val="00EF3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18</cp:revision>
  <dcterms:created xsi:type="dcterms:W3CDTF">2020-04-02T11:06:00Z</dcterms:created>
  <dcterms:modified xsi:type="dcterms:W3CDTF">2020-04-17T10:54:00Z</dcterms:modified>
</cp:coreProperties>
</file>