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1884E" w14:textId="77777777" w:rsidR="00F66EF8" w:rsidRPr="00D66E12" w:rsidRDefault="00197BA7" w:rsidP="00D6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Проект: </w:t>
      </w:r>
      <w:r w:rsidR="006E7668">
        <w:rPr>
          <w:rFonts w:ascii="Times New Roman" w:hAnsi="Times New Roman" w:cs="Times New Roman"/>
          <w:bCs/>
          <w:sz w:val="24"/>
          <w:szCs w:val="24"/>
        </w:rPr>
        <w:t>СПОРТ К</w:t>
      </w:r>
      <w:r w:rsidR="006E7668" w:rsidRPr="00BA4B9C">
        <w:rPr>
          <w:rFonts w:ascii="Times New Roman" w:hAnsi="Times New Roman" w:cs="Times New Roman"/>
          <w:bCs/>
          <w:sz w:val="24"/>
          <w:szCs w:val="24"/>
        </w:rPr>
        <w:t>ОНТРОЛЬ</w:t>
      </w:r>
    </w:p>
    <w:p w14:paraId="1D36DAF3" w14:textId="77777777" w:rsidR="00AD766B" w:rsidRPr="00D66E12" w:rsidRDefault="00AD766B" w:rsidP="00D66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5"/>
      </w:tblGrid>
      <w:tr w:rsidR="00F66EF8" w:rsidRPr="00D66E12" w14:paraId="0E20FFA0" w14:textId="77777777" w:rsidTr="008E1987">
        <w:trPr>
          <w:trHeight w:val="504"/>
        </w:trPr>
        <w:tc>
          <w:tcPr>
            <w:tcW w:w="2694" w:type="dxa"/>
            <w:shd w:val="clear" w:color="auto" w:fill="C0C0C0"/>
          </w:tcPr>
          <w:p w14:paraId="5C7A621C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Конкурса</w:t>
            </w:r>
          </w:p>
        </w:tc>
        <w:tc>
          <w:tcPr>
            <w:tcW w:w="7655" w:type="dxa"/>
          </w:tcPr>
          <w:p w14:paraId="5E12B119" w14:textId="77777777" w:rsidR="00320BA5" w:rsidRPr="00D66E12" w:rsidRDefault="00320BA5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спорта. Продвижение здорового образа жизни в молодежной среде</w:t>
            </w:r>
            <w:r w:rsidR="00D66E12" w:rsidRPr="00D66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FB540D" w14:textId="77777777" w:rsidR="00F66EF8" w:rsidRPr="00D66E12" w:rsidRDefault="00F66EF8" w:rsidP="00D66E1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7672"/>
      </w:tblGrid>
      <w:tr w:rsidR="00F66EF8" w:rsidRPr="00D66E12" w14:paraId="1AB287F0" w14:textId="77777777" w:rsidTr="008E1987">
        <w:tc>
          <w:tcPr>
            <w:tcW w:w="2677" w:type="dxa"/>
            <w:shd w:val="clear" w:color="auto" w:fill="C0C0C0"/>
          </w:tcPr>
          <w:p w14:paraId="1ED42FAC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672" w:type="dxa"/>
          </w:tcPr>
          <w:p w14:paraId="4D358EC2" w14:textId="267445A4" w:rsidR="00F66EF8" w:rsidRPr="00BA4B9C" w:rsidRDefault="0014061B" w:rsidP="00BA4B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 к</w:t>
            </w:r>
            <w:r w:rsidR="00BA4B9C" w:rsidRPr="00BA4B9C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</w:t>
            </w:r>
            <w:r w:rsidR="009606D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9606DE">
              <w:rPr>
                <w:rFonts w:ascii="Times New Roman" w:hAnsi="Times New Roman" w:cs="Times New Roman"/>
                <w:bCs/>
                <w:sz w:val="24"/>
                <w:szCs w:val="24"/>
              </w:rPr>
              <w:t>Баскет</w:t>
            </w:r>
            <w:proofErr w:type="spellEnd"/>
            <w:r w:rsidR="00960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</w:t>
            </w:r>
          </w:p>
        </w:tc>
      </w:tr>
    </w:tbl>
    <w:p w14:paraId="4E15C566" w14:textId="77777777" w:rsidR="00F66EF8" w:rsidRPr="00D66E12" w:rsidRDefault="00F66EF8" w:rsidP="00D66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7665"/>
      </w:tblGrid>
      <w:tr w:rsidR="00F66EF8" w:rsidRPr="00D66E12" w14:paraId="3A3E6281" w14:textId="77777777" w:rsidTr="008E1987">
        <w:tc>
          <w:tcPr>
            <w:tcW w:w="2684" w:type="dxa"/>
            <w:vMerge w:val="restart"/>
            <w:shd w:val="clear" w:color="auto" w:fill="C0C0C0"/>
          </w:tcPr>
          <w:p w14:paraId="3442B146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Оргкомитет проекта</w:t>
            </w:r>
          </w:p>
        </w:tc>
        <w:tc>
          <w:tcPr>
            <w:tcW w:w="7665" w:type="dxa"/>
          </w:tcPr>
          <w:p w14:paraId="7D978E63" w14:textId="77777777" w:rsidR="00F66EF8" w:rsidRPr="00D66E12" w:rsidRDefault="00F66EF8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>Голев</w:t>
            </w:r>
            <w:proofErr w:type="spellEnd"/>
            <w:r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Антон Александрович</w:t>
            </w:r>
          </w:p>
        </w:tc>
      </w:tr>
      <w:tr w:rsidR="00F66EF8" w:rsidRPr="00D66E12" w14:paraId="1C705A11" w14:textId="77777777" w:rsidTr="008E1987">
        <w:tc>
          <w:tcPr>
            <w:tcW w:w="2684" w:type="dxa"/>
            <w:vMerge/>
            <w:shd w:val="clear" w:color="auto" w:fill="C0C0C0"/>
          </w:tcPr>
          <w:p w14:paraId="0655B021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14:paraId="20529D7C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Ф.И.О. руководителя проекта</w:t>
            </w:r>
          </w:p>
        </w:tc>
      </w:tr>
      <w:tr w:rsidR="00F66EF8" w:rsidRPr="00D66E12" w14:paraId="157D3A56" w14:textId="77777777" w:rsidTr="008E1987">
        <w:tc>
          <w:tcPr>
            <w:tcW w:w="2684" w:type="dxa"/>
            <w:vMerge/>
            <w:shd w:val="clear" w:color="auto" w:fill="C0C0C0"/>
          </w:tcPr>
          <w:p w14:paraId="1D3C049C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</w:tcPr>
          <w:p w14:paraId="2289A49F" w14:textId="77777777" w:rsidR="00F66EF8" w:rsidRPr="00D66E12" w:rsidRDefault="00F66EF8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Белгородская область, </w:t>
            </w:r>
            <w:proofErr w:type="spellStart"/>
            <w:r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>Ракитянский</w:t>
            </w:r>
            <w:proofErr w:type="spellEnd"/>
            <w:r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п. Ракитное, ул. Сумская, д.8, кв.1</w:t>
            </w:r>
          </w:p>
        </w:tc>
      </w:tr>
      <w:tr w:rsidR="00F66EF8" w:rsidRPr="00D66E12" w14:paraId="26E36FF1" w14:textId="77777777" w:rsidTr="008E1987">
        <w:tc>
          <w:tcPr>
            <w:tcW w:w="2684" w:type="dxa"/>
            <w:vMerge/>
            <w:shd w:val="clear" w:color="auto" w:fill="C0C0C0"/>
          </w:tcPr>
          <w:p w14:paraId="0033AF2A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14:paraId="59D3A164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Адрес</w:t>
            </w:r>
          </w:p>
        </w:tc>
      </w:tr>
      <w:tr w:rsidR="00F66EF8" w:rsidRPr="00D66E12" w14:paraId="69502C62" w14:textId="77777777" w:rsidTr="008E1987">
        <w:tc>
          <w:tcPr>
            <w:tcW w:w="2684" w:type="dxa"/>
            <w:vMerge/>
            <w:shd w:val="clear" w:color="auto" w:fill="C0C0C0"/>
          </w:tcPr>
          <w:p w14:paraId="7E4A4704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</w:tcPr>
          <w:p w14:paraId="029355D3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>+79511584015</w:t>
            </w:r>
          </w:p>
        </w:tc>
      </w:tr>
      <w:tr w:rsidR="00F66EF8" w:rsidRPr="00D66E12" w14:paraId="1781494C" w14:textId="77777777" w:rsidTr="008E1987">
        <w:tc>
          <w:tcPr>
            <w:tcW w:w="2684" w:type="dxa"/>
            <w:vMerge/>
            <w:shd w:val="clear" w:color="auto" w:fill="C0C0C0"/>
          </w:tcPr>
          <w:p w14:paraId="43C3964D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14:paraId="4169EBA1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Городской (с кодом) и мобильный телефоны</w:t>
            </w:r>
          </w:p>
        </w:tc>
      </w:tr>
      <w:tr w:rsidR="00F66EF8" w:rsidRPr="00D66E12" w14:paraId="27EE8EDA" w14:textId="77777777" w:rsidTr="008E1987">
        <w:tc>
          <w:tcPr>
            <w:tcW w:w="2684" w:type="dxa"/>
            <w:vMerge/>
            <w:shd w:val="clear" w:color="auto" w:fill="C0C0C0"/>
          </w:tcPr>
          <w:p w14:paraId="55E598DD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</w:tcPr>
          <w:p w14:paraId="64262F39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>golewanton@gmail.com</w:t>
            </w:r>
          </w:p>
        </w:tc>
      </w:tr>
      <w:tr w:rsidR="00F66EF8" w:rsidRPr="00D66E12" w14:paraId="05546066" w14:textId="77777777" w:rsidTr="008E1987">
        <w:tc>
          <w:tcPr>
            <w:tcW w:w="2684" w:type="dxa"/>
            <w:vMerge/>
            <w:shd w:val="clear" w:color="auto" w:fill="C0C0C0"/>
          </w:tcPr>
          <w:p w14:paraId="05EAFF51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14:paraId="235169CB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Адрес электронной почты (обязательно)</w:t>
            </w:r>
          </w:p>
        </w:tc>
      </w:tr>
      <w:tr w:rsidR="00F66EF8" w:rsidRPr="00D66E12" w14:paraId="052FE4F5" w14:textId="77777777" w:rsidTr="008E1987">
        <w:tc>
          <w:tcPr>
            <w:tcW w:w="2684" w:type="dxa"/>
            <w:vMerge/>
            <w:shd w:val="clear" w:color="auto" w:fill="C0C0C0"/>
          </w:tcPr>
          <w:p w14:paraId="1102DFC1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</w:tcPr>
          <w:p w14:paraId="364EB985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6EF8" w:rsidRPr="00D66E12" w14:paraId="4C933BE3" w14:textId="77777777" w:rsidTr="008E1987">
        <w:tc>
          <w:tcPr>
            <w:tcW w:w="2684" w:type="dxa"/>
            <w:vMerge/>
            <w:shd w:val="clear" w:color="auto" w:fill="C0C0C0"/>
          </w:tcPr>
          <w:p w14:paraId="196F42FA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14:paraId="5C693E98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Адрес сайта проекта</w:t>
            </w:r>
          </w:p>
        </w:tc>
      </w:tr>
      <w:tr w:rsidR="00F66EF8" w:rsidRPr="00D66E12" w14:paraId="45CCCF43" w14:textId="77777777" w:rsidTr="008E1987">
        <w:tc>
          <w:tcPr>
            <w:tcW w:w="2684" w:type="dxa"/>
            <w:vMerge/>
            <w:shd w:val="clear" w:color="auto" w:fill="C0C0C0"/>
          </w:tcPr>
          <w:p w14:paraId="476D582B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</w:tcPr>
          <w:p w14:paraId="48DC4841" w14:textId="77777777" w:rsidR="00F66EF8" w:rsidRPr="007313C5" w:rsidRDefault="007313C5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F66EF8" w:rsidRPr="00D66E12" w14:paraId="1D41B3A7" w14:textId="77777777" w:rsidTr="008E1987">
        <w:tc>
          <w:tcPr>
            <w:tcW w:w="2684" w:type="dxa"/>
            <w:vMerge/>
            <w:shd w:val="clear" w:color="auto" w:fill="C0C0C0"/>
          </w:tcPr>
          <w:p w14:paraId="5D381B86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14:paraId="4C84C9E2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Адреса социальных сетей проекта (</w:t>
            </w:r>
            <w:proofErr w:type="spellStart"/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ВКонтакте</w:t>
            </w:r>
            <w:proofErr w:type="spellEnd"/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Facebook</w:t>
            </w:r>
            <w:proofErr w:type="spellEnd"/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</w:t>
            </w: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Instagram</w:t>
            </w: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и др.)</w:t>
            </w:r>
          </w:p>
        </w:tc>
      </w:tr>
    </w:tbl>
    <w:p w14:paraId="7C95CB41" w14:textId="77777777" w:rsidR="00F66EF8" w:rsidRPr="00D66E12" w:rsidRDefault="00F66EF8" w:rsidP="00D66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019"/>
        <w:gridCol w:w="5948"/>
        <w:gridCol w:w="1672"/>
      </w:tblGrid>
      <w:tr w:rsidR="00F66EF8" w:rsidRPr="00D66E12" w14:paraId="31BE5B3E" w14:textId="77777777" w:rsidTr="008E1987">
        <w:tc>
          <w:tcPr>
            <w:tcW w:w="10314" w:type="dxa"/>
            <w:gridSpan w:val="4"/>
            <w:shd w:val="clear" w:color="auto" w:fill="BFBFBF"/>
          </w:tcPr>
          <w:p w14:paraId="19A388A8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Команда проекта</w:t>
            </w:r>
          </w:p>
        </w:tc>
      </w:tr>
      <w:tr w:rsidR="00F66EF8" w:rsidRPr="00D66E12" w14:paraId="14444DDC" w14:textId="77777777" w:rsidTr="008E1987">
        <w:tc>
          <w:tcPr>
            <w:tcW w:w="675" w:type="dxa"/>
            <w:shd w:val="clear" w:color="auto" w:fill="BFBFBF"/>
          </w:tcPr>
          <w:p w14:paraId="6EBF1490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BFBFBF"/>
          </w:tcPr>
          <w:p w14:paraId="3384DD9C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948" w:type="dxa"/>
            <w:shd w:val="clear" w:color="auto" w:fill="BFBFBF"/>
          </w:tcPr>
          <w:p w14:paraId="0B3688E9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Роль и функциональные обязанности в ходе реализации проекта и компетентность </w:t>
            </w: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br/>
            </w:r>
            <w:r w:rsidRPr="00D66E12">
              <w:rPr>
                <w:rFonts w:ascii="Times New Roman" w:eastAsia="Arial Unicode MS" w:hAnsi="Times New Roman" w:cs="Times New Roman"/>
                <w:sz w:val="20"/>
                <w:szCs w:val="20"/>
              </w:rPr>
              <w:t>(образование, опыт профессиональной деятельности)</w:t>
            </w:r>
          </w:p>
        </w:tc>
        <w:tc>
          <w:tcPr>
            <w:tcW w:w="1672" w:type="dxa"/>
            <w:shd w:val="clear" w:color="auto" w:fill="BFBFBF"/>
          </w:tcPr>
          <w:p w14:paraId="462F00F3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F66EF8" w:rsidRPr="00D66E12" w14:paraId="45979CCE" w14:textId="77777777" w:rsidTr="008E1987">
        <w:tc>
          <w:tcPr>
            <w:tcW w:w="675" w:type="dxa"/>
          </w:tcPr>
          <w:p w14:paraId="1B6BB3C3" w14:textId="77777777" w:rsidR="00F66EF8" w:rsidRPr="004C5303" w:rsidRDefault="00F66EF8" w:rsidP="00D66E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right="175" w:firstLine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14:paraId="0DDBF438" w14:textId="77777777" w:rsidR="00F66EF8" w:rsidRPr="004C5303" w:rsidRDefault="00F66EF8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4C5303">
              <w:rPr>
                <w:rFonts w:ascii="Times New Roman" w:eastAsia="Arial Unicode MS" w:hAnsi="Times New Roman" w:cs="Times New Roman"/>
                <w:sz w:val="24"/>
                <w:szCs w:val="24"/>
              </w:rPr>
              <w:t>Голев</w:t>
            </w:r>
            <w:proofErr w:type="spellEnd"/>
            <w:r w:rsidRPr="004C530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5948" w:type="dxa"/>
          </w:tcPr>
          <w:p w14:paraId="4A34BA8C" w14:textId="77777777" w:rsidR="00544A3C" w:rsidRPr="004C5303" w:rsidRDefault="00544A3C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НИУ </w:t>
            </w:r>
            <w:proofErr w:type="spellStart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2017 по настоящее время, специальность</w:t>
            </w:r>
            <w:r w:rsidR="00B05F8A" w:rsidRPr="004C53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и муниципальное управление, 3 курс заочное отделение. </w:t>
            </w:r>
          </w:p>
          <w:p w14:paraId="63E55B28" w14:textId="77777777" w:rsidR="00544A3C" w:rsidRPr="004C5303" w:rsidRDefault="00544A3C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7069D" w14:textId="77777777" w:rsidR="005904DF" w:rsidRPr="004C5303" w:rsidRDefault="00544A3C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Опыт: </w:t>
            </w:r>
          </w:p>
          <w:p w14:paraId="69F5A341" w14:textId="77777777" w:rsidR="005904DF" w:rsidRPr="004C5303" w:rsidRDefault="005904DF" w:rsidP="00D66E12">
            <w:pPr>
              <w:pStyle w:val="a3"/>
              <w:numPr>
                <w:ilvl w:val="0"/>
                <w:numId w:val="11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r w:rsidR="00544A3C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3B1D6B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дизайна, нас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тройка </w:t>
            </w:r>
            <w:proofErr w:type="spellStart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таргетированной</w:t>
            </w:r>
            <w:proofErr w:type="spellEnd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рекламы</w:t>
            </w:r>
            <w:r w:rsidR="00571D69" w:rsidRPr="004C5303">
              <w:rPr>
                <w:rFonts w:ascii="Times New Roman" w:hAnsi="Times New Roman" w:cs="Times New Roman"/>
                <w:sz w:val="24"/>
                <w:szCs w:val="24"/>
              </w:rPr>
              <w:t>, проведение фотосессий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hyperlink r:id="rId6" w:history="1">
              <w:r w:rsidRPr="004C53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https://vk.com/golev_promo</w:t>
              </w:r>
            </w:hyperlink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. Период работы: 2016 – по настоящее время.</w:t>
            </w:r>
          </w:p>
          <w:p w14:paraId="0F84D5F3" w14:textId="77777777" w:rsidR="003B1D6B" w:rsidRPr="004C5303" w:rsidRDefault="005904DF" w:rsidP="00D66E12">
            <w:pPr>
              <w:pStyle w:val="a3"/>
              <w:numPr>
                <w:ilvl w:val="0"/>
                <w:numId w:val="11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A3C" w:rsidRPr="004C5303">
              <w:rPr>
                <w:rFonts w:ascii="Times New Roman" w:hAnsi="Times New Roman" w:cs="Times New Roman"/>
                <w:sz w:val="24"/>
                <w:szCs w:val="24"/>
              </w:rPr>
              <w:t>пыт организации массовых мероприятий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4C53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https://vk.com/bel_open</w:t>
              </w:r>
            </w:hyperlink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4C53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https://vk.com/vmf_vdv_basket</w:t>
              </w:r>
            </w:hyperlink>
            <w:r w:rsidR="006B5E7A" w:rsidRPr="004C530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 https://vk.com/rakitbasketclub</w:t>
            </w:r>
            <w:r w:rsidR="00544A3C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107CE0" w14:textId="77777777" w:rsidR="00544A3C" w:rsidRDefault="005904DF" w:rsidP="00D66E12">
            <w:pPr>
              <w:pStyle w:val="a3"/>
              <w:numPr>
                <w:ilvl w:val="0"/>
                <w:numId w:val="11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фитнес клуба "Биомеханика" в городе Белгород. Обязанности: учет клиентов в 1с, ведение документации и отчетности, </w:t>
            </w:r>
            <w:proofErr w:type="spellStart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обзвон</w:t>
            </w:r>
            <w:proofErr w:type="spellEnd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по холодной базе, </w:t>
            </w:r>
            <w:proofErr w:type="spellStart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обзвон</w:t>
            </w:r>
            <w:proofErr w:type="spellEnd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горячей базы клиентов, ответы на входящие звонки. Продажа абонементов, ведение социальных сетей. Период работы: Октябрь 2019 - февраль 2020.</w:t>
            </w:r>
          </w:p>
          <w:p w14:paraId="7193A704" w14:textId="77777777" w:rsidR="002268E9" w:rsidRPr="004C5303" w:rsidRDefault="002268E9" w:rsidP="00FE2A4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3838" w14:textId="539DA8A6" w:rsidR="00197BA7" w:rsidRPr="004C5303" w:rsidRDefault="00544A3C" w:rsidP="00197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в проекте: </w:t>
            </w:r>
            <w:r w:rsidR="004C5303">
              <w:rPr>
                <w:rFonts w:ascii="Times New Roman" w:hAnsi="Times New Roman" w:cs="Times New Roman"/>
                <w:sz w:val="24"/>
                <w:szCs w:val="24"/>
              </w:rPr>
              <w:t>общее руководство проектом, разработка нормативных документов, разработка технических заданий для исполнителей, привлечение и развитие во</w:t>
            </w:r>
            <w:r w:rsidR="00E52BBC">
              <w:rPr>
                <w:rFonts w:ascii="Times New Roman" w:hAnsi="Times New Roman" w:cs="Times New Roman"/>
                <w:sz w:val="24"/>
                <w:szCs w:val="24"/>
              </w:rPr>
              <w:t>лонтерского движения «волонтеров-спортсменов»</w:t>
            </w:r>
            <w:r w:rsidR="004C5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28883F" w14:textId="77777777" w:rsidR="002268E9" w:rsidRDefault="002268E9" w:rsidP="00197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B2CD" w14:textId="77777777" w:rsidR="00CB361D" w:rsidRPr="004C5303" w:rsidRDefault="00CB361D" w:rsidP="00197B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в проекте: </w:t>
            </w:r>
            <w:r w:rsidR="00C5705C" w:rsidRPr="004C530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14:paraId="4F7B3B1D" w14:textId="77777777" w:rsidR="00F66EF8" w:rsidRPr="00D66E12" w:rsidRDefault="00F66EF8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+79511584015</w:t>
            </w:r>
          </w:p>
        </w:tc>
      </w:tr>
      <w:tr w:rsidR="006B1D5F" w:rsidRPr="00D66E12" w14:paraId="1DD46A8C" w14:textId="77777777" w:rsidTr="008E1987">
        <w:tc>
          <w:tcPr>
            <w:tcW w:w="675" w:type="dxa"/>
          </w:tcPr>
          <w:p w14:paraId="6467596F" w14:textId="77777777" w:rsidR="006B1D5F" w:rsidRPr="004C5303" w:rsidRDefault="006B1D5F" w:rsidP="00D66E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right="175" w:firstLine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14:paraId="6BDEE5EB" w14:textId="77777777" w:rsidR="006B1D5F" w:rsidRPr="004C5303" w:rsidRDefault="003B1D6B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4C5303">
              <w:rPr>
                <w:rFonts w:ascii="Times New Roman" w:hAnsi="Times New Roman" w:cs="Times New Roman"/>
                <w:sz w:val="24"/>
              </w:rPr>
              <w:t>Ладик</w:t>
            </w:r>
            <w:proofErr w:type="spellEnd"/>
            <w:r w:rsidRPr="004C5303">
              <w:rPr>
                <w:rFonts w:ascii="Times New Roman" w:hAnsi="Times New Roman" w:cs="Times New Roman"/>
                <w:sz w:val="24"/>
              </w:rPr>
              <w:t xml:space="preserve"> Наталия Сергеевна</w:t>
            </w:r>
          </w:p>
        </w:tc>
        <w:tc>
          <w:tcPr>
            <w:tcW w:w="5948" w:type="dxa"/>
          </w:tcPr>
          <w:p w14:paraId="6127461B" w14:textId="77777777" w:rsidR="003B1D6B" w:rsidRPr="004C5303" w:rsidRDefault="003B1D6B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НИУ </w:t>
            </w:r>
            <w:proofErr w:type="spellStart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2015 – 2019, специальность</w:t>
            </w:r>
            <w:r w:rsidR="00F31408" w:rsidRPr="004C53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и муниципальное управление. </w:t>
            </w:r>
          </w:p>
          <w:p w14:paraId="3AB95CA4" w14:textId="77777777" w:rsidR="006F274B" w:rsidRPr="004C5303" w:rsidRDefault="006F274B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C974" w14:textId="77777777" w:rsidR="006F274B" w:rsidRPr="004C5303" w:rsidRDefault="00D66E12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Опыт: </w:t>
            </w:r>
          </w:p>
          <w:p w14:paraId="1BF46B18" w14:textId="77777777" w:rsidR="006F274B" w:rsidRPr="004C5303" w:rsidRDefault="006F274B" w:rsidP="00D66E12">
            <w:pPr>
              <w:pStyle w:val="a3"/>
              <w:numPr>
                <w:ilvl w:val="0"/>
                <w:numId w:val="1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студенческого совета НИУ </w:t>
            </w:r>
            <w:proofErr w:type="spellStart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" w:history="1">
              <w:r w:rsidRPr="004C53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https://vk.com/studgorodbgu</w:t>
              </w:r>
            </w:hyperlink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. Период работы: 2016-2019.</w:t>
            </w:r>
          </w:p>
          <w:p w14:paraId="0ABD2641" w14:textId="77777777" w:rsidR="003B1D6B" w:rsidRPr="004C5303" w:rsidRDefault="006F274B" w:rsidP="00D66E12">
            <w:pPr>
              <w:pStyle w:val="a3"/>
              <w:numPr>
                <w:ilvl w:val="0"/>
                <w:numId w:val="1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Центр Аналитики и Финансовых Технологий Белгород. Секретарь-администратор. 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Обязанности: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работа с входящей и исходящ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ей документации,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поиск и под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бор персонала по средствам СМИ, работа с программой CRM,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проведение телефонны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х переговоров и личных встреч,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работа с пре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доставленной клиентской базой, консультирование клиентов,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провождение и встреча клиентов,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работа с перви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чной документацией, выполнение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ративно-хозяйственных функций,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880C4A"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 личных поручений руководителя, 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работа с электронной почтой</w:t>
            </w:r>
          </w:p>
          <w:p w14:paraId="15713760" w14:textId="77777777" w:rsidR="00197BA7" w:rsidRPr="004C5303" w:rsidRDefault="0085590F" w:rsidP="00197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в проекте: </w:t>
            </w:r>
            <w:r w:rsidR="004C5303">
              <w:rPr>
                <w:rFonts w:ascii="Times New Roman" w:hAnsi="Times New Roman" w:cs="Times New Roman"/>
                <w:sz w:val="24"/>
                <w:szCs w:val="24"/>
              </w:rPr>
              <w:t>выполнение административных поручений.</w:t>
            </w:r>
          </w:p>
          <w:p w14:paraId="33661459" w14:textId="77777777" w:rsidR="002268E9" w:rsidRDefault="002268E9" w:rsidP="00197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7631" w14:textId="77777777" w:rsidR="00C5705C" w:rsidRPr="004C5303" w:rsidRDefault="00C5705C" w:rsidP="00197B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Роль в п</w:t>
            </w:r>
            <w:r w:rsidR="00B05F8A" w:rsidRPr="004C5303">
              <w:rPr>
                <w:rFonts w:ascii="Times New Roman" w:hAnsi="Times New Roman" w:cs="Times New Roman"/>
                <w:sz w:val="24"/>
                <w:szCs w:val="24"/>
              </w:rPr>
              <w:t>роекте: администратор проекта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14:paraId="7AEE2A29" w14:textId="77777777" w:rsidR="006B1D5F" w:rsidRPr="00D66E12" w:rsidRDefault="0081211C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+79623095138</w:t>
            </w:r>
          </w:p>
        </w:tc>
      </w:tr>
      <w:tr w:rsidR="00F66EF8" w:rsidRPr="00D66E12" w14:paraId="6BB4A036" w14:textId="77777777" w:rsidTr="008E1987">
        <w:tc>
          <w:tcPr>
            <w:tcW w:w="675" w:type="dxa"/>
            <w:tcBorders>
              <w:left w:val="nil"/>
              <w:right w:val="nil"/>
            </w:tcBorders>
          </w:tcPr>
          <w:p w14:paraId="790835E0" w14:textId="77777777" w:rsidR="00F66EF8" w:rsidRPr="00D66E12" w:rsidRDefault="00F66EF8" w:rsidP="00D66E12">
            <w:p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nil"/>
              <w:right w:val="nil"/>
            </w:tcBorders>
          </w:tcPr>
          <w:p w14:paraId="4B07DB58" w14:textId="77777777" w:rsidR="00F66EF8" w:rsidRPr="00D66E12" w:rsidRDefault="00F66EF8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left w:val="nil"/>
              <w:right w:val="nil"/>
            </w:tcBorders>
          </w:tcPr>
          <w:p w14:paraId="07769A4F" w14:textId="77777777" w:rsidR="00F66EF8" w:rsidRPr="00D66E12" w:rsidRDefault="00F66EF8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6C0A8C48" w14:textId="77777777" w:rsidR="00F66EF8" w:rsidRPr="00D66E12" w:rsidRDefault="00F66EF8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66EF8" w:rsidRPr="00D66E12" w14:paraId="5D960C05" w14:textId="77777777" w:rsidTr="008E1987">
        <w:tc>
          <w:tcPr>
            <w:tcW w:w="10314" w:type="dxa"/>
            <w:gridSpan w:val="4"/>
            <w:shd w:val="clear" w:color="auto" w:fill="BFBFBF"/>
          </w:tcPr>
          <w:p w14:paraId="0B7333C7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Наставники проекта</w:t>
            </w:r>
          </w:p>
        </w:tc>
      </w:tr>
      <w:tr w:rsidR="00F66EF8" w:rsidRPr="00D66E12" w14:paraId="0963D5F1" w14:textId="77777777" w:rsidTr="008E1987">
        <w:tc>
          <w:tcPr>
            <w:tcW w:w="675" w:type="dxa"/>
            <w:shd w:val="clear" w:color="auto" w:fill="BFBFBF"/>
          </w:tcPr>
          <w:p w14:paraId="6057F488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BFBFBF"/>
          </w:tcPr>
          <w:p w14:paraId="294CE1A5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948" w:type="dxa"/>
            <w:shd w:val="clear" w:color="auto" w:fill="BFBFBF"/>
          </w:tcPr>
          <w:p w14:paraId="0579416D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Компетентность</w:t>
            </w:r>
          </w:p>
          <w:p w14:paraId="17CF94D8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(образование, опыт профессиональной деятельности)</w:t>
            </w:r>
          </w:p>
        </w:tc>
        <w:tc>
          <w:tcPr>
            <w:tcW w:w="1672" w:type="dxa"/>
            <w:shd w:val="clear" w:color="auto" w:fill="BFBFBF"/>
          </w:tcPr>
          <w:p w14:paraId="118DD653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Контактные данные </w:t>
            </w:r>
          </w:p>
        </w:tc>
      </w:tr>
    </w:tbl>
    <w:p w14:paraId="56134355" w14:textId="77777777" w:rsidR="00F66EF8" w:rsidRPr="00D66E12" w:rsidRDefault="00F66EF8" w:rsidP="00D66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7034"/>
      </w:tblGrid>
      <w:tr w:rsidR="00F66EF8" w:rsidRPr="00D66E12" w14:paraId="0D440C94" w14:textId="77777777" w:rsidTr="008E1987">
        <w:tc>
          <w:tcPr>
            <w:tcW w:w="3315" w:type="dxa"/>
            <w:vMerge w:val="restart"/>
            <w:shd w:val="clear" w:color="auto" w:fill="C0C0C0"/>
          </w:tcPr>
          <w:p w14:paraId="3C0B0A57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География проекта</w:t>
            </w:r>
          </w:p>
        </w:tc>
        <w:tc>
          <w:tcPr>
            <w:tcW w:w="7034" w:type="dxa"/>
          </w:tcPr>
          <w:p w14:paraId="0E988C1E" w14:textId="77777777" w:rsidR="00F66EF8" w:rsidRPr="00D66E12" w:rsidRDefault="00865249" w:rsidP="004F31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66E12">
              <w:rPr>
                <w:rFonts w:ascii="Times New Roman" w:hAnsi="Times New Roman" w:cs="Times New Roman"/>
              </w:rPr>
              <w:t xml:space="preserve">Масштаб реализации проекта: </w:t>
            </w:r>
            <w:r w:rsidR="004F319A">
              <w:rPr>
                <w:rFonts w:ascii="Times New Roman" w:hAnsi="Times New Roman" w:cs="Times New Roman"/>
              </w:rPr>
              <w:t>федеральный, Российская федерация</w:t>
            </w:r>
          </w:p>
        </w:tc>
      </w:tr>
      <w:tr w:rsidR="00F66EF8" w:rsidRPr="00D66E12" w14:paraId="4DB4FE9C" w14:textId="77777777" w:rsidTr="008E1987">
        <w:tc>
          <w:tcPr>
            <w:tcW w:w="3315" w:type="dxa"/>
            <w:vMerge/>
            <w:shd w:val="clear" w:color="auto" w:fill="C0C0C0"/>
          </w:tcPr>
          <w:p w14:paraId="06A34DA8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4" w:type="dxa"/>
            <w:shd w:val="clear" w:color="auto" w:fill="C0C0C0"/>
          </w:tcPr>
          <w:p w14:paraId="41E6C8E0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перечислить все субъекты РФ, районы и населенные пункты,</w:t>
            </w: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br/>
              <w:t xml:space="preserve"> на которые распространяется проект</w:t>
            </w:r>
          </w:p>
        </w:tc>
      </w:tr>
    </w:tbl>
    <w:p w14:paraId="33987A38" w14:textId="77777777" w:rsidR="00F66EF8" w:rsidRPr="00D66E12" w:rsidRDefault="00F66EF8" w:rsidP="00D66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651"/>
        <w:gridCol w:w="3260"/>
      </w:tblGrid>
      <w:tr w:rsidR="00F66EF8" w:rsidRPr="00D66E12" w14:paraId="08A62387" w14:textId="77777777" w:rsidTr="008E1987">
        <w:trPr>
          <w:cantSplit/>
          <w:tblHeader/>
        </w:trPr>
        <w:tc>
          <w:tcPr>
            <w:tcW w:w="3403" w:type="dxa"/>
            <w:vMerge w:val="restart"/>
            <w:shd w:val="clear" w:color="auto" w:fill="C0C0C0"/>
          </w:tcPr>
          <w:p w14:paraId="7B957E1F" w14:textId="77777777" w:rsidR="00F66EF8" w:rsidRPr="00D66E12" w:rsidRDefault="00F66EF8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 Сроки реализации проекта</w:t>
            </w:r>
          </w:p>
        </w:tc>
        <w:tc>
          <w:tcPr>
            <w:tcW w:w="3651" w:type="dxa"/>
            <w:shd w:val="clear" w:color="auto" w:fill="C0C0C0"/>
            <w:vAlign w:val="center"/>
          </w:tcPr>
          <w:p w14:paraId="31146BEA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Начало реализации</w:t>
            </w:r>
          </w:p>
        </w:tc>
        <w:tc>
          <w:tcPr>
            <w:tcW w:w="3260" w:type="dxa"/>
            <w:shd w:val="clear" w:color="auto" w:fill="C0C0C0"/>
            <w:vAlign w:val="center"/>
          </w:tcPr>
          <w:p w14:paraId="777CC533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Окончание реализации</w:t>
            </w:r>
          </w:p>
        </w:tc>
      </w:tr>
      <w:tr w:rsidR="00F66EF8" w:rsidRPr="00D66E12" w14:paraId="61D7FAB3" w14:textId="77777777" w:rsidTr="008E1987">
        <w:trPr>
          <w:cantSplit/>
        </w:trPr>
        <w:tc>
          <w:tcPr>
            <w:tcW w:w="3403" w:type="dxa"/>
            <w:vMerge/>
            <w:vAlign w:val="center"/>
          </w:tcPr>
          <w:p w14:paraId="68AD9808" w14:textId="77777777" w:rsidR="00F66EF8" w:rsidRPr="00D66E12" w:rsidRDefault="00F66EF8" w:rsidP="00D66E12">
            <w:p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nil"/>
            </w:tcBorders>
            <w:vAlign w:val="center"/>
          </w:tcPr>
          <w:p w14:paraId="66AE4844" w14:textId="2BA2A191" w:rsidR="00F66EF8" w:rsidRPr="00D66E12" w:rsidRDefault="001312C8" w:rsidP="00BA4B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47173EFB" w14:textId="098979E6" w:rsidR="00F66EF8" w:rsidRPr="00D66E12" w:rsidRDefault="001312C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30.04.2021</w:t>
            </w:r>
          </w:p>
        </w:tc>
      </w:tr>
      <w:tr w:rsidR="00F66EF8" w:rsidRPr="00D66E12" w14:paraId="4EBD3628" w14:textId="77777777" w:rsidTr="008E1987">
        <w:trPr>
          <w:cantSplit/>
        </w:trPr>
        <w:tc>
          <w:tcPr>
            <w:tcW w:w="3403" w:type="dxa"/>
            <w:vMerge/>
            <w:vAlign w:val="center"/>
          </w:tcPr>
          <w:p w14:paraId="35B984DD" w14:textId="77777777" w:rsidR="00F66EF8" w:rsidRPr="00D66E12" w:rsidRDefault="00F66EF8" w:rsidP="00D66E12">
            <w:p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</w:tcBorders>
            <w:vAlign w:val="center"/>
          </w:tcPr>
          <w:p w14:paraId="292AD1FA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(день, месяц, год)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6AC6266E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(день, месяц, год)</w:t>
            </w:r>
          </w:p>
        </w:tc>
      </w:tr>
    </w:tbl>
    <w:p w14:paraId="4BD38176" w14:textId="77777777" w:rsidR="00F66EF8" w:rsidRPr="00D66E12" w:rsidRDefault="00F66EF8" w:rsidP="00D66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7020"/>
      </w:tblGrid>
      <w:tr w:rsidR="00F66EF8" w:rsidRPr="00D66E12" w14:paraId="3174B737" w14:textId="77777777" w:rsidTr="008E1987">
        <w:tc>
          <w:tcPr>
            <w:tcW w:w="3329" w:type="dxa"/>
            <w:shd w:val="clear" w:color="auto" w:fill="C0C0C0"/>
          </w:tcPr>
          <w:p w14:paraId="0C1A590C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 Краткая аннотация проекта</w:t>
            </w:r>
          </w:p>
          <w:p w14:paraId="69D6D848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42176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4ADDE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BEFD2F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0" w:type="dxa"/>
          </w:tcPr>
          <w:p w14:paraId="3F03BE41" w14:textId="77777777" w:rsidR="00AB1348" w:rsidRPr="00B773A9" w:rsidRDefault="00345403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AB1348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роект будет представлять собой волонтерское движение, направленное на улучшение физической культуры и спорта в Российской Федерации.</w:t>
            </w:r>
          </w:p>
          <w:p w14:paraId="0DA696B6" w14:textId="77777777" w:rsidR="00355408" w:rsidRPr="00355408" w:rsidRDefault="00355408" w:rsidP="00B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04"/>
            </w:tblGrid>
            <w:tr w:rsidR="00355408" w:rsidRPr="00B773A9" w14:paraId="08AF96CC" w14:textId="77777777">
              <w:trPr>
                <w:trHeight w:val="103"/>
              </w:trPr>
              <w:tc>
                <w:tcPr>
                  <w:tcW w:w="0" w:type="auto"/>
                </w:tcPr>
                <w:p w14:paraId="4AF08874" w14:textId="77777777" w:rsidR="00355408" w:rsidRPr="00B773A9" w:rsidRDefault="00355408" w:rsidP="00B773A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 деятельности проекта: спортивные сооружения</w:t>
                  </w:r>
                  <w:r w:rsidR="009B7E05"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открытом воздухе</w:t>
                  </w:r>
                  <w:r w:rsidR="0019210D"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834E1" w:rsidRPr="00B773A9" w14:paraId="42A8CF31" w14:textId="77777777">
              <w:trPr>
                <w:trHeight w:val="103"/>
              </w:trPr>
              <w:tc>
                <w:tcPr>
                  <w:tcW w:w="0" w:type="auto"/>
                </w:tcPr>
                <w:p w14:paraId="5338BC9E" w14:textId="77777777" w:rsidR="00CD2D34" w:rsidRPr="00B773A9" w:rsidRDefault="00CD2D34" w:rsidP="0080508F">
                  <w:pPr>
                    <w:ind w:left="-113"/>
                    <w:jc w:val="both"/>
                    <w:rPr>
                      <w:rFonts w:ascii="Times New Roman" w:hAnsi="Times New Roman" w:cs="Times New Roman"/>
                    </w:rPr>
                  </w:pP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 направлен на создание </w:t>
                  </w:r>
                  <w:r w:rsidR="000834E1"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</w:t>
                  </w: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ей каждого </w:t>
                  </w:r>
                  <w:r w:rsidR="000834E1"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неравнодушному к судьбе </w:t>
                  </w: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спорта, поучаствовать в развитии</w:t>
                  </w:r>
                  <w:r w:rsidR="008050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физкультуры и спорта</w:t>
                  </w: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помощью участия в сборе и анализе существующих данных по спорт</w:t>
                  </w:r>
                  <w:r w:rsidR="008050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ивным</w:t>
                  </w: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050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сооружениям на открытом воздухе</w:t>
                  </w: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выдвижении конкретных проектов, </w:t>
                  </w: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направленных на изменение сложившейся ситуации </w:t>
                  </w:r>
                  <w:r w:rsidR="000834E1"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улучшению качества </w:t>
                  </w:r>
                  <w:r w:rsidRPr="00B77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</w:t>
                  </w:r>
                  <w:r w:rsidR="008050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ивных объектов.</w:t>
                  </w:r>
                </w:p>
              </w:tc>
            </w:tr>
          </w:tbl>
          <w:p w14:paraId="612163D0" w14:textId="77777777" w:rsidR="00AB1348" w:rsidRPr="00B773A9" w:rsidRDefault="0076585B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рамках реализации проекта будет создана нормативная база, по которым будут работать волонтеры-спорт</w:t>
            </w:r>
            <w:r w:rsidR="0080508F">
              <w:rPr>
                <w:rFonts w:ascii="Times New Roman" w:hAnsi="Times New Roman" w:cs="Times New Roman"/>
                <w:bCs/>
                <w:sz w:val="24"/>
                <w:szCs w:val="24"/>
              </w:rPr>
              <w:t>смены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проекта, чтобы оценивать</w:t>
            </w:r>
            <w:r w:rsidR="00355408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спортивные сооружения</w:t>
            </w:r>
            <w:r w:rsidR="00AB1348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E651E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определенным </w:t>
            </w:r>
            <w:r w:rsidR="00A17AAF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параметрам: дата постройки;</w:t>
            </w:r>
            <w:r w:rsidR="00AB1348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7AAF">
              <w:rPr>
                <w:rFonts w:ascii="Times New Roman" w:hAnsi="Times New Roman" w:cs="Times New Roman"/>
                <w:bCs/>
                <w:sz w:val="24"/>
                <w:szCs w:val="24"/>
              </w:rPr>
              <w:t>вид спорта; местонахождение;</w:t>
            </w:r>
            <w:r w:rsidR="00E651E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6E8B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  <w:r w:rsidR="00A17A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госта;</w:t>
            </w:r>
            <w:r w:rsidR="00AB1348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7AA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освещения; наличие лавочек;</w:t>
            </w:r>
            <w:r w:rsidR="00CA6983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анализа каждому спортивному объекту будет присваиваться</w:t>
            </w:r>
            <w:r w:rsidR="00E953C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отметка «требует </w:t>
            </w:r>
            <w:r w:rsidR="00CA6983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реконструкции – желтый цвет»,</w:t>
            </w:r>
            <w:r w:rsidR="00E953C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отметка «непригодна к использованию – красный цвет», «пригодна к использованию – зеленый цвет»</w:t>
            </w:r>
            <w:r w:rsidR="00CA6983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. Проанализированные площадки будут</w:t>
            </w:r>
            <w:r w:rsidR="00E953C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A7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выкладываться в общий доступ, с формированием </w:t>
            </w:r>
            <w:r w:rsidR="00A17AAF">
              <w:rPr>
                <w:rFonts w:ascii="Times New Roman" w:hAnsi="Times New Roman" w:cs="Times New Roman"/>
                <w:bCs/>
                <w:sz w:val="24"/>
                <w:szCs w:val="24"/>
              </w:rPr>
              <w:t>средне арифметической</w:t>
            </w:r>
            <w:r w:rsidR="005A3A7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оценки по району, области и стране. Так </w:t>
            </w:r>
            <w:r w:rsidR="00DC0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 </w:t>
            </w:r>
            <w:r w:rsidR="005A3A7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будет </w:t>
            </w:r>
            <w:r w:rsidR="00F6127F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оформлена</w:t>
            </w:r>
            <w:r w:rsidR="00E953C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система по выстраиванию диалога с местными властями по предложению о создании новых площадок, реконструкции старых. </w:t>
            </w:r>
          </w:p>
          <w:p w14:paraId="58FF1AAC" w14:textId="77777777" w:rsidR="00AB1348" w:rsidRPr="00B773A9" w:rsidRDefault="00AB1348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AF18D7" w14:textId="77777777" w:rsidR="00A34EAA" w:rsidRPr="00B773A9" w:rsidRDefault="00A34EAA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тот человек</w:t>
            </w:r>
            <w:r w:rsidR="004F319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кто занимается спортом</w:t>
            </w:r>
            <w:r w:rsidR="00C4065C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должен </w:t>
            </w:r>
            <w:r w:rsidR="004F319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быть вовлечен в процесс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620A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принятия решений о строительстве</w:t>
            </w:r>
            <w:r w:rsidR="004F319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новых спорт</w:t>
            </w:r>
            <w:r w:rsidR="00DC0433">
              <w:rPr>
                <w:rFonts w:ascii="Times New Roman" w:hAnsi="Times New Roman" w:cs="Times New Roman"/>
                <w:bCs/>
                <w:sz w:val="24"/>
                <w:szCs w:val="24"/>
              </w:rPr>
              <w:t>ивных</w:t>
            </w:r>
            <w:r w:rsidR="004F319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объектов</w:t>
            </w:r>
            <w:r w:rsidR="0010620A">
              <w:rPr>
                <w:rFonts w:ascii="Times New Roman" w:hAnsi="Times New Roman" w:cs="Times New Roman"/>
                <w:bCs/>
                <w:sz w:val="24"/>
                <w:szCs w:val="24"/>
              </w:rPr>
              <w:t>. Так как для этого нужно понимать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боли и потребности </w:t>
            </w:r>
            <w:r w:rsidR="004F319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аудитории</w:t>
            </w:r>
            <w:r w:rsidR="004A75DD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696E">
              <w:rPr>
                <w:rFonts w:ascii="Times New Roman" w:hAnsi="Times New Roman" w:cs="Times New Roman"/>
                <w:bCs/>
                <w:sz w:val="24"/>
                <w:szCs w:val="24"/>
              </w:rPr>
              <w:t>теми,</w:t>
            </w:r>
            <w:r w:rsidR="00106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кто это понимают выступят</w:t>
            </w:r>
            <w:r w:rsidR="00DC0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волонтеры – спортсмены</w:t>
            </w:r>
            <w:r w:rsidR="00C4065C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158E092" w14:textId="77777777" w:rsidR="00FC0522" w:rsidRPr="00B773A9" w:rsidRDefault="00FC0522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AC3387" w14:textId="77777777" w:rsidR="00FC0522" w:rsidRPr="00B773A9" w:rsidRDefault="00FC0522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разработке и утверждении проектов </w:t>
            </w:r>
            <w:r w:rsidR="006C2EA8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строительства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должна присутствовать открытость и возможность участия общества в плане информирования</w:t>
            </w:r>
            <w:r w:rsidR="004B2AA3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том </w:t>
            </w:r>
            <w:r w:rsidR="00737F4B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какой будет объект</w:t>
            </w:r>
            <w:r w:rsidR="00CC3669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сколько </w:t>
            </w:r>
            <w:r w:rsidR="00737F4B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он стоит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37F4B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 самым это позволит 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снизить возможность коррупции, а </w:t>
            </w:r>
            <w:r w:rsidR="00CD2B9B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также</w:t>
            </w:r>
            <w:r w:rsidR="00DC0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повысит</w:t>
            </w:r>
            <w:r w:rsidR="00E33D75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качество </w:t>
            </w:r>
            <w:r w:rsidR="00737F4B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спортивных объектов и созда</w:t>
            </w:r>
            <w:r w:rsidR="00DC0433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737F4B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открытость властей к населению.</w:t>
            </w:r>
          </w:p>
          <w:p w14:paraId="3E41B0DD" w14:textId="77777777" w:rsidR="00E84DB6" w:rsidRPr="00B773A9" w:rsidRDefault="00E84DB6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2ADA8F" w14:textId="77777777" w:rsidR="00E84DB6" w:rsidRPr="00B773A9" w:rsidRDefault="00E84DB6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направлен на развитие народной правотворческой </w:t>
            </w:r>
            <w:r w:rsidRPr="00B773A9">
              <w:rPr>
                <w:rFonts w:ascii="Times New Roman" w:hAnsi="Times New Roman" w:cs="Times New Roman"/>
                <w:sz w:val="24"/>
                <w:szCs w:val="24"/>
              </w:rPr>
              <w:t>инициативы, с помощью подачи индивидуальных и коллективных обращений, направленных на улучшение спортивных условий волонтерами спорта.</w:t>
            </w:r>
          </w:p>
          <w:p w14:paraId="7C0F9CB4" w14:textId="77777777" w:rsidR="00553503" w:rsidRPr="00B773A9" w:rsidRDefault="00553503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FB8FDC" w14:textId="77777777" w:rsidR="00553503" w:rsidRPr="00B773A9" w:rsidRDefault="007634B9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Хочется создать </w:t>
            </w:r>
            <w:r w:rsidR="00C769D1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молодежные спортивные объекты,</w:t>
            </w:r>
            <w:r w:rsidR="00553503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7668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построении которых будут применены дизайнерские решения</w:t>
            </w:r>
            <w:r w:rsidR="00553503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E7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пример, </w:t>
            </w:r>
            <w:r w:rsidR="00C769D1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необычные </w:t>
            </w:r>
            <w:r w:rsidR="006E7668">
              <w:rPr>
                <w:rFonts w:ascii="Times New Roman" w:hAnsi="Times New Roman" w:cs="Times New Roman"/>
                <w:bCs/>
                <w:sz w:val="24"/>
                <w:szCs w:val="24"/>
              </w:rPr>
              <w:t>лавочки для отдыха. Х</w:t>
            </w:r>
            <w:r w:rsidR="00C769D1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очется видеть спортивные объекты на открытом воздухе как места</w:t>
            </w:r>
            <w:r w:rsidR="00553503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куда приятно приходить, где приятно </w:t>
            </w:r>
            <w:r w:rsidR="004E6D15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время и можно эффективно заниматься спортом.</w:t>
            </w:r>
            <w:r w:rsidR="00C769D1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CAEF79" w14:textId="77777777" w:rsidR="005B78D4" w:rsidRDefault="005B78D4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1B4DF" w14:textId="77777777" w:rsidR="00A3598E" w:rsidRPr="00B773A9" w:rsidRDefault="007E7FB3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реализации проекта будут созданы</w:t>
            </w:r>
            <w:r w:rsidR="00A3598E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условия для привлечения </w:t>
            </w:r>
            <w:r w:rsidR="0080508F">
              <w:rPr>
                <w:rFonts w:ascii="Times New Roman" w:hAnsi="Times New Roman" w:cs="Times New Roman"/>
                <w:bCs/>
                <w:sz w:val="24"/>
                <w:szCs w:val="24"/>
              </w:rPr>
              <w:t>и удержания волонтеров-спортсменов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развитию проекта. Волонтеры в местах своего проживания будут </w:t>
            </w:r>
            <w:r w:rsidR="003F269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развитии проекта, анализируя спортивные сооружения, за что им будет начисляться баллы, и за что они смогут получить награждение</w:t>
            </w:r>
            <w:r w:rsidR="00BD7BC4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виде грамот и ценных призов. Так же для повышения мотивации волонтеров спорта будет сформирована механика </w:t>
            </w:r>
            <w:proofErr w:type="spellStart"/>
            <w:r w:rsidR="00BD7BC4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лидерборда</w:t>
            </w:r>
            <w:proofErr w:type="spellEnd"/>
            <w:r w:rsidR="00BD7BC4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позволяющего выделить лучших волонтеров. </w:t>
            </w:r>
          </w:p>
          <w:p w14:paraId="3394A687" w14:textId="77777777" w:rsidR="001D7B5D" w:rsidRPr="00B773A9" w:rsidRDefault="001D7B5D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C568E0" w14:textId="77777777" w:rsidR="001D7B5D" w:rsidRPr="00B773A9" w:rsidRDefault="005B78D4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 же в</w:t>
            </w:r>
            <w:r w:rsidR="001D7B5D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проекта будет создан отдел дизай</w:t>
            </w:r>
            <w:r w:rsidR="006E7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неров, урбанистов, </w:t>
            </w:r>
            <w:r w:rsidR="001D7B5D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будет налажено сотрудничество с</w:t>
            </w:r>
            <w:r w:rsidR="006E766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D7B5D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сторонней организацией</w:t>
            </w:r>
            <w:r w:rsidR="006E76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D7B5D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которая будет составлять проекты по строительству, реконструкции спортивных площадок в рамках полученных анализов от волонтеров-спорта.</w:t>
            </w:r>
            <w:r w:rsidR="00BD7BC4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553F6D" w14:textId="77777777" w:rsidR="001D7B5D" w:rsidRPr="00B773A9" w:rsidRDefault="001D7B5D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6F2192" w14:textId="77777777" w:rsidR="001D7B5D" w:rsidRPr="00B773A9" w:rsidRDefault="001D7B5D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Этапы реализации проекта:</w:t>
            </w:r>
          </w:p>
          <w:p w14:paraId="3767CA50" w14:textId="77777777" w:rsidR="001D7B5D" w:rsidRPr="00B773A9" w:rsidRDefault="001D7B5D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C924AC" w14:textId="77777777" w:rsidR="001D7B5D" w:rsidRPr="00B773A9" w:rsidRDefault="001D7B5D" w:rsidP="00B773A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нормативной базы</w:t>
            </w:r>
            <w:r w:rsidR="005F1D8E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E7668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включающей</w:t>
            </w:r>
            <w:r w:rsidR="005F1D8E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себя материалы по которым можно будет оценить спортивное сооружение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90AA81" w14:textId="77777777" w:rsidR="001D7B5D" w:rsidRPr="00B773A9" w:rsidRDefault="001D7B5D" w:rsidP="00B773A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волонтеров спорта;</w:t>
            </w:r>
          </w:p>
          <w:p w14:paraId="26EA16C5" w14:textId="77777777" w:rsidR="001D7B5D" w:rsidRPr="00B773A9" w:rsidRDefault="001D7B5D" w:rsidP="00B773A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спортивных сооружений;</w:t>
            </w:r>
          </w:p>
          <w:p w14:paraId="7D783970" w14:textId="77777777" w:rsidR="001D7B5D" w:rsidRPr="00B773A9" w:rsidRDefault="00351032" w:rsidP="00B773A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</w:t>
            </w:r>
            <w:r w:rsidR="001D7B5D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1D8E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карты спортивных сооружений</w:t>
            </w:r>
            <w:r w:rsidR="001D7B5D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406E89" w14:textId="77777777" w:rsidR="001D7B5D" w:rsidRPr="00B773A9" w:rsidRDefault="001D7B5D" w:rsidP="00B773A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проектов реконструкции спортивных сооружений</w:t>
            </w:r>
            <w:r w:rsidR="005F1D8E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обращений к властям</w:t>
            </w:r>
            <w:r w:rsidR="00E72B6F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DD202A" w14:textId="77777777" w:rsidR="00FE2A49" w:rsidRPr="00B773A9" w:rsidRDefault="00E72B6F" w:rsidP="00B773A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 властям решений, подкрепленных комплексным анализом и статистикой</w:t>
            </w:r>
            <w:r w:rsidR="005B78D4">
              <w:rPr>
                <w:rFonts w:ascii="Times New Roman" w:hAnsi="Times New Roman" w:cs="Times New Roman"/>
                <w:bCs/>
                <w:sz w:val="24"/>
                <w:szCs w:val="24"/>
              </w:rPr>
              <w:t>, собранной волонтерами-спортсменами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027AD0D" w14:textId="77777777" w:rsidR="00FE2A49" w:rsidRPr="00B773A9" w:rsidRDefault="00FE2A49" w:rsidP="00B773A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sz w:val="24"/>
                <w:szCs w:val="24"/>
              </w:rPr>
              <w:t>Отслеживание хода реализации проектов – в открытом доступе</w:t>
            </w:r>
            <w:r w:rsidR="006F56D1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представляется информация</w:t>
            </w:r>
            <w:r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проектов, </w:t>
            </w:r>
            <w:r w:rsidR="006F56D1" w:rsidRPr="00B773A9">
              <w:rPr>
                <w:rFonts w:ascii="Times New Roman" w:hAnsi="Times New Roman" w:cs="Times New Roman"/>
                <w:sz w:val="24"/>
                <w:szCs w:val="24"/>
              </w:rPr>
              <w:t>направленных в органы власти.</w:t>
            </w:r>
          </w:p>
          <w:p w14:paraId="0D266B45" w14:textId="77777777" w:rsidR="00FE2A49" w:rsidRPr="00634975" w:rsidRDefault="00FE2A49" w:rsidP="00B773A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оценка результатов проектов – </w:t>
            </w:r>
            <w:r w:rsidR="000E3E14">
              <w:rPr>
                <w:rFonts w:ascii="Times New Roman" w:hAnsi="Times New Roman" w:cs="Times New Roman"/>
                <w:sz w:val="24"/>
                <w:szCs w:val="24"/>
              </w:rPr>
              <w:t>будет предоставлена</w:t>
            </w:r>
            <w:r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открытой и общенародно</w:t>
            </w:r>
            <w:r w:rsidR="006F56D1" w:rsidRPr="00B773A9">
              <w:rPr>
                <w:rFonts w:ascii="Times New Roman" w:hAnsi="Times New Roman" w:cs="Times New Roman"/>
                <w:sz w:val="24"/>
                <w:szCs w:val="24"/>
              </w:rPr>
              <w:t>й оценки результатов реализации.</w:t>
            </w:r>
          </w:p>
          <w:p w14:paraId="15EDFB9B" w14:textId="77777777" w:rsidR="00634975" w:rsidRPr="00634975" w:rsidRDefault="00634975" w:rsidP="0063497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DA1A60" w14:textId="55853FD6" w:rsidR="00634975" w:rsidRPr="0008787D" w:rsidRDefault="00634975" w:rsidP="00634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будет представлять собой процесс, анализа спортивных объектов волонтерами-спортсменами и </w:t>
            </w:r>
            <w:r w:rsidR="000C4319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занесения полученных</w:t>
            </w:r>
            <w:r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результатов в </w:t>
            </w:r>
            <w:r w:rsidR="000C4319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карту проекта</w:t>
            </w:r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открытом доступе. </w:t>
            </w:r>
            <w:r w:rsidR="0013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каждого спорт объекта будет </w:t>
            </w:r>
            <w:proofErr w:type="spellStart"/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геоточка</w:t>
            </w:r>
            <w:proofErr w:type="spellEnd"/>
            <w:r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описание, оценка, а также можно будет увидеть</w:t>
            </w:r>
            <w:r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</w:t>
            </w:r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е арифметический</w:t>
            </w:r>
            <w:r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коэффициент </w:t>
            </w:r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 </w:t>
            </w:r>
            <w:r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спортивным объектам, который будет рассчитываться исходя из оценки спортивных объектов района. </w:t>
            </w:r>
            <w:r w:rsidR="0013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Исходя </w:t>
            </w:r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полученных результатов, волонтерами спортсменами будут направляться предложения в исполнительные органы власти направленные на: реконструкцию, строительство, снос спортивных объектов для решения ситуацию с спортивной </w:t>
            </w:r>
            <w:proofErr w:type="spellStart"/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инфраструкторой</w:t>
            </w:r>
            <w:proofErr w:type="spellEnd"/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3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Будет </w:t>
            </w:r>
            <w:r w:rsidR="007D18EA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оцениваться ответ властей на предложенные решения.</w:t>
            </w:r>
          </w:p>
          <w:p w14:paraId="7B32C4DA" w14:textId="77777777" w:rsidR="00B33289" w:rsidRPr="0008787D" w:rsidRDefault="00B33289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B6DDF9" w14:textId="77777777" w:rsidR="0067346B" w:rsidRPr="00B773A9" w:rsidRDefault="00075EF3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проекта будет создана карта</w:t>
            </w:r>
            <w:r w:rsidR="0067346B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7043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спортивных </w:t>
            </w:r>
            <w:r w:rsidR="00BF7E5F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сооружений</w:t>
            </w:r>
            <w:r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, которая</w:t>
            </w:r>
            <w:r w:rsidR="00BF7E5F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46D4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будет служить не только</w:t>
            </w:r>
            <w:r w:rsidR="0067346B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выявления негативных </w:t>
            </w:r>
            <w:r w:rsidR="00BF7E5F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примеров</w:t>
            </w:r>
            <w:r w:rsidR="0067346B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F7E5F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 также</w:t>
            </w:r>
            <w:r w:rsidR="0067346B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средство рекомендации д</w:t>
            </w:r>
            <w:r w:rsidR="00BF7E5F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ля благо получателей</w:t>
            </w:r>
            <w:r w:rsidR="00187043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лучшего выбора</w:t>
            </w:r>
            <w:r w:rsidR="00BF7E5F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своего спортивного времяпрепровождения</w:t>
            </w:r>
            <w:r w:rsidR="00187043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позволяющего снизить </w:t>
            </w:r>
            <w:proofErr w:type="spellStart"/>
            <w:r w:rsidR="00BF7E5F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травмоопасность</w:t>
            </w:r>
            <w:proofErr w:type="spellEnd"/>
            <w:r w:rsidR="00187043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обеспеч</w:t>
            </w:r>
            <w:r w:rsidR="00BF7E5F" w:rsidRPr="0008787D">
              <w:rPr>
                <w:rFonts w:ascii="Times New Roman" w:hAnsi="Times New Roman" w:cs="Times New Roman"/>
                <w:bCs/>
                <w:sz w:val="24"/>
                <w:szCs w:val="24"/>
              </w:rPr>
              <w:t>ить максимальную пользу от занятий спортом.</w:t>
            </w:r>
          </w:p>
          <w:p w14:paraId="336E802F" w14:textId="77777777" w:rsidR="0076585B" w:rsidRPr="00B773A9" w:rsidRDefault="0076585B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38660A" w14:textId="77777777" w:rsidR="004A75DD" w:rsidRPr="00B773A9" w:rsidRDefault="00955BC2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Миссии проекта обратить внимание общественности на проблему инфраструктуры спортивных объектов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9F3BD1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помочь властям в развитии спорта, по средством вовлечения молодежи к</w:t>
            </w:r>
            <w:r w:rsidR="0076585B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3BD1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анализу </w:t>
            </w:r>
            <w:r w:rsidR="009F3BD1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существующего положения и разработке своих инициатив по решению проблем.</w:t>
            </w:r>
          </w:p>
          <w:p w14:paraId="5BAF54BD" w14:textId="77777777" w:rsidR="004C5303" w:rsidRPr="00B773A9" w:rsidRDefault="004C5303" w:rsidP="00B77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52BEF5" w14:textId="77777777" w:rsidR="00B92251" w:rsidRPr="004C5303" w:rsidRDefault="004C5303" w:rsidP="00634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призван повлиять на решения властей о строи</w:t>
            </w:r>
            <w:r w:rsidR="00955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тельстве спортивных сооружений и </w:t>
            </w:r>
            <w:r w:rsidR="00955BC2">
              <w:rPr>
                <w:rFonts w:ascii="Times New Roman" w:hAnsi="Times New Roman" w:cs="Times New Roman"/>
                <w:sz w:val="24"/>
                <w:szCs w:val="24"/>
              </w:rPr>
              <w:t>вовлечь население, в частности молодежь</w:t>
            </w:r>
            <w:r w:rsidR="00B92251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 государственного управления</w:t>
            </w:r>
            <w:r w:rsidR="00955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251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отслеживания исполнения проектов.</w:t>
            </w:r>
          </w:p>
        </w:tc>
      </w:tr>
    </w:tbl>
    <w:p w14:paraId="65A57658" w14:textId="77777777" w:rsidR="00F66EF8" w:rsidRPr="00D66E12" w:rsidRDefault="00F66EF8" w:rsidP="00D66E1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F66EF8" w:rsidRPr="00D66E12" w14:paraId="24A8062B" w14:textId="77777777" w:rsidTr="008E1987">
        <w:tc>
          <w:tcPr>
            <w:tcW w:w="3261" w:type="dxa"/>
            <w:shd w:val="clear" w:color="auto" w:fill="C0C0C0"/>
          </w:tcPr>
          <w:p w14:paraId="17BA051C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Описание проблемы, решению/снижению остроты которой посвящен проект</w:t>
            </w:r>
          </w:p>
          <w:p w14:paraId="5662AF4E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2EC1CA7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 проекта для молодежи</w:t>
            </w:r>
          </w:p>
          <w:p w14:paraId="5713F9EC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467C8F9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C95C410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88" w:type="dxa"/>
          </w:tcPr>
          <w:p w14:paraId="688F57DA" w14:textId="77777777" w:rsidR="00FE2A49" w:rsidRPr="00B773A9" w:rsidRDefault="00FE2A49" w:rsidP="00FE2A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773A9">
              <w:rPr>
                <w:rFonts w:ascii="Times New Roman" w:hAnsi="Times New Roman" w:cs="Times New Roman"/>
              </w:rPr>
              <w:t xml:space="preserve">Предпосылками разработки проекта послужило следующее: </w:t>
            </w:r>
          </w:p>
          <w:p w14:paraId="5E2A2F51" w14:textId="77777777" w:rsidR="00E71258" w:rsidRPr="00B773A9" w:rsidRDefault="00E71258" w:rsidP="00FE2A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3663090" w14:textId="77777777" w:rsidR="00FE2A49" w:rsidRPr="00B773A9" w:rsidRDefault="00FE2A49" w:rsidP="00FE2A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773A9">
              <w:rPr>
                <w:rFonts w:ascii="Times New Roman" w:hAnsi="Times New Roman" w:cs="Times New Roman"/>
              </w:rPr>
              <w:t xml:space="preserve">1. Низкий уровень вовлеченности креативно мыслящих граждан в принятие общественно-политических решений; </w:t>
            </w:r>
          </w:p>
          <w:p w14:paraId="5261BAA2" w14:textId="77777777" w:rsidR="00FE2A49" w:rsidRPr="00B773A9" w:rsidRDefault="00FE2A49" w:rsidP="00FE2A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773A9">
              <w:rPr>
                <w:rFonts w:ascii="Times New Roman" w:hAnsi="Times New Roman" w:cs="Times New Roman"/>
              </w:rPr>
              <w:t xml:space="preserve">2. Отсутствие механизма выдвижения гражданами конструктивных идей и их дальнейшей реализации в сфере физкультуры и спорта; </w:t>
            </w:r>
          </w:p>
          <w:p w14:paraId="0A41CD25" w14:textId="77777777" w:rsidR="00FE2A49" w:rsidRPr="00B773A9" w:rsidRDefault="00FE2A49" w:rsidP="00FE2A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773A9">
              <w:rPr>
                <w:rFonts w:ascii="Times New Roman" w:hAnsi="Times New Roman" w:cs="Times New Roman"/>
              </w:rPr>
              <w:t xml:space="preserve">3. Отсутствие системной модели партнерского взаимодействия органов власти и гражданского общества; </w:t>
            </w:r>
          </w:p>
          <w:p w14:paraId="1967B453" w14:textId="5E5D4F42" w:rsidR="00FE2A49" w:rsidRDefault="00CC1E09" w:rsidP="00FE2A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FE2A49" w:rsidRPr="00B773A9">
              <w:rPr>
                <w:rFonts w:ascii="Times New Roman" w:hAnsi="Times New Roman" w:cs="Times New Roman"/>
              </w:rPr>
              <w:t>Отсутствие независимой системы оценки</w:t>
            </w:r>
            <w:r w:rsidR="00FE49AB">
              <w:rPr>
                <w:rFonts w:ascii="Times New Roman" w:hAnsi="Times New Roman" w:cs="Times New Roman"/>
              </w:rPr>
              <w:t xml:space="preserve"> спортивной инфраструктуры и деятельности</w:t>
            </w:r>
            <w:r w:rsidR="00FE2A49" w:rsidRPr="00B773A9">
              <w:rPr>
                <w:rFonts w:ascii="Times New Roman" w:hAnsi="Times New Roman" w:cs="Times New Roman"/>
              </w:rPr>
              <w:t xml:space="preserve"> органов исполнительной власти на муниципальном и региональном уровнях. </w:t>
            </w:r>
          </w:p>
          <w:p w14:paraId="15D5D6E3" w14:textId="15E1958B" w:rsidR="00CC1E09" w:rsidRDefault="00CC1E09" w:rsidP="00FE2A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Нарушение правил проектирования и строительства спортивных сооружений.</w:t>
            </w:r>
          </w:p>
          <w:p w14:paraId="3A7D8A40" w14:textId="77777777" w:rsidR="00D65CC8" w:rsidRDefault="00D65CC8" w:rsidP="00FE2A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D2D98A1" w14:textId="77777777" w:rsidR="00D65CC8" w:rsidRPr="00B773A9" w:rsidRDefault="00D65CC8" w:rsidP="00D65C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спорта, организация и проведение культурно массовых событий, соревнований невозможно без комплексного решения вопроса строительства спортивных объектов.</w:t>
            </w:r>
          </w:p>
          <w:p w14:paraId="59456175" w14:textId="77777777" w:rsidR="00FE2A49" w:rsidRPr="00B773A9" w:rsidRDefault="00FE2A49" w:rsidP="004F31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B8A0D7" w14:textId="77777777" w:rsidR="00AB1348" w:rsidRPr="00B773A9" w:rsidRDefault="004F319A" w:rsidP="00AB13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Существует проблема, связанная с низким качеством</w:t>
            </w:r>
            <w:r w:rsidR="00DB34D1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спортивных сооружений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. Оборудование обветшалое</w:t>
            </w:r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>травмоопасное</w:t>
            </w:r>
            <w:proofErr w:type="spellEnd"/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</w:t>
            </w:r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вовсе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непригодное для </w:t>
            </w:r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Спортивные </w:t>
            </w:r>
            <w:r w:rsidR="0099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сооружения </w:t>
            </w:r>
            <w:r w:rsidR="00991316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неправильного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размера, </w:t>
            </w:r>
            <w:r w:rsidR="0099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имеют 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покрытие </w:t>
            </w:r>
            <w:r w:rsidR="00EB6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оборудование 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низкого кач</w:t>
            </w:r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>ества.</w:t>
            </w:r>
            <w:r w:rsidR="00EB6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объекты построены с нарушениями,</w:t>
            </w:r>
            <w:r w:rsidR="004E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вследствие чего</w:t>
            </w:r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="004E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населения возникают проблемы, связанные с </w:t>
            </w:r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систематическим занятием</w:t>
            </w:r>
            <w:r w:rsidR="004E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спортом, </w:t>
            </w:r>
            <w:r w:rsidR="00141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 как </w:t>
            </w:r>
            <w:r w:rsidR="004E7196">
              <w:rPr>
                <w:rFonts w:ascii="Times New Roman" w:hAnsi="Times New Roman" w:cs="Times New Roman"/>
                <w:bCs/>
                <w:sz w:val="24"/>
                <w:szCs w:val="24"/>
              </w:rPr>
              <w:t>имеющиеся спортивные объекты травм опасны и не позволяют в полной мере, правильно и эффективно развивать себя физически.</w:t>
            </w:r>
          </w:p>
          <w:p w14:paraId="26FF420E" w14:textId="77777777" w:rsidR="00AB1348" w:rsidRPr="00B773A9" w:rsidRDefault="00AB1348" w:rsidP="004F31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95E6C8" w14:textId="77777777" w:rsidR="00222C41" w:rsidRPr="00B773A9" w:rsidRDefault="00DB34D1" w:rsidP="00197B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направлен на повышение качества</w:t>
            </w:r>
            <w:r w:rsidR="00A34EA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спортивных сооружени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A34EA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влияния на интерес</w:t>
            </w:r>
            <w:r w:rsidR="00A34EAA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молодежи к занятиям спортом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участия в принятии общественно значимых решений.</w:t>
            </w:r>
          </w:p>
          <w:p w14:paraId="76C35C5F" w14:textId="77777777" w:rsidR="00942800" w:rsidRPr="00B773A9" w:rsidRDefault="00942800" w:rsidP="009428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BBA0EC" w14:textId="77777777" w:rsidR="00DB34D1" w:rsidRDefault="00DB34D1" w:rsidP="00B773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sz w:val="24"/>
                <w:szCs w:val="24"/>
              </w:rPr>
              <w:t>Низкое качество спортивных сооружений, создает п</w:t>
            </w:r>
            <w:r w:rsidR="009B1781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роблему организации систематических занятий физической культурой и спортом среди молодежи. </w:t>
            </w:r>
            <w:r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рисутствует</w:t>
            </w:r>
            <w:r w:rsidR="0096252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проблема провед</w:t>
            </w:r>
            <w:r w:rsidR="006C4557">
              <w:rPr>
                <w:rFonts w:ascii="Times New Roman" w:hAnsi="Times New Roman" w:cs="Times New Roman"/>
                <w:bCs/>
                <w:sz w:val="24"/>
                <w:szCs w:val="24"/>
              </w:rPr>
              <w:t>ения спортивных соревнований,</w:t>
            </w:r>
            <w:r w:rsidR="0096252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спортивные объекты не позволяют этого сделать из низкого качества сооружений.</w:t>
            </w:r>
          </w:p>
          <w:p w14:paraId="1C1953AE" w14:textId="77777777" w:rsidR="00F82270" w:rsidRPr="00B773A9" w:rsidRDefault="00D65CC8" w:rsidP="00864B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При строительстве не уделяется должного внимания тому, как дальше будет эксплуатироваться площадка, учтена ли безопасность, удобство и комфорт благо получателей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Т</w:t>
            </w:r>
            <w:r w:rsidR="00F8227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 же можно выделить отдельную проблему инфраструктуры, отсутствия уникальности, </w:t>
            </w:r>
            <w:r w:rsidR="00A724FF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нововведений</w:t>
            </w:r>
            <w:r w:rsidR="00F8227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, уникальных строите</w:t>
            </w:r>
            <w:r w:rsidR="006C4557">
              <w:rPr>
                <w:rFonts w:ascii="Times New Roman" w:hAnsi="Times New Roman" w:cs="Times New Roman"/>
                <w:bCs/>
                <w:sz w:val="24"/>
                <w:szCs w:val="24"/>
              </w:rPr>
              <w:t>льных, урбанистических решений.</w:t>
            </w:r>
          </w:p>
          <w:p w14:paraId="12ABFACD" w14:textId="77777777" w:rsidR="00F82270" w:rsidRPr="00B773A9" w:rsidRDefault="00F82270" w:rsidP="00864B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C153FA" w14:textId="77777777" w:rsidR="00EF19A3" w:rsidRDefault="00016CB0" w:rsidP="00EF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актуален, так как в его рамках </w:t>
            </w:r>
            <w:r w:rsidR="00F82270"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будет организован </w:t>
            </w:r>
            <w:r w:rsidR="00F82270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процесс сбора лучших идей и предложений, способствующих решению актуальных проблем в области физкультуры и спорта,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F82270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спортивных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открытом воздухе</w:t>
            </w:r>
            <w:r w:rsidR="00F82270" w:rsidRPr="00B77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5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9A3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Так же проект </w:t>
            </w:r>
            <w:r w:rsidR="00276B4E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позволит собрать полную исчерпывающую статистику по средством </w:t>
            </w:r>
            <w:r w:rsidR="00EF19A3" w:rsidRPr="00B773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6B4E" w:rsidRPr="00B773A9">
              <w:rPr>
                <w:rFonts w:ascii="Times New Roman" w:hAnsi="Times New Roman" w:cs="Times New Roman"/>
                <w:sz w:val="24"/>
                <w:szCs w:val="24"/>
              </w:rPr>
              <w:t>зучения</w:t>
            </w:r>
            <w:r w:rsidR="00EF19A3" w:rsidRPr="00B773A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и качества социальной среды </w:t>
            </w:r>
            <w:r w:rsidR="00276B4E" w:rsidRPr="00B773A9">
              <w:rPr>
                <w:rFonts w:ascii="Times New Roman" w:hAnsi="Times New Roman" w:cs="Times New Roman"/>
                <w:sz w:val="24"/>
                <w:szCs w:val="24"/>
              </w:rPr>
              <w:t>в области физкультуры и спорта.</w:t>
            </w:r>
          </w:p>
          <w:p w14:paraId="15BF7EEE" w14:textId="77777777" w:rsidR="00D65CC8" w:rsidRDefault="00D65CC8" w:rsidP="00D65C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753385" w14:textId="77777777" w:rsidR="00D65CC8" w:rsidRDefault="00D65CC8" w:rsidP="00D65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средством 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 ситуации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асти спортивных сооружениях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открытом воздухе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проекта, будет проведена работа, 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ная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решение проблемы влияния </w:t>
            </w:r>
            <w:r w:rsidRPr="00B773A9">
              <w:rPr>
                <w:rFonts w:ascii="Times New Roman" w:hAnsi="Times New Roman" w:cs="Times New Roman"/>
                <w:sz w:val="24"/>
                <w:szCs w:val="24"/>
              </w:rPr>
              <w:t>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на общественно-политические решения, в частности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привлечения</w:t>
            </w:r>
            <w:r w:rsidRPr="00B7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заинтересованной молодежи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решения проблем развития спортивной инфраструктуры и создания условий, 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принимаемые решения обсуждаются и принимаются не в одностороннем порядке. </w:t>
            </w:r>
          </w:p>
          <w:p w14:paraId="249BFDB9" w14:textId="77777777" w:rsidR="00D65CC8" w:rsidRPr="00D65CC8" w:rsidRDefault="00D65CC8" w:rsidP="00EF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15935" w14:textId="77777777" w:rsidR="00D65CC8" w:rsidRPr="00D65CC8" w:rsidRDefault="00EB46D4" w:rsidP="00C52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Кроме того,</w:t>
            </w:r>
            <w:r w:rsidR="00C52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</w:t>
            </w:r>
            <w:r w:rsidR="00C5276A" w:rsidRPr="00C52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елью проекта является создание полноценных условий, обеспечивающих возможность жителей вести здоровый образ жизни. Проект призван решить социальную проблему по организации досуга детей и молодежи в систематические занятия физической культурой и спортом</w:t>
            </w:r>
            <w:r w:rsidR="00C5276A" w:rsidRPr="00C5276A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решения проблем</w:t>
            </w:r>
            <w:r w:rsidR="00C5276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  <w:r w:rsidR="00C5276A" w:rsidRPr="00C5276A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инфраструктуры.</w:t>
            </w:r>
          </w:p>
        </w:tc>
      </w:tr>
    </w:tbl>
    <w:p w14:paraId="5D017723" w14:textId="77777777" w:rsidR="00F66EF8" w:rsidRPr="00D66E12" w:rsidRDefault="00F66EF8" w:rsidP="00D66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7071"/>
      </w:tblGrid>
      <w:tr w:rsidR="00F66EF8" w:rsidRPr="00D66E12" w14:paraId="0C1D149F" w14:textId="77777777" w:rsidTr="008E1987">
        <w:tc>
          <w:tcPr>
            <w:tcW w:w="3278" w:type="dxa"/>
            <w:shd w:val="clear" w:color="auto" w:fill="C0C0C0"/>
          </w:tcPr>
          <w:p w14:paraId="1C44598D" w14:textId="77777777" w:rsidR="00F66EF8" w:rsidRPr="00D66E12" w:rsidRDefault="00F66EF8" w:rsidP="00D66E12">
            <w:pPr>
              <w:pStyle w:val="a3"/>
              <w:tabs>
                <w:tab w:val="left" w:pos="540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D66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66E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Основные целевые группы, на которые направлен проект </w:t>
            </w:r>
          </w:p>
        </w:tc>
        <w:tc>
          <w:tcPr>
            <w:tcW w:w="7071" w:type="dxa"/>
          </w:tcPr>
          <w:p w14:paraId="052C35EA" w14:textId="77777777" w:rsidR="00F66EF8" w:rsidRPr="00D66E12" w:rsidRDefault="00445BF6" w:rsidP="00B773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90">
              <w:rPr>
                <w:rFonts w:ascii="Times New Roman" w:hAnsi="Times New Roman" w:cs="Times New Roman"/>
                <w:sz w:val="24"/>
              </w:rPr>
              <w:t>Молодежь</w:t>
            </w:r>
            <w:r w:rsidR="00B773A9" w:rsidRPr="00853890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853890">
              <w:rPr>
                <w:rFonts w:ascii="Times New Roman" w:hAnsi="Times New Roman" w:cs="Times New Roman"/>
                <w:sz w:val="24"/>
              </w:rPr>
              <w:t xml:space="preserve"> возраст</w:t>
            </w:r>
            <w:r w:rsidR="00B773A9" w:rsidRPr="00853890">
              <w:rPr>
                <w:rFonts w:ascii="Times New Roman" w:hAnsi="Times New Roman" w:cs="Times New Roman"/>
                <w:sz w:val="24"/>
              </w:rPr>
              <w:t>е</w:t>
            </w:r>
            <w:r w:rsidRPr="00853890">
              <w:rPr>
                <w:rFonts w:ascii="Times New Roman" w:hAnsi="Times New Roman" w:cs="Times New Roman"/>
                <w:sz w:val="24"/>
              </w:rPr>
              <w:t xml:space="preserve"> от 14 до 35 лет</w:t>
            </w:r>
            <w:r w:rsidR="00B773A9" w:rsidRPr="0085389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52ACDD98" w14:textId="77777777" w:rsidR="00F66EF8" w:rsidRPr="00D66E12" w:rsidRDefault="00F66EF8" w:rsidP="00D66E1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16"/>
        <w:gridCol w:w="7027"/>
      </w:tblGrid>
      <w:tr w:rsidR="00F66EF8" w:rsidRPr="00D66E12" w14:paraId="3B39E3E7" w14:textId="77777777" w:rsidTr="008E1987">
        <w:tc>
          <w:tcPr>
            <w:tcW w:w="3322" w:type="dxa"/>
            <w:gridSpan w:val="2"/>
            <w:shd w:val="clear" w:color="auto" w:fill="C0C0C0"/>
          </w:tcPr>
          <w:p w14:paraId="4CBDF526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6. Основная цель проекта</w:t>
            </w:r>
          </w:p>
          <w:p w14:paraId="2E727FFB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027" w:type="dxa"/>
          </w:tcPr>
          <w:p w14:paraId="79A49D77" w14:textId="0EA91E18" w:rsidR="000834E1" w:rsidRPr="00D66E12" w:rsidRDefault="00225439" w:rsidP="00C16B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  <w:r w:rsidR="00C16BE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</w:rPr>
              <w:t xml:space="preserve">азработать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предложений в органы власти с целью решения проблем спо</w:t>
            </w:r>
            <w:r w:rsidR="00C16BE1">
              <w:rPr>
                <w:rFonts w:ascii="Times New Roman" w:hAnsi="Times New Roman" w:cs="Times New Roman"/>
                <w:sz w:val="24"/>
                <w:szCs w:val="24"/>
              </w:rPr>
              <w:t>ртивной инфраструктуры 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ноября 2020 по ноябрь 2022.</w:t>
            </w:r>
          </w:p>
        </w:tc>
      </w:tr>
      <w:tr w:rsidR="002507B1" w:rsidRPr="00D66E12" w14:paraId="6ADEF2CD" w14:textId="77777777" w:rsidTr="00C96CD6">
        <w:trPr>
          <w:trHeight w:val="8981"/>
        </w:trPr>
        <w:tc>
          <w:tcPr>
            <w:tcW w:w="3306" w:type="dxa"/>
            <w:shd w:val="clear" w:color="auto" w:fill="C0C0C0"/>
          </w:tcPr>
          <w:p w14:paraId="36E8F08E" w14:textId="77777777" w:rsidR="002507B1" w:rsidRPr="00D66E12" w:rsidRDefault="002507B1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Задачи проекта</w:t>
            </w:r>
          </w:p>
          <w:p w14:paraId="2161570C" w14:textId="77777777" w:rsidR="002507B1" w:rsidRPr="00D66E12" w:rsidRDefault="002507B1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2E552A92" w14:textId="77777777" w:rsidR="002507B1" w:rsidRPr="00D66E12" w:rsidRDefault="002507B1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144EFA42" w14:textId="77777777" w:rsidR="002507B1" w:rsidRPr="00D66E12" w:rsidRDefault="002507B1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4E379F0" w14:textId="77777777" w:rsidR="002507B1" w:rsidRPr="00D66E12" w:rsidRDefault="002507B1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043" w:type="dxa"/>
            <w:gridSpan w:val="2"/>
            <w:tcBorders>
              <w:bottom w:val="single" w:sz="4" w:space="0" w:color="auto"/>
            </w:tcBorders>
          </w:tcPr>
          <w:p w14:paraId="15C9BC5D" w14:textId="77777777" w:rsidR="00C30D9A" w:rsidRPr="00C30D9A" w:rsidRDefault="006F4B70" w:rsidP="00C30D9A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параметров и с</w:t>
            </w:r>
            <w:r w:rsidR="0010620A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0620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документов</w:t>
            </w:r>
            <w:r w:rsidR="0010620A">
              <w:rPr>
                <w:rFonts w:ascii="Times New Roman" w:hAnsi="Times New Roman" w:cs="Times New Roman"/>
                <w:sz w:val="24"/>
                <w:szCs w:val="24"/>
              </w:rPr>
              <w:t xml:space="preserve"> для оценки спортивных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4BFCE5" w14:textId="77777777" w:rsidR="0010620A" w:rsidRDefault="0010620A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ED55D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 w:rsidR="00ED55D0">
              <w:rPr>
                <w:rFonts w:ascii="Times New Roman" w:hAnsi="Times New Roman" w:cs="Times New Roman"/>
                <w:sz w:val="24"/>
                <w:szCs w:val="24"/>
              </w:rPr>
              <w:t>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обращений в исполнительные органы власти с предложением о решении проблем спортивной инфраструктуры на местах.</w:t>
            </w:r>
            <w:r w:rsidR="00ED55D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</w:t>
            </w:r>
            <w:r w:rsidR="00713F12">
              <w:rPr>
                <w:rFonts w:ascii="Times New Roman" w:hAnsi="Times New Roman" w:cs="Times New Roman"/>
                <w:sz w:val="24"/>
                <w:szCs w:val="24"/>
              </w:rPr>
              <w:t xml:space="preserve"> «рыбы» индивидуальных и коллективных заявок.</w:t>
            </w:r>
          </w:p>
          <w:p w14:paraId="3931D77A" w14:textId="19FFEC62" w:rsidR="0010620A" w:rsidRPr="00042B8C" w:rsidRDefault="00ED55D0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3D63" w:rsidRPr="00042B8C">
              <w:rPr>
                <w:rFonts w:ascii="Times New Roman" w:hAnsi="Times New Roman" w:cs="Times New Roman"/>
                <w:sz w:val="24"/>
                <w:szCs w:val="24"/>
              </w:rPr>
              <w:t>оздание онлайн системы</w:t>
            </w:r>
            <w:r w:rsidR="00042B8C" w:rsidRPr="00042B8C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  <w:p w14:paraId="48242794" w14:textId="77777777" w:rsidR="0010620A" w:rsidRDefault="00E03398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оформление группы проекта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F44D0" w14:textId="3AC78EB0" w:rsidR="0010620A" w:rsidRDefault="00273D63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</w:t>
            </w:r>
            <w:r w:rsidR="00E03398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и привлечения волонтеров </w:t>
            </w:r>
            <w:r w:rsidR="005753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3398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</w:t>
            </w:r>
            <w:r w:rsidR="00575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FB68F" w14:textId="77777777" w:rsidR="0010620A" w:rsidRDefault="0050080D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чат-бота для группы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B3B01" w14:textId="77777777" w:rsidR="0010620A" w:rsidRDefault="0050080D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стратегии.</w:t>
            </w:r>
          </w:p>
          <w:p w14:paraId="554A0497" w14:textId="139EEDE0" w:rsidR="00096AB4" w:rsidRDefault="00096AB4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дизайна для оформления постов, афиш, грамот, сертификатов, баннеров, обложек, </w:t>
            </w:r>
            <w:proofErr w:type="spellStart"/>
            <w:r w:rsidRPr="00D6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сториз</w:t>
            </w:r>
            <w:proofErr w:type="spellEnd"/>
            <w:r w:rsidRPr="00D6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Настройка чат бота, структуры рассылки сообщений.</w:t>
            </w:r>
          </w:p>
          <w:p w14:paraId="373371E7" w14:textId="77777777" w:rsidR="0010620A" w:rsidRDefault="009D24B3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волонтеров-спортсменов к процессу реализации проекта.</w:t>
            </w:r>
          </w:p>
          <w:p w14:paraId="240324C5" w14:textId="77777777" w:rsidR="0010620A" w:rsidRDefault="001B2854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спонсоров.</w:t>
            </w:r>
          </w:p>
          <w:p w14:paraId="27A64EEB" w14:textId="77777777" w:rsidR="0010620A" w:rsidRDefault="001B2854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информационных партнеров.</w:t>
            </w:r>
          </w:p>
          <w:p w14:paraId="4A96A3B8" w14:textId="687BC776" w:rsidR="00273D63" w:rsidRPr="00273D63" w:rsidRDefault="00273D63" w:rsidP="00273D63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данных по спортивных объектам.</w:t>
            </w:r>
          </w:p>
          <w:p w14:paraId="322E4D70" w14:textId="77777777" w:rsidR="0010620A" w:rsidRDefault="00E37D23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997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 строительства спортивных сооружений,</w:t>
            </w:r>
            <w:r w:rsidR="00997E1A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будут соответствовать всем нормам,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997E1A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 получателей</w:t>
            </w:r>
            <w:r w:rsidR="00997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D9A">
              <w:rPr>
                <w:rFonts w:ascii="Times New Roman" w:hAnsi="Times New Roman" w:cs="Times New Roman"/>
                <w:sz w:val="24"/>
                <w:szCs w:val="24"/>
              </w:rPr>
              <w:t xml:space="preserve"> Так же создание документов, какую хочется видеть площадку, что на ней должно быть, чем она должна быть оборудована.</w:t>
            </w:r>
          </w:p>
          <w:p w14:paraId="355D80C7" w14:textId="77777777" w:rsidR="0010620A" w:rsidRDefault="00E37D23" w:rsidP="0085389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 на лучшие проекты спортивных сооружений.</w:t>
            </w:r>
          </w:p>
          <w:p w14:paraId="2AB48855" w14:textId="31044915" w:rsidR="002507B1" w:rsidRPr="00853890" w:rsidRDefault="00284033" w:rsidP="00096AB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6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видеороликов, которые будут направлены на привлечения внимания к проблеме, а </w:t>
            </w:r>
            <w:r w:rsidR="00C30D9A" w:rsidRPr="00096AB4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096AB4"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объясняющие то, как работает проект.</w:t>
            </w:r>
          </w:p>
        </w:tc>
      </w:tr>
    </w:tbl>
    <w:p w14:paraId="06159F15" w14:textId="77777777" w:rsidR="00F66EF8" w:rsidRPr="00D66E12" w:rsidRDefault="00F66EF8" w:rsidP="00D66E1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8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86"/>
        <w:gridCol w:w="3206"/>
        <w:gridCol w:w="1350"/>
        <w:gridCol w:w="1980"/>
      </w:tblGrid>
      <w:tr w:rsidR="00177794" w:rsidRPr="00D66E12" w14:paraId="5C3EF123" w14:textId="77777777" w:rsidTr="000E33AE">
        <w:tc>
          <w:tcPr>
            <w:tcW w:w="10818" w:type="dxa"/>
            <w:gridSpan w:val="5"/>
            <w:shd w:val="clear" w:color="auto" w:fill="C0C0C0"/>
          </w:tcPr>
          <w:p w14:paraId="06849ECE" w14:textId="0A72C6C6" w:rsidR="00177794" w:rsidRPr="00D66E12" w:rsidRDefault="00177794" w:rsidP="00D66E1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Календарный план реализации проекта </w:t>
            </w:r>
          </w:p>
          <w:p w14:paraId="28CD04D4" w14:textId="77777777" w:rsidR="00177794" w:rsidRPr="00D66E12" w:rsidRDefault="00177794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(последовательное описание основных методов/мероприятий проекта, ведущих к решению поставленных задач, </w:t>
            </w: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с приведением показателей результативности и период их осуществления)</w:t>
            </w:r>
          </w:p>
        </w:tc>
      </w:tr>
      <w:tr w:rsidR="00177794" w:rsidRPr="00D66E12" w14:paraId="4AAA7D00" w14:textId="77777777" w:rsidTr="00177794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596" w:type="dxa"/>
            <w:shd w:val="clear" w:color="auto" w:fill="C0C0C0"/>
            <w:vAlign w:val="center"/>
          </w:tcPr>
          <w:p w14:paraId="75B5A76D" w14:textId="77777777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  <w:p w14:paraId="54E4E706" w14:textId="77777777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C0C0C0"/>
          </w:tcPr>
          <w:p w14:paraId="6C7FB6B5" w14:textId="77777777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Решаемая задача</w:t>
            </w:r>
          </w:p>
          <w:p w14:paraId="7A911C4F" w14:textId="77777777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66E12">
              <w:rPr>
                <w:rFonts w:ascii="Times New Roman" w:eastAsia="Arial Unicode MS" w:hAnsi="Times New Roman" w:cs="Times New Roman"/>
                <w:sz w:val="20"/>
                <w:szCs w:val="20"/>
              </w:rPr>
              <w:t>(в соответствии с пунктом 7)</w:t>
            </w:r>
          </w:p>
          <w:p w14:paraId="2BF80BE5" w14:textId="77777777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C0C0C0"/>
          </w:tcPr>
          <w:p w14:paraId="65ED1A25" w14:textId="77777777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Метод/мероприятие </w:t>
            </w:r>
          </w:p>
          <w:p w14:paraId="5410E1FF" w14:textId="77777777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и его описание</w:t>
            </w:r>
          </w:p>
        </w:tc>
        <w:tc>
          <w:tcPr>
            <w:tcW w:w="1350" w:type="dxa"/>
            <w:shd w:val="clear" w:color="auto" w:fill="C0C0C0"/>
          </w:tcPr>
          <w:p w14:paraId="3FE2E4E7" w14:textId="0441D764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Сроки </w:t>
            </w:r>
            <w:r w:rsidRPr="00D66E12"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proofErr w:type="spellStart"/>
            <w:r w:rsidRPr="00D66E12">
              <w:rPr>
                <w:rFonts w:ascii="Times New Roman" w:eastAsia="Arial Unicode MS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D66E12"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C0C0C0"/>
          </w:tcPr>
          <w:p w14:paraId="660AE2C5" w14:textId="6E61FAE4" w:rsidR="00177794" w:rsidRPr="00D66E12" w:rsidRDefault="00177794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177794" w:rsidRPr="00D66E12" w14:paraId="00096AD2" w14:textId="77777777" w:rsidTr="00177794">
        <w:tblPrEx>
          <w:tblLook w:val="0000" w:firstRow="0" w:lastRow="0" w:firstColumn="0" w:lastColumn="0" w:noHBand="0" w:noVBand="0"/>
        </w:tblPrEx>
        <w:trPr>
          <w:cantSplit/>
          <w:trHeight w:val="848"/>
        </w:trPr>
        <w:tc>
          <w:tcPr>
            <w:tcW w:w="596" w:type="dxa"/>
            <w:vAlign w:val="center"/>
          </w:tcPr>
          <w:p w14:paraId="098A5640" w14:textId="77777777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54B813A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параметров и создание нормативных документов для оценки спортивных сооружений. </w:t>
            </w:r>
          </w:p>
          <w:p w14:paraId="1B1B8249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Align w:val="center"/>
          </w:tcPr>
          <w:p w14:paraId="0961E45E" w14:textId="40F09955" w:rsidR="00177794" w:rsidRPr="00D66E12" w:rsidRDefault="00177794" w:rsidP="006D5EA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 существующих требований, гостов и правил строительства спортивных объектов. Разработка параметров оценки спортивных объектов в рамках проекта. Разработка документов, инструкция которыми будут руководствоваться участники проекта.</w:t>
            </w:r>
          </w:p>
        </w:tc>
        <w:tc>
          <w:tcPr>
            <w:tcW w:w="1350" w:type="dxa"/>
          </w:tcPr>
          <w:p w14:paraId="38F9D2CC" w14:textId="77777777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01.11.2020</w:t>
            </w:r>
          </w:p>
          <w:p w14:paraId="5045CF3B" w14:textId="6318A384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0" w:type="dxa"/>
            <w:vAlign w:val="center"/>
          </w:tcPr>
          <w:p w14:paraId="2E3345CC" w14:textId="7E74574B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Разработаны параметры оценки спортивных объектов в рамках проекта. Разработаны документы и инструкции по работе участников проекта.</w:t>
            </w:r>
          </w:p>
        </w:tc>
      </w:tr>
      <w:tr w:rsidR="00177794" w:rsidRPr="00D66E12" w14:paraId="0FFB368F" w14:textId="77777777" w:rsidTr="00177794">
        <w:tblPrEx>
          <w:tblLook w:val="0000" w:firstRow="0" w:lastRow="0" w:firstColumn="0" w:lastColumn="0" w:noHBand="0" w:noVBand="0"/>
        </w:tblPrEx>
        <w:trPr>
          <w:cantSplit/>
          <w:trHeight w:val="1104"/>
        </w:trPr>
        <w:tc>
          <w:tcPr>
            <w:tcW w:w="596" w:type="dxa"/>
            <w:vAlign w:val="center"/>
          </w:tcPr>
          <w:p w14:paraId="0453A740" w14:textId="3DF64BBD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1843F521" w14:textId="7D6C7258" w:rsidR="00177794" w:rsidRPr="00D66E12" w:rsidRDefault="00177794" w:rsidP="006D1A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нормативных документов для подачи обращений в исполнительные органы власти с предложением о решении проблем спортивной инфраструктуры на местах. </w:t>
            </w:r>
          </w:p>
        </w:tc>
        <w:tc>
          <w:tcPr>
            <w:tcW w:w="3206" w:type="dxa"/>
            <w:vAlign w:val="center"/>
          </w:tcPr>
          <w:p w14:paraId="021FC0F0" w14:textId="18341439" w:rsidR="00177794" w:rsidRPr="00D66E12" w:rsidRDefault="00177794" w:rsidP="006D1A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6D1AED">
              <w:rPr>
                <w:rFonts w:ascii="Times New Roman" w:eastAsia="Arial Unicode MS" w:hAnsi="Times New Roman" w:cs="Times New Roman"/>
                <w:sz w:val="24"/>
                <w:szCs w:val="24"/>
              </w:rPr>
              <w:t>Разработка документов для подачи обращений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жалоб, предложений</w:t>
            </w:r>
            <w:r w:rsidRPr="006D1AE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органы власти, использовани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е юридической помощи. </w:t>
            </w:r>
          </w:p>
        </w:tc>
        <w:tc>
          <w:tcPr>
            <w:tcW w:w="1350" w:type="dxa"/>
          </w:tcPr>
          <w:p w14:paraId="4345DCC3" w14:textId="075BE299" w:rsidR="00177794" w:rsidRDefault="00177794" w:rsidP="006C4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  <w:p w14:paraId="43C28F77" w14:textId="1EFD9673" w:rsidR="00177794" w:rsidRDefault="00177794" w:rsidP="006C4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14:paraId="2E70859E" w14:textId="77777777" w:rsidR="00177794" w:rsidRPr="006D1AED" w:rsidRDefault="00177794" w:rsidP="006C4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F06B931" w14:textId="212BF55C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AED">
              <w:rPr>
                <w:rFonts w:ascii="Times New Roman" w:hAnsi="Times New Roman" w:cs="Times New Roman"/>
                <w:sz w:val="24"/>
                <w:szCs w:val="24"/>
              </w:rPr>
              <w:t>Разработаны документы для подачи обращений, жалоб, предложений в органы власти.</w:t>
            </w:r>
          </w:p>
        </w:tc>
      </w:tr>
      <w:tr w:rsidR="00177794" w:rsidRPr="00D66E12" w14:paraId="55E18729" w14:textId="77777777" w:rsidTr="00177794">
        <w:tblPrEx>
          <w:tblLook w:val="0000" w:firstRow="0" w:lastRow="0" w:firstColumn="0" w:lastColumn="0" w:noHBand="0" w:noVBand="0"/>
        </w:tblPrEx>
        <w:trPr>
          <w:cantSplit/>
          <w:trHeight w:val="601"/>
        </w:trPr>
        <w:tc>
          <w:tcPr>
            <w:tcW w:w="596" w:type="dxa"/>
            <w:vAlign w:val="center"/>
          </w:tcPr>
          <w:p w14:paraId="3368BE3F" w14:textId="6A330E90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4E0A199" w14:textId="26403464" w:rsidR="00177794" w:rsidRPr="00042B8C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8C">
              <w:rPr>
                <w:rFonts w:ascii="Times New Roman" w:hAnsi="Times New Roman" w:cs="Times New Roman"/>
                <w:sz w:val="24"/>
                <w:szCs w:val="24"/>
              </w:rPr>
              <w:t>Создание онлайн системы проекта</w:t>
            </w:r>
          </w:p>
          <w:p w14:paraId="5457444E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Align w:val="center"/>
          </w:tcPr>
          <w:p w14:paraId="32E44EA9" w14:textId="26184A61" w:rsidR="00177794" w:rsidRPr="00F75760" w:rsidRDefault="00177794" w:rsidP="00D66E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Разработка технического задания для разработки сайта, разработки идеи структуры, функционала и дизайна сайта.</w:t>
            </w:r>
          </w:p>
        </w:tc>
        <w:tc>
          <w:tcPr>
            <w:tcW w:w="1350" w:type="dxa"/>
          </w:tcPr>
          <w:p w14:paraId="0CC08FFD" w14:textId="46E4D805" w:rsidR="00177794" w:rsidRDefault="00177794" w:rsidP="00042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14:paraId="2408CF33" w14:textId="1B6828F4" w:rsidR="00177794" w:rsidRPr="00042B8C" w:rsidRDefault="00177794" w:rsidP="00177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1980" w:type="dxa"/>
            <w:vAlign w:val="center"/>
          </w:tcPr>
          <w:p w14:paraId="56069727" w14:textId="2B60FCD6" w:rsidR="00177794" w:rsidRPr="00042B8C" w:rsidRDefault="00177794" w:rsidP="00131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B8C">
              <w:rPr>
                <w:rFonts w:ascii="Times New Roman" w:hAnsi="Times New Roman" w:cs="Times New Roman"/>
                <w:sz w:val="24"/>
                <w:szCs w:val="24"/>
              </w:rPr>
              <w:t>Создана онлайн система, которая представляет с картой спортивных объектов где будут отмечены проанализированные спортивные сооружения на открытом воздухе, а также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стема по мотивации участников и блок с </w:t>
            </w:r>
            <w:r w:rsidRPr="00042B8C"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документами.</w:t>
            </w:r>
          </w:p>
        </w:tc>
      </w:tr>
      <w:tr w:rsidR="00177794" w:rsidRPr="00D66E12" w14:paraId="07AFB52E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vAlign w:val="center"/>
          </w:tcPr>
          <w:p w14:paraId="480B217C" w14:textId="526096FB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6B4F82F" w14:textId="365E5D8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заполнение её информацией о проекте.</w:t>
            </w:r>
          </w:p>
          <w:p w14:paraId="6E1079F8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Align w:val="center"/>
          </w:tcPr>
          <w:p w14:paraId="09241CD4" w14:textId="6239AFFF" w:rsidR="00177794" w:rsidRPr="00D66E12" w:rsidRDefault="00177794" w:rsidP="00CD1A0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Создание группы в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заполнение необходимой информацией.</w:t>
            </w:r>
          </w:p>
        </w:tc>
        <w:tc>
          <w:tcPr>
            <w:tcW w:w="1350" w:type="dxa"/>
          </w:tcPr>
          <w:p w14:paraId="5F5067FB" w14:textId="6F3D150F" w:rsidR="00177794" w:rsidRDefault="00177794" w:rsidP="00CD1A0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01.11.2020</w:t>
            </w:r>
          </w:p>
          <w:p w14:paraId="3749487B" w14:textId="6FA9C38D" w:rsidR="00177794" w:rsidRDefault="00177794" w:rsidP="0017779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0" w:type="dxa"/>
            <w:vAlign w:val="center"/>
          </w:tcPr>
          <w:p w14:paraId="4CF254E5" w14:textId="0101A5FB" w:rsidR="00177794" w:rsidRPr="00D66E12" w:rsidRDefault="00177794" w:rsidP="00CD1A0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Создана и заполнена группа в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177794" w:rsidRPr="00D66E12" w14:paraId="69513CA2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vAlign w:val="center"/>
          </w:tcPr>
          <w:p w14:paraId="7AC64CF8" w14:textId="2AB1F761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DE1410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мотивации и привлечения волонтеров – спортсменов.</w:t>
            </w:r>
          </w:p>
          <w:p w14:paraId="2483CD31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vAlign w:val="center"/>
          </w:tcPr>
          <w:p w14:paraId="6F639775" w14:textId="56CEC589" w:rsidR="00177794" w:rsidRPr="00D66E12" w:rsidRDefault="00177794" w:rsidP="00D66E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Разработка системы мотивации и привлечения волонтеров спортсменов.</w:t>
            </w:r>
          </w:p>
        </w:tc>
        <w:tc>
          <w:tcPr>
            <w:tcW w:w="1350" w:type="dxa"/>
          </w:tcPr>
          <w:p w14:paraId="63229F81" w14:textId="2EB10D31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01.11.2020</w:t>
            </w:r>
          </w:p>
          <w:p w14:paraId="50F18F14" w14:textId="6472A434" w:rsidR="00177794" w:rsidRDefault="00177794" w:rsidP="0017779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980" w:type="dxa"/>
            <w:vAlign w:val="center"/>
          </w:tcPr>
          <w:p w14:paraId="1E02B7C8" w14:textId="116E564D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Разработана система мотивации и привлечения волонтеров спортсменов.</w:t>
            </w:r>
          </w:p>
        </w:tc>
      </w:tr>
      <w:tr w:rsidR="00177794" w:rsidRPr="00D66E12" w14:paraId="3BBF50C9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FE8" w14:textId="77777777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4DE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чат-бота для группы </w:t>
            </w:r>
            <w:proofErr w:type="spellStart"/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F1730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975" w14:textId="76FDADA3" w:rsidR="00177794" w:rsidRPr="00D66E12" w:rsidRDefault="00177794" w:rsidP="00006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структуры чат-бота, тестирование и запуск в группе.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8E5" w14:textId="66086571" w:rsidR="00177794" w:rsidRDefault="00177794" w:rsidP="00006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31.12.2020.</w:t>
            </w:r>
          </w:p>
          <w:p w14:paraId="0239BC6F" w14:textId="22D4BB78" w:rsidR="00177794" w:rsidRDefault="00177794" w:rsidP="00006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30.04.2021</w:t>
            </w:r>
          </w:p>
          <w:p w14:paraId="616FC085" w14:textId="77777777" w:rsidR="00177794" w:rsidRDefault="00177794" w:rsidP="00006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0980" w14:textId="5E0ADA90" w:rsidR="00177794" w:rsidRPr="00D66E12" w:rsidRDefault="00177794" w:rsidP="00006CF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Разработан чат-бот для группы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7794" w:rsidRPr="00D66E12" w14:paraId="1045CCDA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0E54" w14:textId="1A0EE6DB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5217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273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proofErr w:type="spellEnd"/>
            <w:r w:rsidRPr="00273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стратегии.</w:t>
            </w:r>
          </w:p>
          <w:p w14:paraId="32B18827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1FA0" w14:textId="5344CD81" w:rsidR="00177794" w:rsidRPr="00D66E12" w:rsidRDefault="00177794" w:rsidP="00D66E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Формирование контент-плана, представляющего собо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й график, формат, рубрику и вид</w:t>
            </w: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публикуемого контента.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Разработка плана продвижения, сотрудничества с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сми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посева постов.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70E6" w14:textId="3C0D525C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01.11.2020</w:t>
            </w:r>
          </w:p>
          <w:p w14:paraId="06187EED" w14:textId="693FD0D3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31.12.2021</w:t>
            </w:r>
          </w:p>
          <w:p w14:paraId="16A1C744" w14:textId="77777777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783E" w14:textId="173991F9" w:rsidR="00177794" w:rsidRPr="00023D6D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Разработана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smm</w:t>
            </w:r>
            <w:proofErr w:type="spellEnd"/>
            <w:r w:rsidRPr="00023D6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-стратегия с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пошаговым планом продвижения проекта в социальной сети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177794" w:rsidRPr="00D66E12" w14:paraId="29D41F4F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7101" w14:textId="7E782C19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D27" w14:textId="29BE11BD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дизайна.</w:t>
            </w:r>
          </w:p>
          <w:p w14:paraId="378C1AD7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7E07" w14:textId="7BEED1A2" w:rsidR="00177794" w:rsidRPr="00D66E12" w:rsidRDefault="00177794" w:rsidP="00023D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макетов дизайна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Pr="0027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постов, афиш, грамот, сертифик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атов, баннеров, обложек,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F1E" w14:textId="2C8BE44A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01.11.2020</w:t>
            </w:r>
          </w:p>
          <w:p w14:paraId="05B12EF3" w14:textId="3E2408BA" w:rsidR="00177794" w:rsidRDefault="00177794" w:rsidP="0017779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2286" w14:textId="57662BF5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Создан дизайн для постов, афиш, баннеров, обложек,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сториз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77794" w:rsidRPr="00D66E12" w14:paraId="6FA2BF13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F1E" w14:textId="6130FF55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DF0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Привлечение волонтеров-спортсменов к процессу реализации проекта.</w:t>
            </w:r>
          </w:p>
          <w:p w14:paraId="2FFF3CD3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5D8" w14:textId="10AF4241" w:rsidR="00177794" w:rsidRPr="00D66E12" w:rsidRDefault="00177794" w:rsidP="00D66E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Реклама и продвижение деятельности проекта, для привлечения волонтеров-спортсменов к участию.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50CC" w14:textId="77777777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30.04.2021</w:t>
            </w:r>
          </w:p>
          <w:p w14:paraId="5D209EC7" w14:textId="72DB9F50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C98" w14:textId="7962C4B0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Привлечены волонтеры – спортсмены.</w:t>
            </w:r>
          </w:p>
        </w:tc>
      </w:tr>
      <w:tr w:rsidR="00177794" w:rsidRPr="00D66E12" w14:paraId="54F24F0E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F7B" w14:textId="77777777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781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Привлечение спонсоров.</w:t>
            </w:r>
          </w:p>
          <w:p w14:paraId="14899AF6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8AB5" w14:textId="733E8DB4" w:rsidR="00177794" w:rsidRPr="00D66E12" w:rsidRDefault="00177794" w:rsidP="005B0E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базы организаций, рассылка</w:t>
            </w: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коммерческих предложений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для привлечения спонсоров к деятельности проекта.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DFB" w14:textId="77777777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31.12.2020</w:t>
            </w:r>
          </w:p>
          <w:p w14:paraId="67B50D7B" w14:textId="1D92A8E4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28.02.2021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F10" w14:textId="47782876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Привлечены спонсоры.</w:t>
            </w:r>
          </w:p>
        </w:tc>
      </w:tr>
      <w:tr w:rsidR="00177794" w:rsidRPr="00D66E12" w14:paraId="4ED01358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A88B" w14:textId="19CE6202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3FC5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Привлечение информационных партнеров.</w:t>
            </w:r>
          </w:p>
          <w:p w14:paraId="2F81E23F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735" w14:textId="2FC6C49F" w:rsidR="00177794" w:rsidRPr="00D66E12" w:rsidRDefault="00177794" w:rsidP="00D66E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базы организаций, рассылка</w:t>
            </w: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коммерческих предложений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для привлечения информационных спонсоров к деятельности проекта.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538" w14:textId="77777777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31.12.2020</w:t>
            </w:r>
          </w:p>
          <w:p w14:paraId="6A8B82B0" w14:textId="01CC465D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28.02.2021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FBFD" w14:textId="27D326FD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базы организаций, рассылка</w:t>
            </w: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коммерческих предложений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для привлечения информационных спонсоров к деятельности проекта.</w:t>
            </w:r>
          </w:p>
        </w:tc>
      </w:tr>
      <w:tr w:rsidR="00177794" w:rsidRPr="00D66E12" w14:paraId="6CA98D1E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514B" w14:textId="487D1646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27C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Сбор данных по спортивных объектам.</w:t>
            </w:r>
          </w:p>
          <w:p w14:paraId="73FD9876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E8F" w14:textId="71212AF1" w:rsidR="00177794" w:rsidRPr="00D66E12" w:rsidRDefault="00177794" w:rsidP="00343E7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 участниками проекта спортивных объектов согласно разработанным параметрам оценки.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37A" w14:textId="77777777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30.04.2021</w:t>
            </w:r>
          </w:p>
          <w:p w14:paraId="70FB9899" w14:textId="75558C99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0F1" w14:textId="05217E6C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Спортивные объекты проанализированы, </w:t>
            </w:r>
          </w:p>
        </w:tc>
      </w:tr>
      <w:tr w:rsidR="00177794" w:rsidRPr="00D66E12" w14:paraId="16A9C956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83A" w14:textId="58F620CF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87D" w14:textId="465BC5B2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строительства спортивных сооружений, которые будут соответствовать всем нормам, а также удовлетворять благо получателей. </w:t>
            </w:r>
          </w:p>
          <w:p w14:paraId="10F17B1E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D816" w14:textId="781FDFDB" w:rsidR="00177794" w:rsidRPr="00D66E12" w:rsidRDefault="00177794" w:rsidP="00F434F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 и сравнение существующих спортивных сооружений, отбор наилучших примеров. Проведение социального опроса среди молодежи, направленного на анализ желаний в отношении строительства спортивных объектов на открытом воздухе. Разработка проектов согласно проведенному анализу. Наложение водяного знака на созданные проекты.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CE5" w14:textId="77777777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01.06.2021</w:t>
            </w:r>
          </w:p>
          <w:p w14:paraId="27A1735B" w14:textId="457F9B69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6CF" w14:textId="7F1A1B97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Разработаны проекты строительства спортивных сооружений.</w:t>
            </w:r>
          </w:p>
        </w:tc>
      </w:tr>
      <w:tr w:rsidR="00177794" w:rsidRPr="00D66E12" w14:paraId="16344818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559A" w14:textId="06FE8C04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E55" w14:textId="77777777" w:rsidR="00177794" w:rsidRPr="00273D63" w:rsidRDefault="00177794" w:rsidP="0027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3">
              <w:rPr>
                <w:rFonts w:ascii="Times New Roman" w:hAnsi="Times New Roman" w:cs="Times New Roman"/>
                <w:sz w:val="24"/>
                <w:szCs w:val="24"/>
              </w:rPr>
              <w:t>Проведение конкурс на лучшие проекты спортивных сооружений.</w:t>
            </w:r>
          </w:p>
          <w:p w14:paraId="22FABE9A" w14:textId="77777777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2A1" w14:textId="77AF5DFC" w:rsidR="00177794" w:rsidRPr="00D66E12" w:rsidRDefault="00177794" w:rsidP="00D66E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опроса среди молодежи на выявлении лучших проектов строительных объектов среди разработанных.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192" w14:textId="77777777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01.09.2021</w:t>
            </w:r>
          </w:p>
          <w:p w14:paraId="7D9EAEB5" w14:textId="6106FA6C" w:rsidR="00177794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A1BB" w14:textId="77D33B81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 конкурс, выявлены лучшие проекты.</w:t>
            </w:r>
          </w:p>
        </w:tc>
      </w:tr>
      <w:tr w:rsidR="00177794" w:rsidRPr="00D66E12" w14:paraId="31E0AB38" w14:textId="77777777" w:rsidTr="0017779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2ABD" w14:textId="2035537F" w:rsidR="00177794" w:rsidRPr="00D66E12" w:rsidRDefault="00177794" w:rsidP="00D66E1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63"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356" w14:textId="1CBB75C8" w:rsidR="00177794" w:rsidRPr="00D66E12" w:rsidRDefault="00177794" w:rsidP="00D6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AB4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видеороликов, которые будут направлены на привлечения внимания к проблеме, а также объясняющие то, как работает проект.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A971" w14:textId="0CF92825" w:rsidR="00177794" w:rsidRPr="00D66E12" w:rsidRDefault="00177794" w:rsidP="00D66E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видеосъёмок, запись и монтаж видео.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398" w14:textId="77777777" w:rsidR="00177794" w:rsidRDefault="00E25B7A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01.03.2021</w:t>
            </w:r>
          </w:p>
          <w:p w14:paraId="078DE834" w14:textId="66673D12" w:rsidR="00E25B7A" w:rsidRDefault="00E25B7A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5E3" w14:textId="4BA156DB" w:rsidR="00177794" w:rsidRPr="00D66E12" w:rsidRDefault="00177794" w:rsidP="006C48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Созданы видеоролики.</w:t>
            </w:r>
          </w:p>
        </w:tc>
      </w:tr>
    </w:tbl>
    <w:p w14:paraId="1F82E92B" w14:textId="594FD33A" w:rsidR="00F66EF8" w:rsidRPr="00D66E12" w:rsidRDefault="00F66EF8" w:rsidP="00D66E1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9"/>
        <w:gridCol w:w="6059"/>
      </w:tblGrid>
      <w:tr w:rsidR="00F66EF8" w:rsidRPr="00D66E12" w14:paraId="1E12B30A" w14:textId="77777777" w:rsidTr="008E1987">
        <w:tc>
          <w:tcPr>
            <w:tcW w:w="10314" w:type="dxa"/>
            <w:gridSpan w:val="2"/>
            <w:shd w:val="clear" w:color="auto" w:fill="C0C0C0"/>
          </w:tcPr>
          <w:p w14:paraId="7C37D40F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Показатели результативности реализации проекта</w:t>
            </w:r>
          </w:p>
          <w:p w14:paraId="04CF418F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(Описание позитивных изменений, которые произойдут в результате реализации проекта по его завершению </w:t>
            </w: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и в долгосрочной перспективе)</w:t>
            </w:r>
          </w:p>
        </w:tc>
      </w:tr>
      <w:tr w:rsidR="00F66EF8" w:rsidRPr="00D66E12" w14:paraId="346EC309" w14:textId="77777777" w:rsidTr="008E1987">
        <w:tc>
          <w:tcPr>
            <w:tcW w:w="4119" w:type="dxa"/>
            <w:shd w:val="clear" w:color="auto" w:fill="C0C0C0"/>
          </w:tcPr>
          <w:p w14:paraId="4E6B40ED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Количественные показатели</w:t>
            </w:r>
          </w:p>
          <w:p w14:paraId="03A6AA14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6195" w:type="dxa"/>
          </w:tcPr>
          <w:p w14:paraId="2B23DE1D" w14:textId="77777777" w:rsidR="00807CFE" w:rsidRPr="00042B8C" w:rsidRDefault="00807CFE" w:rsidP="00807CF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внесение в общую систему</w:t>
            </w:r>
            <w:r w:rsidRPr="00042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42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спортивных объектов.</w:t>
            </w:r>
          </w:p>
          <w:p w14:paraId="1A0CB7EF" w14:textId="5EF8DAEF" w:rsidR="00807CFE" w:rsidRPr="00042B8C" w:rsidRDefault="00807CFE" w:rsidP="00807CF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Cs/>
                <w:sz w:val="24"/>
              </w:rPr>
              <w:t>Вовлеченность в проект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F78B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42B8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волонтеров-спортсменов к реализации проекта</w:t>
            </w:r>
            <w:r w:rsidRPr="00042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4F9048B" w14:textId="1AA74179" w:rsidR="00807CFE" w:rsidRPr="00042B8C" w:rsidRDefault="00807CFE" w:rsidP="00807CF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AF78BA">
              <w:rPr>
                <w:rFonts w:ascii="Times New Roman" w:hAnsi="Times New Roman" w:cs="Times New Roman"/>
                <w:bCs/>
                <w:sz w:val="24"/>
                <w:szCs w:val="24"/>
              </w:rPr>
              <w:t>азработка не менее 3</w:t>
            </w:r>
            <w:r w:rsidRPr="00042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строительных проекто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для предложения администрации.</w:t>
            </w:r>
          </w:p>
          <w:p w14:paraId="10303598" w14:textId="77777777" w:rsidR="00807CFE" w:rsidRPr="003B0FB9" w:rsidRDefault="00807CFE" w:rsidP="00807CF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 w:rsidRPr="00042B8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предложений</w:t>
            </w:r>
            <w:r w:rsidRPr="00042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органы власти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484CDAE" w14:textId="77777777" w:rsidR="00807CFE" w:rsidRDefault="00807CFE" w:rsidP="00807CF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6E12">
              <w:rPr>
                <w:rFonts w:ascii="Times New Roman" w:hAnsi="Times New Roman" w:cs="Times New Roman"/>
                <w:sz w:val="24"/>
              </w:rPr>
              <w:t>Информационный охват</w:t>
            </w:r>
            <w:r>
              <w:rPr>
                <w:rFonts w:ascii="Times New Roman" w:hAnsi="Times New Roman" w:cs="Times New Roman"/>
                <w:sz w:val="24"/>
              </w:rPr>
              <w:t xml:space="preserve"> в социальной сети в контакте: 6</w:t>
            </w:r>
            <w:r w:rsidRPr="00D66E12">
              <w:rPr>
                <w:rFonts w:ascii="Times New Roman" w:hAnsi="Times New Roman" w:cs="Times New Roman"/>
                <w:sz w:val="24"/>
              </w:rPr>
              <w:t>00 000.</w:t>
            </w:r>
          </w:p>
          <w:p w14:paraId="0CAF196B" w14:textId="08719E8E" w:rsidR="003B0FB9" w:rsidRPr="00807CFE" w:rsidRDefault="00807CFE" w:rsidP="00807CF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0FB9">
              <w:rPr>
                <w:rFonts w:ascii="Times New Roman" w:hAnsi="Times New Roman" w:cs="Times New Roman"/>
                <w:bCs/>
                <w:sz w:val="24"/>
              </w:rPr>
              <w:t xml:space="preserve">Публикации: </w:t>
            </w:r>
            <w:r>
              <w:rPr>
                <w:rFonts w:ascii="Times New Roman" w:hAnsi="Times New Roman" w:cs="Times New Roman"/>
                <w:bCs/>
                <w:sz w:val="24"/>
              </w:rPr>
              <w:t>200</w:t>
            </w:r>
            <w:r w:rsidRPr="003B0FB9">
              <w:rPr>
                <w:rFonts w:ascii="Times New Roman" w:hAnsi="Times New Roman" w:cs="Times New Roman"/>
                <w:bCs/>
                <w:sz w:val="24"/>
              </w:rPr>
              <w:t xml:space="preserve"> публикаций в социальной сети </w:t>
            </w:r>
            <w:proofErr w:type="spellStart"/>
            <w:r w:rsidRPr="003B0FB9">
              <w:rPr>
                <w:rFonts w:ascii="Times New Roman" w:hAnsi="Times New Roman" w:cs="Times New Roman"/>
                <w:bCs/>
                <w:sz w:val="24"/>
              </w:rPr>
              <w:t>вконтакте</w:t>
            </w:r>
            <w:proofErr w:type="spellEnd"/>
            <w:r w:rsidRPr="003B0FB9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F66EF8" w:rsidRPr="00D66E12" w14:paraId="0599F559" w14:textId="77777777" w:rsidTr="008E1987">
        <w:tc>
          <w:tcPr>
            <w:tcW w:w="4119" w:type="dxa"/>
            <w:shd w:val="clear" w:color="auto" w:fill="C0C0C0"/>
          </w:tcPr>
          <w:p w14:paraId="183D0DB5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  <w:p w14:paraId="79439FA2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подробно качественные изменения)</w:t>
            </w:r>
          </w:p>
          <w:p w14:paraId="3250039C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2A757F4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8E61524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DC5D654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95" w:type="dxa"/>
          </w:tcPr>
          <w:p w14:paraId="39A4FBD2" w14:textId="61A8B23F" w:rsidR="00223F7F" w:rsidRPr="00042B8C" w:rsidRDefault="00223F7F" w:rsidP="00223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повлияет на: формирование ответственности за свою жизнь и развитие спорта. Позволит научить волонтеров влиять на решения власти.</w:t>
            </w:r>
          </w:p>
          <w:p w14:paraId="05C30829" w14:textId="1FCB0BA8" w:rsidR="00223F7F" w:rsidRDefault="00223F7F" w:rsidP="00D6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Удастся п</w:t>
            </w:r>
            <w:r w:rsidRPr="00042B8C">
              <w:rPr>
                <w:rFonts w:ascii="Times New Roman" w:hAnsi="Times New Roman" w:cs="Times New Roman"/>
                <w:sz w:val="24"/>
                <w:szCs w:val="24"/>
              </w:rPr>
              <w:t xml:space="preserve">овлиять на создание полноценных условий для занятия физической культурой и спортом. </w:t>
            </w:r>
          </w:p>
          <w:p w14:paraId="3EF7494C" w14:textId="15A2449E" w:rsidR="009B1781" w:rsidRPr="00D66E12" w:rsidRDefault="003F42C9" w:rsidP="00D6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Благодаря отклику в средствах массовой информации, будет возможность привлечь </w:t>
            </w:r>
            <w:r w:rsidR="0022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активную молодежь</w:t>
            </w:r>
            <w:r w:rsidR="00042B8C" w:rsidRPr="0004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22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решению</w:t>
            </w:r>
            <w:r w:rsidR="00042B8C" w:rsidRPr="0004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</w:t>
            </w:r>
            <w:r w:rsidR="0022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 в области спортивной инфраструктуры.</w:t>
            </w:r>
          </w:p>
          <w:p w14:paraId="2FC3CCF1" w14:textId="77777777" w:rsidR="00134F41" w:rsidRPr="00D66E12" w:rsidRDefault="00134F41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6608DB" w14:textId="77777777" w:rsidR="00F66EF8" w:rsidRPr="00D66E12" w:rsidRDefault="00F66EF8" w:rsidP="00D66E1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080"/>
      </w:tblGrid>
      <w:tr w:rsidR="00F66EF8" w:rsidRPr="00D66E12" w14:paraId="5F132F13" w14:textId="77777777" w:rsidTr="008E1987">
        <w:tc>
          <w:tcPr>
            <w:tcW w:w="4104" w:type="dxa"/>
            <w:shd w:val="clear" w:color="auto" w:fill="C0C0C0"/>
          </w:tcPr>
          <w:p w14:paraId="2B6EBC3C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10. Опыт успешной реализации проектов</w:t>
            </w:r>
          </w:p>
          <w:p w14:paraId="52381B3E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(Следует описать опыт команды проекта по реализации социально значимых проектов </w:t>
            </w: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в соответствующей сфере деятельности)</w:t>
            </w:r>
          </w:p>
        </w:tc>
        <w:tc>
          <w:tcPr>
            <w:tcW w:w="6210" w:type="dxa"/>
          </w:tcPr>
          <w:p w14:paraId="4D7A045F" w14:textId="77777777" w:rsidR="00A532CB" w:rsidRPr="00D66E12" w:rsidRDefault="00A532CB" w:rsidP="00D66E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E12">
              <w:rPr>
                <w:rFonts w:ascii="Times New Roman" w:hAnsi="Times New Roman" w:cs="Times New Roman"/>
              </w:rPr>
              <w:t xml:space="preserve">Организация фестиваля спорта </w:t>
            </w:r>
            <w:proofErr w:type="spellStart"/>
            <w:r w:rsidRPr="00D66E12">
              <w:rPr>
                <w:rFonts w:ascii="Times New Roman" w:hAnsi="Times New Roman" w:cs="Times New Roman"/>
              </w:rPr>
              <w:t>Belgorod</w:t>
            </w:r>
            <w:proofErr w:type="spellEnd"/>
            <w:r w:rsidRPr="00D66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6E12">
              <w:rPr>
                <w:rFonts w:ascii="Times New Roman" w:hAnsi="Times New Roman" w:cs="Times New Roman"/>
              </w:rPr>
              <w:t>Open</w:t>
            </w:r>
            <w:proofErr w:type="spellEnd"/>
            <w:r w:rsidRPr="00D66E12">
              <w:rPr>
                <w:rFonts w:ascii="Times New Roman" w:hAnsi="Times New Roman" w:cs="Times New Roman"/>
              </w:rPr>
              <w:t xml:space="preserve"> </w:t>
            </w:r>
            <w:r w:rsidR="00101F09">
              <w:rPr>
                <w:rFonts w:ascii="Times New Roman" w:hAnsi="Times New Roman" w:cs="Times New Roman"/>
              </w:rPr>
              <w:t>–</w:t>
            </w:r>
            <w:r w:rsidRPr="00D66E12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D66E12">
                <w:rPr>
                  <w:rStyle w:val="a4"/>
                  <w:rFonts w:ascii="Times New Roman" w:hAnsi="Times New Roman" w:cs="Times New Roman"/>
                </w:rPr>
                <w:t>https://vk.com/bel_open</w:t>
              </w:r>
            </w:hyperlink>
            <w:r w:rsidRPr="00D66E12">
              <w:rPr>
                <w:rFonts w:ascii="Times New Roman" w:hAnsi="Times New Roman" w:cs="Times New Roman"/>
              </w:rPr>
              <w:t xml:space="preserve">. Организация более 5 соревнований по баскетболу на территории </w:t>
            </w:r>
            <w:proofErr w:type="spellStart"/>
            <w:r w:rsidRPr="00D66E12">
              <w:rPr>
                <w:rFonts w:ascii="Times New Roman" w:hAnsi="Times New Roman" w:cs="Times New Roman"/>
              </w:rPr>
              <w:t>Ракитянского</w:t>
            </w:r>
            <w:proofErr w:type="spellEnd"/>
            <w:r w:rsidRPr="00D66E12">
              <w:rPr>
                <w:rFonts w:ascii="Times New Roman" w:hAnsi="Times New Roman" w:cs="Times New Roman"/>
              </w:rPr>
              <w:t xml:space="preserve"> района</w:t>
            </w:r>
            <w:r w:rsidR="007761AF" w:rsidRPr="00D66E12">
              <w:rPr>
                <w:rFonts w:ascii="Times New Roman" w:hAnsi="Times New Roman" w:cs="Times New Roman"/>
              </w:rPr>
              <w:t xml:space="preserve"> </w:t>
            </w:r>
            <w:r w:rsidR="00101F09">
              <w:rPr>
                <w:rFonts w:ascii="Times New Roman" w:hAnsi="Times New Roman" w:cs="Times New Roman"/>
              </w:rPr>
              <w:t>–</w:t>
            </w:r>
            <w:r w:rsidR="007761AF" w:rsidRPr="00D66E12">
              <w:rPr>
                <w:rFonts w:ascii="Times New Roman" w:hAnsi="Times New Roman" w:cs="Times New Roman"/>
              </w:rPr>
              <w:t xml:space="preserve"> </w:t>
            </w:r>
            <w:r w:rsidR="007761AF" w:rsidRPr="00D66E1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https://vk.com/rakitbasketclub</w:t>
            </w:r>
            <w:r w:rsidRPr="00D66E12">
              <w:rPr>
                <w:rFonts w:ascii="Times New Roman" w:hAnsi="Times New Roman" w:cs="Times New Roman"/>
              </w:rPr>
              <w:t xml:space="preserve">. Организация двух турниров по </w:t>
            </w:r>
            <w:proofErr w:type="spellStart"/>
            <w:r w:rsidRPr="00D66E12">
              <w:rPr>
                <w:rFonts w:ascii="Times New Roman" w:hAnsi="Times New Roman" w:cs="Times New Roman"/>
              </w:rPr>
              <w:t>стритболу</w:t>
            </w:r>
            <w:proofErr w:type="spellEnd"/>
            <w:r w:rsidRPr="00D66E12">
              <w:rPr>
                <w:rFonts w:ascii="Times New Roman" w:hAnsi="Times New Roman" w:cs="Times New Roman"/>
              </w:rPr>
              <w:t xml:space="preserve"> </w:t>
            </w:r>
            <w:r w:rsidR="00101F09">
              <w:rPr>
                <w:rFonts w:ascii="Times New Roman" w:hAnsi="Times New Roman" w:cs="Times New Roman"/>
              </w:rPr>
              <w:t>–</w:t>
            </w:r>
            <w:r w:rsidRPr="00D66E12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D66E12">
                <w:rPr>
                  <w:rStyle w:val="a4"/>
                  <w:rFonts w:ascii="Times New Roman" w:hAnsi="Times New Roman" w:cs="Times New Roman"/>
                </w:rPr>
                <w:t>https://vk.com/vmf_vdv_basket</w:t>
              </w:r>
            </w:hyperlink>
            <w:r w:rsidRPr="00D66E12">
              <w:rPr>
                <w:rFonts w:ascii="Times New Roman" w:hAnsi="Times New Roman" w:cs="Times New Roman"/>
              </w:rPr>
              <w:t>.</w:t>
            </w:r>
          </w:p>
          <w:p w14:paraId="5D068B19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01C271" w14:textId="77777777" w:rsidR="00F66EF8" w:rsidRPr="00D66E12" w:rsidRDefault="00F66EF8" w:rsidP="00D66E1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5954"/>
      </w:tblGrid>
      <w:tr w:rsidR="00F66EF8" w:rsidRPr="00D66E12" w14:paraId="55FE005C" w14:textId="77777777" w:rsidTr="008E1987">
        <w:tc>
          <w:tcPr>
            <w:tcW w:w="10349" w:type="dxa"/>
            <w:gridSpan w:val="3"/>
            <w:shd w:val="clear" w:color="auto" w:fill="C0C0C0"/>
          </w:tcPr>
          <w:p w14:paraId="248D6163" w14:textId="77777777" w:rsidR="00F66EF8" w:rsidRPr="00101F09" w:rsidRDefault="00F66EF8" w:rsidP="00101F09">
            <w:pPr>
              <w:pStyle w:val="a3"/>
              <w:numPr>
                <w:ilvl w:val="0"/>
                <w:numId w:val="2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Партнеры проекта и собственный вклад </w:t>
            </w:r>
          </w:p>
          <w:p w14:paraId="5EDDE203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</w:t>
            </w:r>
          </w:p>
          <w:p w14:paraId="01347F23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>на реализацию проекта)</w:t>
            </w:r>
          </w:p>
        </w:tc>
      </w:tr>
      <w:tr w:rsidR="00F66EF8" w:rsidRPr="00D66E12" w14:paraId="1B55BB78" w14:textId="77777777" w:rsidTr="008E1987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709" w:type="dxa"/>
            <w:shd w:val="clear" w:color="auto" w:fill="C0C0C0"/>
            <w:vAlign w:val="center"/>
          </w:tcPr>
          <w:p w14:paraId="0C60AE6E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shd w:val="clear" w:color="auto" w:fill="C0C0C0"/>
          </w:tcPr>
          <w:p w14:paraId="74106B34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Партнер/ Собственный вклад</w:t>
            </w:r>
          </w:p>
        </w:tc>
        <w:tc>
          <w:tcPr>
            <w:tcW w:w="5954" w:type="dxa"/>
            <w:shd w:val="clear" w:color="auto" w:fill="C0C0C0"/>
          </w:tcPr>
          <w:p w14:paraId="34EDA167" w14:textId="77777777" w:rsidR="00F66EF8" w:rsidRPr="00D66E12" w:rsidRDefault="00F66EF8" w:rsidP="00D66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Вид поддержки</w:t>
            </w:r>
          </w:p>
        </w:tc>
      </w:tr>
      <w:tr w:rsidR="00F66EF8" w:rsidRPr="00D66E12" w14:paraId="52E69372" w14:textId="77777777" w:rsidTr="008E198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vAlign w:val="center"/>
          </w:tcPr>
          <w:p w14:paraId="4305B645" w14:textId="77777777" w:rsidR="00F66EF8" w:rsidRPr="00D66E12" w:rsidRDefault="00F66EF8" w:rsidP="00D66E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ind w:right="175" w:firstLine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4D2E6070" w14:textId="77777777" w:rsidR="00F66EF8" w:rsidRPr="00D66E12" w:rsidRDefault="00421410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УФКС города Белгород</w:t>
            </w:r>
          </w:p>
        </w:tc>
        <w:tc>
          <w:tcPr>
            <w:tcW w:w="5954" w:type="dxa"/>
            <w:vAlign w:val="center"/>
          </w:tcPr>
          <w:p w14:paraId="07368DB2" w14:textId="77777777" w:rsidR="00F66EF8" w:rsidRPr="00D66E12" w:rsidRDefault="00C4443C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Информационная, консультативная</w:t>
            </w:r>
          </w:p>
        </w:tc>
      </w:tr>
      <w:tr w:rsidR="00F66EF8" w:rsidRPr="00D66E12" w14:paraId="34F7C0EB" w14:textId="77777777" w:rsidTr="008E198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vAlign w:val="center"/>
          </w:tcPr>
          <w:p w14:paraId="72B35593" w14:textId="77777777" w:rsidR="00F66EF8" w:rsidRPr="00D66E12" w:rsidRDefault="00F66EF8" w:rsidP="00D66E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ind w:right="175" w:firstLine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4E6EE72" w14:textId="77777777" w:rsidR="00F66EF8" w:rsidRPr="00D66E12" w:rsidRDefault="00421410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ЦМИ города Белгород</w:t>
            </w:r>
          </w:p>
        </w:tc>
        <w:tc>
          <w:tcPr>
            <w:tcW w:w="5954" w:type="dxa"/>
            <w:vAlign w:val="center"/>
          </w:tcPr>
          <w:p w14:paraId="0A5689F9" w14:textId="77777777" w:rsidR="00F66EF8" w:rsidRPr="00D66E12" w:rsidRDefault="00C4443C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Информационная, консультативная</w:t>
            </w:r>
          </w:p>
        </w:tc>
      </w:tr>
      <w:tr w:rsidR="00F66EF8" w:rsidRPr="00D66E12" w14:paraId="489D7E56" w14:textId="77777777" w:rsidTr="008E198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vAlign w:val="center"/>
          </w:tcPr>
          <w:p w14:paraId="1FB0B856" w14:textId="77777777" w:rsidR="00F66EF8" w:rsidRPr="00D66E12" w:rsidRDefault="00F66EF8" w:rsidP="00D66E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ind w:right="175" w:firstLine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99C8139" w14:textId="77777777" w:rsidR="00F66EF8" w:rsidRPr="00D66E12" w:rsidRDefault="00421410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УМП Белгородской области</w:t>
            </w:r>
          </w:p>
        </w:tc>
        <w:tc>
          <w:tcPr>
            <w:tcW w:w="5954" w:type="dxa"/>
            <w:vAlign w:val="center"/>
          </w:tcPr>
          <w:p w14:paraId="64165A92" w14:textId="77777777" w:rsidR="00F66EF8" w:rsidRPr="00D66E12" w:rsidRDefault="00C4443C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Информационная, консультативная</w:t>
            </w:r>
          </w:p>
        </w:tc>
      </w:tr>
      <w:tr w:rsidR="00F66EF8" w:rsidRPr="00D66E12" w14:paraId="6CACBE5D" w14:textId="77777777" w:rsidTr="008E198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vAlign w:val="center"/>
          </w:tcPr>
          <w:p w14:paraId="5D048747" w14:textId="77777777" w:rsidR="00F66EF8" w:rsidRPr="00D66E12" w:rsidRDefault="00F66EF8" w:rsidP="00D66E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ind w:right="175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C68710" w14:textId="77777777" w:rsidR="00F66EF8" w:rsidRPr="00D66E12" w:rsidRDefault="00421410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 xml:space="preserve">ЦМИ местных муниципалитетов Белгородской области </w:t>
            </w:r>
          </w:p>
        </w:tc>
        <w:tc>
          <w:tcPr>
            <w:tcW w:w="5954" w:type="dxa"/>
            <w:vAlign w:val="center"/>
          </w:tcPr>
          <w:p w14:paraId="0838233E" w14:textId="77777777" w:rsidR="00F66EF8" w:rsidRPr="00D66E12" w:rsidRDefault="00C4443C" w:rsidP="00D66E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Информационная, консультативная</w:t>
            </w:r>
          </w:p>
        </w:tc>
      </w:tr>
      <w:tr w:rsidR="00F66EF8" w:rsidRPr="00D66E12" w14:paraId="7F03B8B2" w14:textId="77777777" w:rsidTr="008E1987">
        <w:tc>
          <w:tcPr>
            <w:tcW w:w="10349" w:type="dxa"/>
            <w:gridSpan w:val="3"/>
            <w:shd w:val="clear" w:color="auto" w:fill="C0C0C0"/>
          </w:tcPr>
          <w:p w14:paraId="31668184" w14:textId="77777777" w:rsidR="00F66EF8" w:rsidRPr="00101F09" w:rsidRDefault="00F66EF8" w:rsidP="00101F09">
            <w:pPr>
              <w:pStyle w:val="a3"/>
              <w:numPr>
                <w:ilvl w:val="0"/>
                <w:numId w:val="2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Дальнейшая реализация и </w:t>
            </w:r>
            <w:proofErr w:type="spellStart"/>
            <w:r w:rsidRPr="00101F09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мультипликативность</w:t>
            </w:r>
            <w:proofErr w:type="spellEnd"/>
            <w:r w:rsidRPr="00101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  <w:p w14:paraId="44835FEC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(укажите планы по реализации проекта после завершения </w:t>
            </w:r>
            <w:proofErr w:type="spellStart"/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>грантового</w:t>
            </w:r>
            <w:proofErr w:type="spellEnd"/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финансирования, </w:t>
            </w: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а также, как будет распространяться опыт по реализации проекта в других регионах)</w:t>
            </w:r>
          </w:p>
        </w:tc>
      </w:tr>
      <w:tr w:rsidR="00F66EF8" w:rsidRPr="00D66E12" w14:paraId="687A0BE5" w14:textId="77777777" w:rsidTr="008E1987">
        <w:tc>
          <w:tcPr>
            <w:tcW w:w="10349" w:type="dxa"/>
            <w:gridSpan w:val="3"/>
          </w:tcPr>
          <w:p w14:paraId="11600D1E" w14:textId="77777777" w:rsidR="00E4407D" w:rsidRPr="00317AAB" w:rsidRDefault="00E4407D" w:rsidP="00E4407D">
            <w:pPr>
              <w:rPr>
                <w:rFonts w:ascii="Times New Roman" w:hAnsi="Times New Roman" w:cs="Times New Roman"/>
                <w:sz w:val="24"/>
              </w:rPr>
            </w:pPr>
            <w:r w:rsidRPr="00317AAB">
              <w:rPr>
                <w:rFonts w:ascii="Times New Roman" w:hAnsi="Times New Roman" w:cs="Times New Roman"/>
                <w:sz w:val="24"/>
              </w:rPr>
              <w:t xml:space="preserve">Так как проект «Спорт контроль» направлен на анализ и решение проблем открытой плоскостной спортивной инфраструктуры, в дальнейшем есть возможность добавить остальные классы спортивных сооружений для анализа. </w:t>
            </w:r>
          </w:p>
          <w:p w14:paraId="157945DE" w14:textId="3EBE1411" w:rsidR="004C5303" w:rsidRPr="000564A3" w:rsidRDefault="00E4407D" w:rsidP="00E440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AAB">
              <w:rPr>
                <w:rFonts w:ascii="Times New Roman" w:hAnsi="Times New Roman" w:cs="Times New Roman"/>
                <w:sz w:val="24"/>
              </w:rPr>
              <w:t>Так же в будущем в рамках проекта можно создать нормативные документы по анализу и контролю проведения массовых спортивных соревнований.</w:t>
            </w:r>
          </w:p>
        </w:tc>
      </w:tr>
    </w:tbl>
    <w:p w14:paraId="2D273D83" w14:textId="77777777" w:rsidR="00F66EF8" w:rsidRPr="00D66E12" w:rsidRDefault="00F66EF8" w:rsidP="00D66E1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6FA4F4" w14:textId="77777777" w:rsidR="00C4443C" w:rsidRPr="00D66E12" w:rsidRDefault="00C4443C" w:rsidP="00D66E1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804"/>
        <w:gridCol w:w="35"/>
      </w:tblGrid>
      <w:tr w:rsidR="00F66EF8" w:rsidRPr="00D66E12" w14:paraId="7F91932A" w14:textId="77777777" w:rsidTr="008E1987">
        <w:trPr>
          <w:gridAfter w:val="1"/>
          <w:wAfter w:w="35" w:type="dxa"/>
        </w:trPr>
        <w:tc>
          <w:tcPr>
            <w:tcW w:w="10314" w:type="dxa"/>
            <w:gridSpan w:val="2"/>
            <w:shd w:val="clear" w:color="auto" w:fill="BFBFBF"/>
            <w:vAlign w:val="center"/>
          </w:tcPr>
          <w:p w14:paraId="371800BA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13. Информационное сопровождение проекта</w:t>
            </w:r>
          </w:p>
          <w:p w14:paraId="2EE0C27A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EF8" w:rsidRPr="00D66E12" w14:paraId="18C13475" w14:textId="77777777" w:rsidTr="008E1987">
        <w:trPr>
          <w:gridAfter w:val="1"/>
          <w:wAfter w:w="35" w:type="dxa"/>
        </w:trPr>
        <w:tc>
          <w:tcPr>
            <w:tcW w:w="3510" w:type="dxa"/>
            <w:shd w:val="clear" w:color="auto" w:fill="BFBFBF"/>
          </w:tcPr>
          <w:p w14:paraId="0EC7B217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</w:t>
            </w:r>
          </w:p>
          <w:p w14:paraId="1E07CB57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ind w:lef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информационная </w:t>
            </w:r>
          </w:p>
          <w:p w14:paraId="2C1077D0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проекта</w:t>
            </w:r>
          </w:p>
        </w:tc>
        <w:tc>
          <w:tcPr>
            <w:tcW w:w="6804" w:type="dxa"/>
            <w:shd w:val="clear" w:color="auto" w:fill="BFBFBF"/>
          </w:tcPr>
          <w:p w14:paraId="0ED12AAD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Наименование, характеристика СМИ </w:t>
            </w:r>
          </w:p>
          <w:p w14:paraId="095EE699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(форма, тираж, охват аудитории)</w:t>
            </w:r>
          </w:p>
        </w:tc>
      </w:tr>
      <w:tr w:rsidR="00F66EF8" w:rsidRPr="00D66E12" w14:paraId="298A6D7E" w14:textId="77777777" w:rsidTr="008E1987">
        <w:trPr>
          <w:gridAfter w:val="1"/>
          <w:wAfter w:w="35" w:type="dxa"/>
        </w:trPr>
        <w:tc>
          <w:tcPr>
            <w:tcW w:w="3510" w:type="dxa"/>
            <w:vMerge w:val="restart"/>
            <w:shd w:val="clear" w:color="auto" w:fill="BFBFBF"/>
          </w:tcPr>
          <w:p w14:paraId="47061ACF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Планируемое информационное освещение проекта в СМИ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503F5AC7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 характеристика СМИ </w:t>
            </w: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(форма, тираж, охват аудитории)</w:t>
            </w:r>
          </w:p>
        </w:tc>
      </w:tr>
      <w:tr w:rsidR="00F66EF8" w:rsidRPr="00D66E12" w14:paraId="76FAD2DA" w14:textId="77777777" w:rsidTr="008E1987">
        <w:trPr>
          <w:gridAfter w:val="1"/>
          <w:wAfter w:w="35" w:type="dxa"/>
        </w:trPr>
        <w:tc>
          <w:tcPr>
            <w:tcW w:w="3510" w:type="dxa"/>
            <w:vMerge/>
            <w:shd w:val="clear" w:color="auto" w:fill="BFBFBF"/>
            <w:vAlign w:val="center"/>
          </w:tcPr>
          <w:p w14:paraId="3E975583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EB85B28" w14:textId="7A84139C" w:rsidR="00F66EF8" w:rsidRPr="00504908" w:rsidRDefault="00F66EF8" w:rsidP="00D66E12">
            <w:p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публикаций в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="00504908"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Белгородской области</w:t>
            </w:r>
            <w:r w:rsidR="00504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18DDBD6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.belnovosti.ru, 39000 человек</w:t>
            </w:r>
            <w:r w:rsidR="00865249"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374D1A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.belpressa.ru, 45000 человек</w:t>
            </w:r>
            <w:r w:rsidR="00865249"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695A64E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.bel.kp.ru, 20000 человек</w:t>
            </w:r>
            <w:r w:rsidR="00865249"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19B93B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.vBelgorode.com, 25000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</w:t>
            </w:r>
            <w:r w:rsidR="00865249"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E3DD6F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.go31.ru, 25000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</w:t>
            </w:r>
            <w:r w:rsidR="00865249"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7B2AC5D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.belive.ru, 30000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</w:t>
            </w:r>
            <w:r w:rsidR="00865249"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8B38BD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hyperlink r:id="rId12" w:tooltip="Fonar.tv (страница отсутствует)" w:history="1">
              <w:r w:rsidRPr="0050490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fonar.tv</w:t>
              </w:r>
            </w:hyperlink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 40000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</w:t>
            </w:r>
            <w:r w:rsidR="00865249"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40C730A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mediatron.ru, 15000 человек</w:t>
            </w:r>
          </w:p>
          <w:p w14:paraId="7CA6324D" w14:textId="77777777" w:rsidR="00F66EF8" w:rsidRPr="00504908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bel.ru, 25000 человек</w:t>
            </w:r>
            <w:r w:rsidR="00865249" w:rsidRPr="00504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E4B4DA" w14:textId="77777777" w:rsidR="00F66EF8" w:rsidRPr="00D66E12" w:rsidRDefault="00F66EF8" w:rsidP="00D66E1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18"/>
              </w:tabs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</w:t>
            </w:r>
            <w:proofErr w:type="spellStart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proofErr w:type="spellEnd"/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504908">
              <w:rPr>
                <w:rFonts w:ascii="Times New Roman" w:hAnsi="Times New Roman" w:cs="Times New Roman"/>
                <w:bCs/>
                <w:sz w:val="24"/>
                <w:szCs w:val="24"/>
              </w:rPr>
              <w:t>.mirbelogorya.ru, 50000 человек</w:t>
            </w:r>
            <w:r w:rsidR="00865249" w:rsidRPr="00D66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66EF8" w:rsidRPr="00D66E12" w14:paraId="5D56D47F" w14:textId="77777777" w:rsidTr="008E1987">
        <w:trPr>
          <w:gridAfter w:val="1"/>
          <w:wAfter w:w="35" w:type="dxa"/>
        </w:trPr>
        <w:tc>
          <w:tcPr>
            <w:tcW w:w="3510" w:type="dxa"/>
            <w:vMerge/>
            <w:shd w:val="clear" w:color="auto" w:fill="BFBFBF"/>
            <w:vAlign w:val="center"/>
          </w:tcPr>
          <w:p w14:paraId="0F77F63A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82DBA75" w14:textId="0AB8A21A" w:rsidR="00F66EF8" w:rsidRPr="00D66E12" w:rsidRDefault="004E3718" w:rsidP="00D66E1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5249"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00 000 </w:t>
            </w:r>
            <w:r w:rsidR="00F66EF8" w:rsidRPr="000564A3">
              <w:rPr>
                <w:rFonts w:ascii="Times New Roman" w:hAnsi="Times New Roman" w:cs="Times New Roman"/>
                <w:sz w:val="24"/>
                <w:szCs w:val="24"/>
              </w:rPr>
              <w:t>просмотров</w:t>
            </w:r>
            <w:r w:rsidR="007E630A"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</w:t>
            </w:r>
            <w:r w:rsidR="00F66EF8"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EF8" w:rsidRPr="00056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F66EF8" w:rsidRPr="000564A3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F66EF8" w:rsidRPr="00056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F66EF8" w:rsidRPr="00056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66EF8" w:rsidRPr="00056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="00F66EF8" w:rsidRPr="00056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6EF8" w:rsidRPr="00056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F66EF8" w:rsidRPr="00D66E12" w14:paraId="229B9B25" w14:textId="77777777" w:rsidTr="008E1987">
        <w:tblPrEx>
          <w:tblLook w:val="01E0" w:firstRow="1" w:lastRow="1" w:firstColumn="1" w:lastColumn="1" w:noHBand="0" w:noVBand="0"/>
        </w:tblPrEx>
        <w:tc>
          <w:tcPr>
            <w:tcW w:w="10349" w:type="dxa"/>
            <w:gridSpan w:val="3"/>
            <w:shd w:val="clear" w:color="auto" w:fill="C0C0C0"/>
          </w:tcPr>
          <w:p w14:paraId="6722FC9A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14. Приложения и дополнительная информация о проекте</w:t>
            </w:r>
          </w:p>
          <w:p w14:paraId="44419270" w14:textId="77777777" w:rsidR="00F66EF8" w:rsidRPr="00D66E12" w:rsidRDefault="00F66EF8" w:rsidP="00D66E1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E12">
              <w:rPr>
                <w:rFonts w:ascii="Times New Roman" w:hAnsi="Times New Roman" w:cs="Times New Roman"/>
                <w:i/>
                <w:sz w:val="20"/>
                <w:szCs w:val="20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F66EF8" w:rsidRPr="00D66E12" w14:paraId="5C57B73C" w14:textId="77777777" w:rsidTr="008E1987">
        <w:tblPrEx>
          <w:tblLook w:val="01E0" w:firstRow="1" w:lastRow="1" w:firstColumn="1" w:lastColumn="1" w:noHBand="0" w:noVBand="0"/>
        </w:tblPrEx>
        <w:tc>
          <w:tcPr>
            <w:tcW w:w="10349" w:type="dxa"/>
            <w:gridSpan w:val="3"/>
          </w:tcPr>
          <w:p w14:paraId="469BA6B8" w14:textId="77777777" w:rsidR="00F66EF8" w:rsidRPr="00D66E12" w:rsidRDefault="00F66EF8" w:rsidP="00D66E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1D6332" w14:textId="77777777" w:rsidR="00F66EF8" w:rsidRPr="00D66E12" w:rsidRDefault="00F66EF8" w:rsidP="00D66E12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34C4D" w14:textId="77777777" w:rsidR="00615083" w:rsidRPr="00D66E12" w:rsidRDefault="00615083" w:rsidP="00D66E12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432FB1" w14:textId="77777777" w:rsidR="00615083" w:rsidRPr="00D66E12" w:rsidRDefault="00615083" w:rsidP="00D66E12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96DBF" w14:textId="77777777" w:rsidR="00EA5CA3" w:rsidRPr="00D66E12" w:rsidRDefault="00EA5CA3" w:rsidP="00EA5CA3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552"/>
        <w:gridCol w:w="3686"/>
        <w:gridCol w:w="1086"/>
        <w:gridCol w:w="2619"/>
      </w:tblGrid>
      <w:tr w:rsidR="00EA5CA3" w:rsidRPr="00D66E12" w14:paraId="27CFC003" w14:textId="77777777" w:rsidTr="00F31408">
        <w:trPr>
          <w:trHeight w:val="630"/>
        </w:trPr>
        <w:tc>
          <w:tcPr>
            <w:tcW w:w="10510" w:type="dxa"/>
            <w:gridSpan w:val="5"/>
            <w:shd w:val="clear" w:color="auto" w:fill="BFBFBF"/>
            <w:vAlign w:val="center"/>
          </w:tcPr>
          <w:p w14:paraId="17440710" w14:textId="77777777" w:rsidR="00EA5CA3" w:rsidRPr="00D66E12" w:rsidRDefault="00EA5CA3" w:rsidP="00F31408">
            <w:pPr>
              <w:pStyle w:val="a3"/>
              <w:tabs>
                <w:tab w:val="left" w:pos="8400"/>
              </w:tabs>
              <w:spacing w:after="0" w:line="240" w:lineRule="auto"/>
              <w:ind w:left="2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               Детализированная смета проекта</w:t>
            </w:r>
          </w:p>
        </w:tc>
      </w:tr>
      <w:tr w:rsidR="00EA5CA3" w:rsidRPr="00D66E12" w14:paraId="7B08CC7D" w14:textId="77777777" w:rsidTr="00F31408">
        <w:trPr>
          <w:trHeight w:val="630"/>
        </w:trPr>
        <w:tc>
          <w:tcPr>
            <w:tcW w:w="567" w:type="dxa"/>
            <w:shd w:val="clear" w:color="auto" w:fill="BFBFBF"/>
            <w:vAlign w:val="center"/>
          </w:tcPr>
          <w:p w14:paraId="68060CB4" w14:textId="77777777" w:rsidR="00EA5CA3" w:rsidRPr="00D66E12" w:rsidRDefault="00EA5CA3" w:rsidP="00F314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4B223885" w14:textId="77777777" w:rsidR="00EA5CA3" w:rsidRPr="00D66E12" w:rsidRDefault="00EA5CA3" w:rsidP="00F314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7ADF2C11" w14:textId="77777777" w:rsidR="00EA5CA3" w:rsidRPr="00D66E12" w:rsidRDefault="00EA5CA3" w:rsidP="00F314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расходов</w:t>
            </w:r>
          </w:p>
        </w:tc>
        <w:tc>
          <w:tcPr>
            <w:tcW w:w="1086" w:type="dxa"/>
            <w:shd w:val="clear" w:color="auto" w:fill="BFBFBF"/>
            <w:vAlign w:val="center"/>
          </w:tcPr>
          <w:p w14:paraId="5EAA7BA4" w14:textId="77777777" w:rsidR="00EA5CA3" w:rsidRPr="00D66E12" w:rsidRDefault="00EA5CA3" w:rsidP="00F314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619" w:type="dxa"/>
            <w:shd w:val="clear" w:color="auto" w:fill="BFBFBF"/>
            <w:vAlign w:val="center"/>
          </w:tcPr>
          <w:p w14:paraId="4D5618F8" w14:textId="77777777" w:rsidR="00EA5CA3" w:rsidRPr="00D66E12" w:rsidRDefault="00EA5CA3" w:rsidP="00F314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перечня расходов</w:t>
            </w:r>
          </w:p>
        </w:tc>
      </w:tr>
      <w:tr w:rsidR="00EA5CA3" w:rsidRPr="00D66E12" w14:paraId="7789F86F" w14:textId="77777777" w:rsidTr="00F31408">
        <w:trPr>
          <w:trHeight w:val="471"/>
        </w:trPr>
        <w:tc>
          <w:tcPr>
            <w:tcW w:w="10510" w:type="dxa"/>
            <w:gridSpan w:val="5"/>
            <w:noWrap/>
            <w:vAlign w:val="center"/>
          </w:tcPr>
          <w:p w14:paraId="1B99D4EB" w14:textId="77777777" w:rsidR="00EA5CA3" w:rsidRPr="00D66E12" w:rsidRDefault="00EA5CA3" w:rsidP="00EA5CA3">
            <w:pPr>
              <w:pStyle w:val="a3"/>
              <w:numPr>
                <w:ilvl w:val="0"/>
                <w:numId w:val="9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Договоры с физическими лицами</w:t>
            </w:r>
          </w:p>
        </w:tc>
      </w:tr>
      <w:tr w:rsidR="00EE1ECA" w:rsidRPr="00D66E12" w14:paraId="432B6A61" w14:textId="77777777" w:rsidTr="00504908">
        <w:trPr>
          <w:trHeight w:val="1457"/>
        </w:trPr>
        <w:tc>
          <w:tcPr>
            <w:tcW w:w="567" w:type="dxa"/>
            <w:vMerge w:val="restart"/>
            <w:noWrap/>
            <w:vAlign w:val="center"/>
          </w:tcPr>
          <w:p w14:paraId="030CBBF4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vMerge w:val="restart"/>
            <w:vAlign w:val="center"/>
          </w:tcPr>
          <w:p w14:paraId="1A933C69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Расходы на услуги по гражданско-правовым договорам в </w:t>
            </w:r>
            <w:proofErr w:type="spellStart"/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НДФЛ-13%</w:t>
            </w:r>
          </w:p>
        </w:tc>
        <w:tc>
          <w:tcPr>
            <w:tcW w:w="3686" w:type="dxa"/>
            <w:vAlign w:val="center"/>
          </w:tcPr>
          <w:p w14:paraId="1D81478A" w14:textId="2EF47C3D" w:rsidR="00EE1ECA" w:rsidRPr="00D66E12" w:rsidRDefault="00EE1ECA" w:rsidP="00504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086" w:type="dxa"/>
            <w:noWrap/>
            <w:vAlign w:val="center"/>
          </w:tcPr>
          <w:p w14:paraId="03A236E1" w14:textId="51ADEAA1" w:rsidR="00EE1ECA" w:rsidRPr="00D66E12" w:rsidRDefault="001312C8" w:rsidP="00F31408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C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619" w:type="dxa"/>
            <w:noWrap/>
            <w:vAlign w:val="center"/>
          </w:tcPr>
          <w:p w14:paraId="011FFCA1" w14:textId="3940FCDE" w:rsidR="00EE1ECA" w:rsidRPr="00D66E12" w:rsidRDefault="00EE1ECA" w:rsidP="00F31408">
            <w:pPr>
              <w:pStyle w:val="a3"/>
              <w:spacing w:after="0" w:line="240" w:lineRule="auto"/>
              <w:ind w:left="-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Бухгалтер необходим для подготовки финансовой отчетности согласно требованиям, оформлением и коррекцией договоров, печати и сканирования договоров.</w:t>
            </w:r>
          </w:p>
        </w:tc>
      </w:tr>
      <w:tr w:rsidR="00EE1ECA" w:rsidRPr="00D66E12" w14:paraId="39D3DFC5" w14:textId="77777777" w:rsidTr="00F31408">
        <w:trPr>
          <w:trHeight w:val="1053"/>
        </w:trPr>
        <w:tc>
          <w:tcPr>
            <w:tcW w:w="567" w:type="dxa"/>
            <w:vMerge/>
            <w:noWrap/>
            <w:vAlign w:val="center"/>
          </w:tcPr>
          <w:p w14:paraId="4B125071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18A4D6A5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6CB3862" w14:textId="1C2BB95A" w:rsidR="00EE1ECA" w:rsidRDefault="00EE1ECA" w:rsidP="00156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Видеограф, изготовление 20 роликов длительностью от 2 до 3 минут. Стоимость одного ролика – 3000 р</w:t>
            </w:r>
          </w:p>
        </w:tc>
        <w:tc>
          <w:tcPr>
            <w:tcW w:w="1086" w:type="dxa"/>
            <w:noWrap/>
            <w:vAlign w:val="center"/>
          </w:tcPr>
          <w:p w14:paraId="3D3EC32C" w14:textId="19171EFB" w:rsidR="00EE1ECA" w:rsidRDefault="00EE1ECA" w:rsidP="001C4F9A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619" w:type="dxa"/>
            <w:noWrap/>
            <w:vAlign w:val="center"/>
          </w:tcPr>
          <w:p w14:paraId="2BD231F9" w14:textId="4E5B1201" w:rsidR="00EE1ECA" w:rsidRDefault="00EE1ECA" w:rsidP="00131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видеографа необходимы для создания видео-контента</w:t>
            </w:r>
            <w:r w:rsidR="00131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дальнейш</w:t>
            </w:r>
            <w:r w:rsidR="001312C8">
              <w:rPr>
                <w:rFonts w:ascii="Times New Roman" w:hAnsi="Times New Roman" w:cs="Times New Roman"/>
                <w:sz w:val="24"/>
                <w:szCs w:val="24"/>
              </w:rPr>
              <w:t>его постинга в социальной сети</w:t>
            </w:r>
            <w:r w:rsidR="0015092C">
              <w:rPr>
                <w:rFonts w:ascii="Times New Roman" w:hAnsi="Times New Roman" w:cs="Times New Roman"/>
                <w:sz w:val="24"/>
                <w:szCs w:val="24"/>
              </w:rPr>
              <w:t xml:space="preserve">, объяснения смысла и целей проекта, а </w:t>
            </w:r>
            <w:proofErr w:type="gramStart"/>
            <w:r w:rsidR="0015092C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="0015092C"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принципов работы, так же </w:t>
            </w:r>
            <w:proofErr w:type="spellStart"/>
            <w:r w:rsidR="0015092C">
              <w:rPr>
                <w:rFonts w:ascii="Times New Roman" w:hAnsi="Times New Roman" w:cs="Times New Roman"/>
                <w:sz w:val="24"/>
                <w:szCs w:val="24"/>
              </w:rPr>
              <w:t>акцентрирование</w:t>
            </w:r>
            <w:proofErr w:type="spellEnd"/>
            <w:r w:rsidR="0015092C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на проблемах спорта.</w:t>
            </w:r>
          </w:p>
        </w:tc>
      </w:tr>
      <w:tr w:rsidR="00EE1ECA" w:rsidRPr="00D66E12" w14:paraId="7A0911F2" w14:textId="77777777" w:rsidTr="00F31408">
        <w:trPr>
          <w:trHeight w:val="1053"/>
        </w:trPr>
        <w:tc>
          <w:tcPr>
            <w:tcW w:w="567" w:type="dxa"/>
            <w:vMerge/>
            <w:noWrap/>
            <w:vAlign w:val="center"/>
          </w:tcPr>
          <w:p w14:paraId="103C58E5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62AF1E0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88E106A" w14:textId="68955CB0" w:rsidR="00EE1ECA" w:rsidRDefault="00EE1ECA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Таргетолог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настройка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таргетированной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рекламы на 100 рекламных объявлений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стоимость работы за 1 месяц – 10000 р, работа в течении 6 месяцев</w:t>
            </w:r>
          </w:p>
        </w:tc>
        <w:tc>
          <w:tcPr>
            <w:tcW w:w="1086" w:type="dxa"/>
            <w:noWrap/>
            <w:vAlign w:val="center"/>
          </w:tcPr>
          <w:p w14:paraId="2D189E08" w14:textId="3BEA46AA" w:rsidR="00EE1ECA" w:rsidRDefault="00EE1ECA" w:rsidP="001C4F9A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  <w:r w:rsidR="005719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19" w:type="dxa"/>
            <w:noWrap/>
            <w:vAlign w:val="center"/>
          </w:tcPr>
          <w:p w14:paraId="2473657C" w14:textId="0E92A7CE" w:rsidR="00EE1ECA" w:rsidRPr="0007341D" w:rsidRDefault="00EE1ECA" w:rsidP="0007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Таргетолог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 для настройки </w:t>
            </w:r>
            <w:proofErr w:type="spellStart"/>
            <w:r w:rsidRPr="009031E8">
              <w:rPr>
                <w:rFonts w:ascii="Times New Roman" w:hAnsi="Times New Roman" w:cs="Times New Roman"/>
                <w:sz w:val="24"/>
                <w:szCs w:val="24"/>
              </w:rPr>
              <w:t>таргетированной</w:t>
            </w:r>
            <w:proofErr w:type="spellEnd"/>
            <w:r w:rsidRPr="009031E8">
              <w:rPr>
                <w:rFonts w:ascii="Times New Roman" w:hAnsi="Times New Roman" w:cs="Times New Roman"/>
                <w:sz w:val="24"/>
                <w:szCs w:val="24"/>
              </w:rPr>
              <w:t xml:space="preserve"> рекламы в социальной сети </w:t>
            </w:r>
            <w:proofErr w:type="spellStart"/>
            <w:r w:rsidRPr="009031E8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="0015092C">
              <w:rPr>
                <w:rFonts w:ascii="Times New Roman" w:hAnsi="Times New Roman" w:cs="Times New Roman"/>
                <w:sz w:val="24"/>
                <w:szCs w:val="24"/>
              </w:rPr>
              <w:t xml:space="preserve"> для привлечения участников.</w:t>
            </w:r>
          </w:p>
        </w:tc>
      </w:tr>
      <w:tr w:rsidR="00EE1ECA" w:rsidRPr="00D66E12" w14:paraId="6507CC77" w14:textId="77777777" w:rsidTr="00F31408">
        <w:trPr>
          <w:trHeight w:val="1053"/>
        </w:trPr>
        <w:tc>
          <w:tcPr>
            <w:tcW w:w="567" w:type="dxa"/>
            <w:vMerge/>
            <w:noWrap/>
            <w:vAlign w:val="center"/>
          </w:tcPr>
          <w:p w14:paraId="49027131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DBD3D70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FEAED51" w14:textId="23925DB7" w:rsidR="00EE1ECA" w:rsidRPr="00FC2100" w:rsidRDefault="00EE1ECA" w:rsidP="0060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545F3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специалист, стоимость работы за 1 месяц – 10000 р, время работы 24 месяцев.</w:t>
            </w:r>
          </w:p>
        </w:tc>
        <w:tc>
          <w:tcPr>
            <w:tcW w:w="1086" w:type="dxa"/>
            <w:noWrap/>
            <w:vAlign w:val="center"/>
          </w:tcPr>
          <w:p w14:paraId="529F318A" w14:textId="2AF67E52" w:rsidR="00EE1ECA" w:rsidRDefault="00EE1ECA" w:rsidP="001C4F9A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  <w:r w:rsidR="005719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19" w:type="dxa"/>
            <w:noWrap/>
            <w:vAlign w:val="center"/>
          </w:tcPr>
          <w:p w14:paraId="403C514D" w14:textId="05A05B23" w:rsidR="00EE1ECA" w:rsidRPr="00FC2100" w:rsidRDefault="00EE1ECA" w:rsidP="0007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FC2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необходим для ведения группы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ответы на комментарии и вопросы пользователей, созданию контент плана и написания постов.</w:t>
            </w:r>
          </w:p>
        </w:tc>
      </w:tr>
      <w:tr w:rsidR="00EE1ECA" w:rsidRPr="00D66E12" w14:paraId="3FE833CD" w14:textId="77777777" w:rsidTr="00F31408">
        <w:trPr>
          <w:trHeight w:val="1053"/>
        </w:trPr>
        <w:tc>
          <w:tcPr>
            <w:tcW w:w="567" w:type="dxa"/>
            <w:vMerge/>
            <w:noWrap/>
            <w:vAlign w:val="center"/>
          </w:tcPr>
          <w:p w14:paraId="773BD4BB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D5D1287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69CA3FB" w14:textId="043EF8D8" w:rsidR="00EE1ECA" w:rsidRPr="00C220D8" w:rsidRDefault="00EE1ECA" w:rsidP="00ED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дизайнера, изготовление дизайна: обложки группы (3 шт.) – 3000 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 шт.) - 20000, постов (100 шт.) – 20000, грамоты/благодарности - 500 р, обложек для видео (20 шт.) - 10000</w:t>
            </w:r>
          </w:p>
        </w:tc>
        <w:tc>
          <w:tcPr>
            <w:tcW w:w="1086" w:type="dxa"/>
            <w:noWrap/>
            <w:vAlign w:val="center"/>
          </w:tcPr>
          <w:p w14:paraId="424B8CFB" w14:textId="5B86534C" w:rsidR="00EE1ECA" w:rsidRDefault="00EE1ECA" w:rsidP="00ED78B8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53500</w:t>
            </w:r>
          </w:p>
        </w:tc>
        <w:tc>
          <w:tcPr>
            <w:tcW w:w="2619" w:type="dxa"/>
            <w:noWrap/>
            <w:vAlign w:val="center"/>
          </w:tcPr>
          <w:p w14:paraId="676C46E2" w14:textId="18A515D1" w:rsidR="00EE1ECA" w:rsidRPr="00C220D8" w:rsidRDefault="00EE1ECA" w:rsidP="00ED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дизайнера необходимы для оформления группы в социальной сети контакте, созданию уникального контента, оформления постов</w:t>
            </w:r>
          </w:p>
        </w:tc>
      </w:tr>
      <w:tr w:rsidR="00EE1ECA" w:rsidRPr="00D66E12" w14:paraId="3C86695B" w14:textId="77777777" w:rsidTr="00D71913">
        <w:trPr>
          <w:trHeight w:val="4256"/>
        </w:trPr>
        <w:tc>
          <w:tcPr>
            <w:tcW w:w="567" w:type="dxa"/>
            <w:vMerge/>
            <w:noWrap/>
            <w:vAlign w:val="center"/>
          </w:tcPr>
          <w:p w14:paraId="4A18284C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1BCEC9DF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72336D1" w14:textId="0E563748" w:rsidR="00EE1ECA" w:rsidRDefault="00EE1ECA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разработке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создания чат-бота и настройки рассылки сообщений</w:t>
            </w:r>
          </w:p>
        </w:tc>
        <w:tc>
          <w:tcPr>
            <w:tcW w:w="1086" w:type="dxa"/>
            <w:noWrap/>
            <w:vAlign w:val="center"/>
          </w:tcPr>
          <w:p w14:paraId="4CFAE2B7" w14:textId="236D31EF" w:rsidR="00EE1ECA" w:rsidRDefault="00EE1ECA" w:rsidP="001C4F9A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619" w:type="dxa"/>
            <w:noWrap/>
            <w:vAlign w:val="center"/>
          </w:tcPr>
          <w:p w14:paraId="295A78C1" w14:textId="660D8269" w:rsidR="00EE1ECA" w:rsidRDefault="00EE1ECA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необходимы для привлечения участников и их удержания, так же для настройка рассылки сообщений участникам. Комплекс </w:t>
            </w:r>
            <w:r w:rsidR="0057195A"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способствуют привлечению новых пользователей за счет реферальной программы. </w:t>
            </w:r>
          </w:p>
          <w:p w14:paraId="4FD86ACF" w14:textId="0ED75484" w:rsidR="00EE1ECA" w:rsidRDefault="00EE1ECA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Розыгрыша призов от спонсоров будет производиться с помощью игровых механик для обеспечения необходимым рекламным охватом спонсоров.</w:t>
            </w:r>
          </w:p>
        </w:tc>
      </w:tr>
      <w:tr w:rsidR="00EE1ECA" w:rsidRPr="00D66E12" w14:paraId="6E683B06" w14:textId="77777777" w:rsidTr="00F31408">
        <w:trPr>
          <w:trHeight w:val="1053"/>
        </w:trPr>
        <w:tc>
          <w:tcPr>
            <w:tcW w:w="567" w:type="dxa"/>
            <w:vMerge/>
            <w:noWrap/>
            <w:vAlign w:val="center"/>
          </w:tcPr>
          <w:p w14:paraId="50A5D66D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51FE74C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3F8FDF7" w14:textId="27F37F73" w:rsidR="00EE1ECA" w:rsidRDefault="00EE1ECA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сайта</w:t>
            </w:r>
          </w:p>
        </w:tc>
        <w:tc>
          <w:tcPr>
            <w:tcW w:w="1086" w:type="dxa"/>
            <w:noWrap/>
            <w:vAlign w:val="center"/>
          </w:tcPr>
          <w:p w14:paraId="7233BEC6" w14:textId="4181B24E" w:rsidR="00EE1ECA" w:rsidRDefault="0015092C" w:rsidP="001C4F9A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2619" w:type="dxa"/>
            <w:noWrap/>
            <w:vAlign w:val="center"/>
          </w:tcPr>
          <w:p w14:paraId="462AAE29" w14:textId="67851DDA" w:rsidR="00EE1ECA" w:rsidRDefault="00EE1ECA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необходим для организации работа проекта, с помощью сайта будет реализован функционал, с помощью которого участники смогут выкладывать объекты,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 же с помощью которого будет формироваться оценка по отдельным районам, областям, при этом на сайте будет реализована механика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лидерборда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статистики в личном кабинете и т.д.</w:t>
            </w:r>
          </w:p>
        </w:tc>
      </w:tr>
      <w:tr w:rsidR="00EE1ECA" w:rsidRPr="00D66E12" w14:paraId="7944D761" w14:textId="77777777" w:rsidTr="00F31408">
        <w:trPr>
          <w:trHeight w:val="1053"/>
        </w:trPr>
        <w:tc>
          <w:tcPr>
            <w:tcW w:w="567" w:type="dxa"/>
            <w:vMerge/>
            <w:noWrap/>
            <w:vAlign w:val="center"/>
          </w:tcPr>
          <w:p w14:paraId="09964C6C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5FE8B85" w14:textId="77777777" w:rsidR="00EE1ECA" w:rsidRPr="00D66E12" w:rsidRDefault="00EE1ECA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BE9AD59" w14:textId="18F2594D" w:rsidR="00EE1ECA" w:rsidRDefault="00EE1ECA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  <w:r w:rsidR="00183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4E5">
              <w:rPr>
                <w:rFonts w:ascii="Times New Roman" w:hAnsi="Times New Roman" w:cs="Times New Roman"/>
                <w:sz w:val="24"/>
                <w:szCs w:val="24"/>
              </w:rPr>
              <w:t>16 месяцев</w:t>
            </w:r>
          </w:p>
          <w:p w14:paraId="713B67AC" w14:textId="2A1C40F8" w:rsidR="00183C92" w:rsidRDefault="00183C92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в месяц</w:t>
            </w:r>
          </w:p>
        </w:tc>
        <w:tc>
          <w:tcPr>
            <w:tcW w:w="1086" w:type="dxa"/>
            <w:noWrap/>
            <w:vAlign w:val="center"/>
          </w:tcPr>
          <w:p w14:paraId="0F052314" w14:textId="4FC44B2F" w:rsidR="00EE1ECA" w:rsidRDefault="00A424E5" w:rsidP="001C4F9A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  <w:r w:rsidR="0015092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19" w:type="dxa"/>
            <w:noWrap/>
            <w:vAlign w:val="center"/>
          </w:tcPr>
          <w:p w14:paraId="531F77D4" w14:textId="52969320" w:rsidR="00EE1ECA" w:rsidRDefault="00183C92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сайта, необходим для выкладывания актуальной информации на сайт проекта, изменением контента.</w:t>
            </w:r>
          </w:p>
        </w:tc>
      </w:tr>
      <w:tr w:rsidR="005307C5" w:rsidRPr="00D66E12" w14:paraId="6EC0229E" w14:textId="77777777" w:rsidTr="00F31408">
        <w:trPr>
          <w:trHeight w:val="1053"/>
        </w:trPr>
        <w:tc>
          <w:tcPr>
            <w:tcW w:w="567" w:type="dxa"/>
            <w:noWrap/>
            <w:vAlign w:val="center"/>
          </w:tcPr>
          <w:p w14:paraId="4D476355" w14:textId="77777777" w:rsidR="005307C5" w:rsidRPr="00D66E12" w:rsidRDefault="005307C5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BAA10D" w14:textId="77777777" w:rsidR="005307C5" w:rsidRPr="00D66E12" w:rsidRDefault="005307C5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0C13C27" w14:textId="3E27DCAF" w:rsidR="005307C5" w:rsidRDefault="005307C5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5303">
              <w:rPr>
                <w:rFonts w:ascii="Times New Roman" w:hAnsi="Times New Roman" w:cs="Times New Roman"/>
                <w:sz w:val="24"/>
                <w:szCs w:val="24"/>
              </w:rPr>
              <w:t>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 тыс. р в месяц 24 месяца*</w:t>
            </w:r>
          </w:p>
        </w:tc>
        <w:tc>
          <w:tcPr>
            <w:tcW w:w="1086" w:type="dxa"/>
            <w:noWrap/>
            <w:vAlign w:val="center"/>
          </w:tcPr>
          <w:p w14:paraId="102D6223" w14:textId="17F7B404" w:rsidR="005307C5" w:rsidRPr="00183C92" w:rsidRDefault="005307C5" w:rsidP="001C4F9A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480000*</w:t>
            </w:r>
          </w:p>
        </w:tc>
        <w:tc>
          <w:tcPr>
            <w:tcW w:w="2619" w:type="dxa"/>
            <w:noWrap/>
            <w:vAlign w:val="center"/>
          </w:tcPr>
          <w:p w14:paraId="381A9482" w14:textId="58C77A92" w:rsidR="005307C5" w:rsidRDefault="005307C5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руководство проектом, разработка нормативных документов, разработка технических заданий для исполнителей, привлечение и развитие волонтерского движения «волонтеров-спортсменов».</w:t>
            </w:r>
          </w:p>
        </w:tc>
      </w:tr>
      <w:tr w:rsidR="005307C5" w:rsidRPr="00D66E12" w14:paraId="7490A95A" w14:textId="77777777" w:rsidTr="00F31408">
        <w:trPr>
          <w:trHeight w:val="1053"/>
        </w:trPr>
        <w:tc>
          <w:tcPr>
            <w:tcW w:w="567" w:type="dxa"/>
            <w:noWrap/>
            <w:vAlign w:val="center"/>
          </w:tcPr>
          <w:p w14:paraId="15D4D4D2" w14:textId="77777777" w:rsidR="005307C5" w:rsidRPr="00D66E12" w:rsidRDefault="005307C5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F5487E" w14:textId="77777777" w:rsidR="005307C5" w:rsidRPr="00D66E12" w:rsidRDefault="005307C5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CEAD932" w14:textId="50DBB691" w:rsidR="005307C5" w:rsidRDefault="005307C5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проекта* 10 тыс. р в месяц, 24 месяца*</w:t>
            </w:r>
          </w:p>
        </w:tc>
        <w:tc>
          <w:tcPr>
            <w:tcW w:w="1086" w:type="dxa"/>
            <w:noWrap/>
            <w:vAlign w:val="center"/>
          </w:tcPr>
          <w:p w14:paraId="589B41AF" w14:textId="68177053" w:rsidR="005307C5" w:rsidRDefault="005307C5" w:rsidP="001C4F9A">
            <w:pPr>
              <w:tabs>
                <w:tab w:val="left" w:pos="2019"/>
              </w:tabs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240000*</w:t>
            </w:r>
          </w:p>
        </w:tc>
        <w:tc>
          <w:tcPr>
            <w:tcW w:w="2619" w:type="dxa"/>
            <w:noWrap/>
            <w:vAlign w:val="center"/>
          </w:tcPr>
          <w:p w14:paraId="5733AD6A" w14:textId="3F6B56FE" w:rsidR="005307C5" w:rsidRDefault="005307C5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административных поручений.</w:t>
            </w:r>
          </w:p>
        </w:tc>
      </w:tr>
      <w:tr w:rsidR="00EA5CA3" w:rsidRPr="00D66E12" w14:paraId="7544DC12" w14:textId="77777777" w:rsidTr="00F31408">
        <w:trPr>
          <w:trHeight w:val="812"/>
        </w:trPr>
        <w:tc>
          <w:tcPr>
            <w:tcW w:w="10510" w:type="dxa"/>
            <w:gridSpan w:val="5"/>
            <w:noWrap/>
            <w:vAlign w:val="center"/>
          </w:tcPr>
          <w:p w14:paraId="69D39696" w14:textId="7EAC112F" w:rsidR="00EA5CA3" w:rsidRPr="00D66E12" w:rsidRDefault="00EA5CA3" w:rsidP="00EA5CA3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15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Договоры с юридическими лицами и индивидуальными предпринимателями</w:t>
            </w:r>
          </w:p>
        </w:tc>
      </w:tr>
      <w:tr w:rsidR="00F154A3" w:rsidRPr="00D66E12" w14:paraId="106F86D5" w14:textId="77777777" w:rsidTr="00F154A3">
        <w:trPr>
          <w:trHeight w:val="1259"/>
        </w:trPr>
        <w:tc>
          <w:tcPr>
            <w:tcW w:w="567" w:type="dxa"/>
            <w:noWrap/>
            <w:vAlign w:val="center"/>
          </w:tcPr>
          <w:p w14:paraId="6DBB87BC" w14:textId="77777777" w:rsidR="00F154A3" w:rsidRPr="00D66E12" w:rsidRDefault="00F15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vAlign w:val="center"/>
          </w:tcPr>
          <w:p w14:paraId="4E533866" w14:textId="77777777" w:rsidR="00F154A3" w:rsidRPr="00D66E12" w:rsidRDefault="00F15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Расходы на издательско-полиграфические услуги, в </w:t>
            </w:r>
            <w:proofErr w:type="spellStart"/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изготовление макета, разработка дизайна</w:t>
            </w:r>
          </w:p>
        </w:tc>
        <w:tc>
          <w:tcPr>
            <w:tcW w:w="3686" w:type="dxa"/>
            <w:vAlign w:val="center"/>
          </w:tcPr>
          <w:p w14:paraId="69A779B1" w14:textId="297F93BF" w:rsidR="00F154A3" w:rsidRPr="00D66E12" w:rsidRDefault="00F154A3" w:rsidP="00F314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noWrap/>
            <w:vAlign w:val="center"/>
          </w:tcPr>
          <w:p w14:paraId="58F476EE" w14:textId="77777777" w:rsidR="00F154A3" w:rsidRPr="00D66E12" w:rsidRDefault="00F154A3" w:rsidP="00F31408">
            <w:pPr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noWrap/>
            <w:vAlign w:val="center"/>
          </w:tcPr>
          <w:p w14:paraId="35837D6D" w14:textId="18C06F6E" w:rsidR="00F154A3" w:rsidRPr="00D66E12" w:rsidRDefault="00F154A3" w:rsidP="002951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4A3" w:rsidRPr="00D66E12" w14:paraId="7F3182C8" w14:textId="77777777" w:rsidTr="000564A3">
        <w:trPr>
          <w:trHeight w:val="431"/>
        </w:trPr>
        <w:tc>
          <w:tcPr>
            <w:tcW w:w="567" w:type="dxa"/>
            <w:noWrap/>
            <w:vAlign w:val="center"/>
          </w:tcPr>
          <w:p w14:paraId="45140391" w14:textId="77777777" w:rsidR="000564A3" w:rsidRPr="00D66E12" w:rsidRDefault="00056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2BD9A572" w14:textId="77777777" w:rsidR="000564A3" w:rsidRPr="00D66E12" w:rsidRDefault="00056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ACE319" w14:textId="77777777" w:rsidR="000564A3" w:rsidRPr="00D66E12" w:rsidRDefault="00056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Расходы 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 подарки, сувенирную продукцию</w:t>
            </w:r>
          </w:p>
        </w:tc>
        <w:tc>
          <w:tcPr>
            <w:tcW w:w="3686" w:type="dxa"/>
            <w:vAlign w:val="center"/>
          </w:tcPr>
          <w:p w14:paraId="1E912A60" w14:textId="77777777" w:rsidR="000564A3" w:rsidRPr="0029515C" w:rsidRDefault="000564A3" w:rsidP="00295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noWrap/>
            <w:vAlign w:val="center"/>
          </w:tcPr>
          <w:p w14:paraId="421354C1" w14:textId="77777777" w:rsidR="000564A3" w:rsidRPr="0029515C" w:rsidRDefault="000564A3" w:rsidP="00F31408">
            <w:pPr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noWrap/>
            <w:vAlign w:val="center"/>
          </w:tcPr>
          <w:p w14:paraId="7AA74C92" w14:textId="77777777" w:rsidR="000564A3" w:rsidRPr="0029515C" w:rsidRDefault="000564A3" w:rsidP="00F314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CA3" w:rsidRPr="00D66E12" w14:paraId="498FBBB3" w14:textId="77777777" w:rsidTr="00F31408">
        <w:trPr>
          <w:trHeight w:val="1440"/>
        </w:trPr>
        <w:tc>
          <w:tcPr>
            <w:tcW w:w="567" w:type="dxa"/>
            <w:noWrap/>
            <w:vAlign w:val="center"/>
          </w:tcPr>
          <w:p w14:paraId="7A5B4E41" w14:textId="77777777" w:rsidR="00EA5CA3" w:rsidRPr="00D66E12" w:rsidRDefault="00EA5C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2" w:type="dxa"/>
            <w:vAlign w:val="center"/>
          </w:tcPr>
          <w:p w14:paraId="1BD614B8" w14:textId="77777777" w:rsidR="00EA5CA3" w:rsidRPr="00D66E12" w:rsidRDefault="00EA5C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Транспортные расходы </w:t>
            </w:r>
            <w:r w:rsidRPr="00D66E1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(приобретение авиа- и железнодорожных билетов, горюче-смазочных материалов, услуги по перевозке пассажиров)</w:t>
            </w:r>
          </w:p>
        </w:tc>
        <w:tc>
          <w:tcPr>
            <w:tcW w:w="3686" w:type="dxa"/>
            <w:vAlign w:val="center"/>
          </w:tcPr>
          <w:p w14:paraId="7EE5891E" w14:textId="300DCF92" w:rsidR="00EA5CA3" w:rsidRPr="0029515C" w:rsidRDefault="00EA5CA3" w:rsidP="00295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6" w:type="dxa"/>
            <w:noWrap/>
            <w:vAlign w:val="center"/>
          </w:tcPr>
          <w:p w14:paraId="46CA3F88" w14:textId="77777777" w:rsidR="00EA5CA3" w:rsidRPr="0029515C" w:rsidRDefault="00EA5CA3" w:rsidP="00F31408">
            <w:pPr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19" w:type="dxa"/>
            <w:noWrap/>
            <w:vAlign w:val="center"/>
          </w:tcPr>
          <w:p w14:paraId="57F41328" w14:textId="58AE4159" w:rsidR="00EA5CA3" w:rsidRPr="0029515C" w:rsidRDefault="00EA5CA3" w:rsidP="002951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5CA3" w:rsidRPr="00D66E12" w14:paraId="37BC20F5" w14:textId="77777777" w:rsidTr="00F31408">
        <w:trPr>
          <w:trHeight w:val="3711"/>
        </w:trPr>
        <w:tc>
          <w:tcPr>
            <w:tcW w:w="567" w:type="dxa"/>
            <w:noWrap/>
            <w:vAlign w:val="center"/>
          </w:tcPr>
          <w:p w14:paraId="2A209786" w14:textId="77777777" w:rsidR="00EA5CA3" w:rsidRPr="00D66E12" w:rsidRDefault="00EA5C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552" w:type="dxa"/>
            <w:vAlign w:val="center"/>
          </w:tcPr>
          <w:p w14:paraId="3F61ACD2" w14:textId="77777777" w:rsidR="00EA5CA3" w:rsidRPr="00D66E12" w:rsidRDefault="00EA5C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Расходы на информационные услуги</w:t>
            </w: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 </w:t>
            </w:r>
            <w:r w:rsidRPr="00D66E1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(размещение информации о проекте</w:t>
            </w:r>
            <w:r w:rsidRPr="00D66E1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br/>
              <w:t xml:space="preserve"> в средствах массовой информации)</w:t>
            </w:r>
          </w:p>
        </w:tc>
        <w:tc>
          <w:tcPr>
            <w:tcW w:w="3686" w:type="dxa"/>
            <w:vAlign w:val="center"/>
          </w:tcPr>
          <w:p w14:paraId="212FD686" w14:textId="77777777" w:rsidR="00EA5CA3" w:rsidRPr="0029515C" w:rsidRDefault="00EA5CA3" w:rsidP="002951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53218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="0029515C" w:rsidRPr="00653218">
              <w:rPr>
                <w:rFonts w:ascii="Times New Roman" w:hAnsi="Times New Roman" w:cs="Times New Roman"/>
                <w:sz w:val="24"/>
                <w:szCs w:val="24"/>
              </w:rPr>
              <w:t xml:space="preserve">жет на </w:t>
            </w:r>
            <w:proofErr w:type="spellStart"/>
            <w:r w:rsidR="0029515C" w:rsidRPr="00653218">
              <w:rPr>
                <w:rFonts w:ascii="Times New Roman" w:hAnsi="Times New Roman" w:cs="Times New Roman"/>
                <w:sz w:val="24"/>
                <w:szCs w:val="24"/>
              </w:rPr>
              <w:t>таргетированную</w:t>
            </w:r>
            <w:proofErr w:type="spellEnd"/>
            <w:r w:rsidR="0029515C" w:rsidRPr="00653218">
              <w:rPr>
                <w:rFonts w:ascii="Times New Roman" w:hAnsi="Times New Roman" w:cs="Times New Roman"/>
                <w:sz w:val="24"/>
                <w:szCs w:val="24"/>
              </w:rPr>
              <w:t xml:space="preserve"> рекламу.</w:t>
            </w:r>
          </w:p>
        </w:tc>
        <w:tc>
          <w:tcPr>
            <w:tcW w:w="1086" w:type="dxa"/>
            <w:noWrap/>
            <w:vAlign w:val="center"/>
          </w:tcPr>
          <w:p w14:paraId="43458B2D" w14:textId="1C8CF7B5" w:rsidR="00EA5CA3" w:rsidRPr="0029515C" w:rsidRDefault="00807CFE" w:rsidP="00F31408">
            <w:pPr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5CA3" w:rsidRPr="006532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619" w:type="dxa"/>
            <w:noWrap/>
            <w:vAlign w:val="center"/>
          </w:tcPr>
          <w:p w14:paraId="5DF91589" w14:textId="2B9714B0" w:rsidR="00EA5CA3" w:rsidRPr="0029515C" w:rsidRDefault="00EA5CA3" w:rsidP="00653218">
            <w:pPr>
              <w:pStyle w:val="a3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53218">
              <w:rPr>
                <w:rFonts w:ascii="Times New Roman" w:hAnsi="Times New Roman" w:cs="Times New Roman"/>
                <w:sz w:val="24"/>
                <w:szCs w:val="24"/>
              </w:rPr>
              <w:t>Рекл</w:t>
            </w:r>
            <w:r w:rsidR="0029515C" w:rsidRPr="00653218">
              <w:rPr>
                <w:rFonts w:ascii="Times New Roman" w:hAnsi="Times New Roman" w:cs="Times New Roman"/>
                <w:sz w:val="24"/>
                <w:szCs w:val="24"/>
              </w:rPr>
              <w:t>ама необходима для привлечения волонтеров</w:t>
            </w:r>
            <w:r w:rsidR="00653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15C" w:rsidRPr="00653218">
              <w:rPr>
                <w:rFonts w:ascii="Times New Roman" w:hAnsi="Times New Roman" w:cs="Times New Roman"/>
                <w:sz w:val="24"/>
                <w:szCs w:val="24"/>
              </w:rPr>
              <w:t>-спортсменов</w:t>
            </w:r>
            <w:r w:rsidRPr="00653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FE">
              <w:rPr>
                <w:rFonts w:ascii="Times New Roman" w:hAnsi="Times New Roman" w:cs="Times New Roman"/>
                <w:sz w:val="24"/>
                <w:szCs w:val="24"/>
              </w:rPr>
              <w:t>к участию в проекте, а также внимания к деятельности проекта.</w:t>
            </w:r>
          </w:p>
        </w:tc>
      </w:tr>
      <w:tr w:rsidR="00653218" w:rsidRPr="00D66E12" w14:paraId="422E0809" w14:textId="77777777" w:rsidTr="00653218">
        <w:trPr>
          <w:trHeight w:val="1664"/>
        </w:trPr>
        <w:tc>
          <w:tcPr>
            <w:tcW w:w="567" w:type="dxa"/>
            <w:noWrap/>
            <w:vAlign w:val="center"/>
          </w:tcPr>
          <w:p w14:paraId="474917F7" w14:textId="77777777" w:rsidR="00653218" w:rsidRPr="00D66E12" w:rsidRDefault="00653218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2552" w:type="dxa"/>
            <w:vAlign w:val="center"/>
          </w:tcPr>
          <w:p w14:paraId="5A294B13" w14:textId="77777777" w:rsidR="00653218" w:rsidRPr="00D66E12" w:rsidRDefault="00653218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Расходы на закупку оборудования </w:t>
            </w:r>
          </w:p>
        </w:tc>
        <w:tc>
          <w:tcPr>
            <w:tcW w:w="3686" w:type="dxa"/>
            <w:vAlign w:val="center"/>
          </w:tcPr>
          <w:p w14:paraId="7D320AC4" w14:textId="37F1629E" w:rsidR="00653218" w:rsidRPr="00653218" w:rsidRDefault="005307C5" w:rsidP="001C4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1086" w:type="dxa"/>
            <w:noWrap/>
            <w:vAlign w:val="center"/>
          </w:tcPr>
          <w:p w14:paraId="03D3EC81" w14:textId="599393C2" w:rsidR="00653218" w:rsidRPr="00653218" w:rsidRDefault="00653218" w:rsidP="001C4F9A">
            <w:pPr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18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 w:rsidR="0015092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19" w:type="dxa"/>
            <w:noWrap/>
            <w:vAlign w:val="center"/>
          </w:tcPr>
          <w:p w14:paraId="7424C888" w14:textId="52C9E7C2" w:rsidR="00653218" w:rsidRPr="00653218" w:rsidRDefault="005307C5" w:rsidP="00653218">
            <w:pPr>
              <w:pStyle w:val="a3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  <w:r w:rsidR="00653218" w:rsidRPr="0065321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для работы </w:t>
            </w:r>
            <w:r w:rsidR="00653218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</w:t>
            </w:r>
            <w:r w:rsidR="00653218" w:rsidRPr="00653218">
              <w:rPr>
                <w:rFonts w:ascii="Times New Roman" w:hAnsi="Times New Roman" w:cs="Times New Roman"/>
                <w:sz w:val="24"/>
                <w:szCs w:val="24"/>
              </w:rPr>
              <w:t>с документами</w:t>
            </w:r>
            <w:r w:rsidR="00653218">
              <w:rPr>
                <w:rFonts w:ascii="Times New Roman" w:hAnsi="Times New Roman" w:cs="Times New Roman"/>
                <w:sz w:val="24"/>
                <w:szCs w:val="24"/>
              </w:rPr>
              <w:t>, сайтом.</w:t>
            </w:r>
          </w:p>
        </w:tc>
      </w:tr>
      <w:tr w:rsidR="00EA5CA3" w:rsidRPr="00D66E12" w14:paraId="49AE34BE" w14:textId="77777777" w:rsidTr="000564A3">
        <w:trPr>
          <w:trHeight w:val="341"/>
        </w:trPr>
        <w:tc>
          <w:tcPr>
            <w:tcW w:w="567" w:type="dxa"/>
            <w:noWrap/>
            <w:vAlign w:val="center"/>
          </w:tcPr>
          <w:p w14:paraId="3FBFA304" w14:textId="77777777" w:rsidR="00EA5CA3" w:rsidRPr="00D66E12" w:rsidRDefault="00EA5C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552" w:type="dxa"/>
            <w:vAlign w:val="center"/>
          </w:tcPr>
          <w:p w14:paraId="35DD9623" w14:textId="77777777" w:rsidR="00EA5CA3" w:rsidRPr="00D66E12" w:rsidRDefault="00EA5C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Закупка расходных материалов и оплата услуг, необходимых для реализации проекта</w:t>
            </w:r>
          </w:p>
        </w:tc>
        <w:tc>
          <w:tcPr>
            <w:tcW w:w="3686" w:type="dxa"/>
            <w:vAlign w:val="center"/>
          </w:tcPr>
          <w:p w14:paraId="10D593B6" w14:textId="1C3FD430" w:rsidR="00EA5CA3" w:rsidRPr="005307C5" w:rsidRDefault="00EE1ECA" w:rsidP="00A424E5">
            <w:pPr>
              <w:rPr>
                <w:rFonts w:ascii="Times New Roman" w:hAnsi="Times New Roman" w:cs="Times New Roman"/>
                <w:sz w:val="24"/>
              </w:rPr>
            </w:pPr>
            <w:r w:rsidRPr="005307C5">
              <w:rPr>
                <w:rFonts w:ascii="Times New Roman" w:hAnsi="Times New Roman" w:cs="Times New Roman"/>
                <w:sz w:val="24"/>
              </w:rPr>
              <w:t>Оплата услуг хостинга</w:t>
            </w:r>
            <w:r w:rsidR="005307C5" w:rsidRPr="005307C5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5307C5">
              <w:rPr>
                <w:rFonts w:ascii="Times New Roman" w:hAnsi="Times New Roman" w:cs="Times New Roman"/>
                <w:sz w:val="24"/>
              </w:rPr>
              <w:t xml:space="preserve"> домена </w:t>
            </w:r>
            <w:r w:rsidR="00A424E5">
              <w:rPr>
                <w:rFonts w:ascii="Times New Roman" w:hAnsi="Times New Roman" w:cs="Times New Roman"/>
                <w:sz w:val="24"/>
              </w:rPr>
              <w:t>16</w:t>
            </w:r>
            <w:r w:rsidR="0015092C">
              <w:rPr>
                <w:rFonts w:ascii="Times New Roman" w:hAnsi="Times New Roman" w:cs="Times New Roman"/>
                <w:sz w:val="24"/>
              </w:rPr>
              <w:t>, 1 месяц 2000</w:t>
            </w:r>
          </w:p>
        </w:tc>
        <w:tc>
          <w:tcPr>
            <w:tcW w:w="1086" w:type="dxa"/>
            <w:noWrap/>
            <w:vAlign w:val="center"/>
          </w:tcPr>
          <w:p w14:paraId="6C905C2B" w14:textId="2A5CE672" w:rsidR="00EA5CA3" w:rsidRPr="005307C5" w:rsidRDefault="0015092C" w:rsidP="00150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32000</w:t>
            </w:r>
          </w:p>
        </w:tc>
        <w:tc>
          <w:tcPr>
            <w:tcW w:w="2619" w:type="dxa"/>
            <w:noWrap/>
            <w:vAlign w:val="center"/>
          </w:tcPr>
          <w:p w14:paraId="792CE085" w14:textId="77777777" w:rsidR="00EA5CA3" w:rsidRPr="00D66E12" w:rsidRDefault="00EA5CA3" w:rsidP="00F31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4A3" w:rsidRPr="00D66E12" w14:paraId="2941D102" w14:textId="77777777" w:rsidTr="00F154A3">
        <w:trPr>
          <w:trHeight w:val="674"/>
        </w:trPr>
        <w:tc>
          <w:tcPr>
            <w:tcW w:w="567" w:type="dxa"/>
            <w:noWrap/>
            <w:vAlign w:val="center"/>
          </w:tcPr>
          <w:p w14:paraId="3B2A428D" w14:textId="77777777" w:rsidR="00F154A3" w:rsidRPr="00D66E12" w:rsidRDefault="00F15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52" w:type="dxa"/>
            <w:vAlign w:val="center"/>
          </w:tcPr>
          <w:p w14:paraId="5F47F9C8" w14:textId="77777777" w:rsidR="00F154A3" w:rsidRPr="00D66E12" w:rsidRDefault="00F15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Расходы на канцелярские принадлежности</w:t>
            </w:r>
          </w:p>
        </w:tc>
        <w:tc>
          <w:tcPr>
            <w:tcW w:w="3686" w:type="dxa"/>
            <w:vAlign w:val="center"/>
          </w:tcPr>
          <w:p w14:paraId="67465056" w14:textId="35DDDFAF" w:rsidR="00F154A3" w:rsidRPr="00F154A3" w:rsidRDefault="00F154A3" w:rsidP="00F314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noWrap/>
            <w:vAlign w:val="center"/>
          </w:tcPr>
          <w:p w14:paraId="0F84D58D" w14:textId="75360EAC" w:rsidR="00F154A3" w:rsidRPr="00F154A3" w:rsidRDefault="00F154A3" w:rsidP="00F31408">
            <w:pPr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noWrap/>
            <w:vAlign w:val="center"/>
          </w:tcPr>
          <w:p w14:paraId="760141AF" w14:textId="258B89E6" w:rsidR="00F154A3" w:rsidRPr="00F154A3" w:rsidRDefault="00F154A3" w:rsidP="0014061B">
            <w:pPr>
              <w:pStyle w:val="a3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4A3" w:rsidRPr="00D66E12" w14:paraId="7294EC9A" w14:textId="77777777" w:rsidTr="000564A3">
        <w:trPr>
          <w:trHeight w:val="341"/>
        </w:trPr>
        <w:tc>
          <w:tcPr>
            <w:tcW w:w="567" w:type="dxa"/>
            <w:noWrap/>
            <w:vAlign w:val="center"/>
          </w:tcPr>
          <w:p w14:paraId="3803753A" w14:textId="77777777" w:rsidR="000564A3" w:rsidRPr="00D66E12" w:rsidRDefault="00056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552" w:type="dxa"/>
            <w:vAlign w:val="center"/>
          </w:tcPr>
          <w:p w14:paraId="77B4FA73" w14:textId="77777777" w:rsidR="000564A3" w:rsidRPr="00D66E12" w:rsidRDefault="00056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Иные расходы</w:t>
            </w:r>
          </w:p>
          <w:p w14:paraId="74F8F972" w14:textId="77777777" w:rsidR="000564A3" w:rsidRPr="00D66E12" w:rsidRDefault="000564A3" w:rsidP="00F31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66E1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(расходы которые не вошли в перечень)</w:t>
            </w:r>
          </w:p>
        </w:tc>
        <w:tc>
          <w:tcPr>
            <w:tcW w:w="3686" w:type="dxa"/>
            <w:vAlign w:val="center"/>
          </w:tcPr>
          <w:p w14:paraId="0E868B5E" w14:textId="77777777" w:rsidR="000564A3" w:rsidRPr="00D66E12" w:rsidRDefault="000564A3" w:rsidP="00F314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noWrap/>
            <w:vAlign w:val="center"/>
          </w:tcPr>
          <w:p w14:paraId="5A9D5FDA" w14:textId="77777777" w:rsidR="000564A3" w:rsidRPr="00D66E12" w:rsidRDefault="000564A3" w:rsidP="00F31408">
            <w:pPr>
              <w:spacing w:after="0" w:line="240" w:lineRule="auto"/>
              <w:ind w:left="-59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noWrap/>
            <w:vAlign w:val="center"/>
          </w:tcPr>
          <w:p w14:paraId="62730BB4" w14:textId="77777777" w:rsidR="000564A3" w:rsidRPr="00D66E12" w:rsidRDefault="000564A3" w:rsidP="00F314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CA3" w:rsidRPr="00D66E12" w14:paraId="270D97B6" w14:textId="77777777" w:rsidTr="00F31408">
        <w:trPr>
          <w:trHeight w:val="367"/>
        </w:trPr>
        <w:tc>
          <w:tcPr>
            <w:tcW w:w="567" w:type="dxa"/>
            <w:noWrap/>
            <w:vAlign w:val="center"/>
          </w:tcPr>
          <w:p w14:paraId="13796D18" w14:textId="77777777" w:rsidR="00EA5CA3" w:rsidRPr="00D66E12" w:rsidRDefault="00EA5CA3" w:rsidP="00F3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Align w:val="center"/>
          </w:tcPr>
          <w:p w14:paraId="345AFF0C" w14:textId="77777777" w:rsidR="00EA5CA3" w:rsidRPr="00276383" w:rsidRDefault="00EA5CA3" w:rsidP="00F3140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76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Запрашиваемая сумма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05" w:type="dxa"/>
            <w:gridSpan w:val="2"/>
            <w:noWrap/>
            <w:vAlign w:val="center"/>
          </w:tcPr>
          <w:p w14:paraId="21F74B39" w14:textId="67E1A109" w:rsidR="00EA5CA3" w:rsidRPr="00276383" w:rsidRDefault="0057195A" w:rsidP="00F31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405500</w:t>
            </w:r>
          </w:p>
        </w:tc>
      </w:tr>
      <w:tr w:rsidR="00EA5CA3" w:rsidRPr="00D66E12" w14:paraId="3F7F3BB2" w14:textId="77777777" w:rsidTr="00F31408">
        <w:trPr>
          <w:trHeight w:val="367"/>
        </w:trPr>
        <w:tc>
          <w:tcPr>
            <w:tcW w:w="567" w:type="dxa"/>
            <w:noWrap/>
            <w:vAlign w:val="center"/>
          </w:tcPr>
          <w:p w14:paraId="4F81D7F7" w14:textId="77777777" w:rsidR="00EA5CA3" w:rsidRPr="00D66E12" w:rsidRDefault="00EA5CA3" w:rsidP="00F3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Align w:val="center"/>
          </w:tcPr>
          <w:p w14:paraId="4346F712" w14:textId="77777777" w:rsidR="00EA5CA3" w:rsidRPr="00276383" w:rsidRDefault="00EA5CA3" w:rsidP="00F314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7638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Сумма </w:t>
            </w:r>
            <w:proofErr w:type="spellStart"/>
            <w:r w:rsidRPr="0027638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705" w:type="dxa"/>
            <w:gridSpan w:val="2"/>
            <w:noWrap/>
            <w:vAlign w:val="center"/>
          </w:tcPr>
          <w:p w14:paraId="14814D4D" w14:textId="3980424E" w:rsidR="00EA5CA3" w:rsidRPr="00276383" w:rsidRDefault="0057195A" w:rsidP="00F31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1230000</w:t>
            </w:r>
            <w:bookmarkStart w:id="0" w:name="_GoBack"/>
            <w:bookmarkEnd w:id="0"/>
          </w:p>
        </w:tc>
      </w:tr>
      <w:tr w:rsidR="00EA5CA3" w:rsidRPr="00D66E12" w14:paraId="45F2EB6A" w14:textId="77777777" w:rsidTr="00F31408">
        <w:trPr>
          <w:trHeight w:val="367"/>
        </w:trPr>
        <w:tc>
          <w:tcPr>
            <w:tcW w:w="567" w:type="dxa"/>
            <w:noWrap/>
            <w:vAlign w:val="center"/>
          </w:tcPr>
          <w:p w14:paraId="0F21E266" w14:textId="77777777" w:rsidR="00EA5CA3" w:rsidRPr="00D66E12" w:rsidRDefault="00EA5CA3" w:rsidP="00F3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Align w:val="center"/>
          </w:tcPr>
          <w:p w14:paraId="21F72884" w14:textId="77777777" w:rsidR="00EA5CA3" w:rsidRPr="00276383" w:rsidRDefault="00EA5CA3" w:rsidP="00F314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763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по проекту:</w:t>
            </w:r>
          </w:p>
        </w:tc>
        <w:tc>
          <w:tcPr>
            <w:tcW w:w="3705" w:type="dxa"/>
            <w:gridSpan w:val="2"/>
            <w:noWrap/>
            <w:vAlign w:val="center"/>
          </w:tcPr>
          <w:p w14:paraId="21DA120B" w14:textId="29116CF8" w:rsidR="00EA5CA3" w:rsidRPr="00276383" w:rsidRDefault="00EA5CA3" w:rsidP="00F31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E8544A" w14:textId="222D4288" w:rsidR="00C317F2" w:rsidRPr="005307C5" w:rsidRDefault="005307C5" w:rsidP="00D66E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07C5">
        <w:rPr>
          <w:rFonts w:ascii="Times New Roman" w:hAnsi="Times New Roman" w:cs="Times New Roman"/>
          <w:sz w:val="24"/>
          <w:lang w:val="en-US"/>
        </w:rPr>
        <w:t>*</w:t>
      </w:r>
      <w:r w:rsidRPr="005307C5">
        <w:rPr>
          <w:rFonts w:ascii="Times New Roman" w:hAnsi="Times New Roman" w:cs="Times New Roman"/>
          <w:sz w:val="24"/>
        </w:rPr>
        <w:t xml:space="preserve">сумма </w:t>
      </w:r>
      <w:proofErr w:type="spellStart"/>
      <w:r w:rsidRPr="005307C5">
        <w:rPr>
          <w:rFonts w:ascii="Times New Roman" w:hAnsi="Times New Roman" w:cs="Times New Roman"/>
          <w:sz w:val="24"/>
        </w:rPr>
        <w:t>софинансируется</w:t>
      </w:r>
      <w:proofErr w:type="spellEnd"/>
    </w:p>
    <w:p w14:paraId="7BF66A74" w14:textId="77777777" w:rsidR="00866F3B" w:rsidRPr="00D66E12" w:rsidRDefault="00866F3B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p w14:paraId="375EE099" w14:textId="77777777" w:rsidR="00172982" w:rsidRPr="00D66E12" w:rsidRDefault="00172982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p w14:paraId="4DDB1C2E" w14:textId="77777777" w:rsidR="00F54FDC" w:rsidRPr="00D66E12" w:rsidRDefault="00F54FDC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p w14:paraId="69D4FF4E" w14:textId="77777777" w:rsidR="00F54FDC" w:rsidRPr="00D66E12" w:rsidRDefault="00F54FDC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p w14:paraId="2B533113" w14:textId="77777777" w:rsidR="00F54FDC" w:rsidRPr="00D66E12" w:rsidRDefault="00F54FDC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p w14:paraId="318E624C" w14:textId="77777777" w:rsidR="00F54FDC" w:rsidRPr="00D66E12" w:rsidRDefault="00F54FDC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p w14:paraId="3E5DC085" w14:textId="77777777" w:rsidR="00F54FDC" w:rsidRPr="00D66E12" w:rsidRDefault="00F54FDC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p w14:paraId="2DAF9006" w14:textId="77777777" w:rsidR="00231635" w:rsidRPr="00D66E12" w:rsidRDefault="00231635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p w14:paraId="43350AA0" w14:textId="77777777" w:rsidR="00F54FDC" w:rsidRPr="00D66E12" w:rsidRDefault="00F54FDC" w:rsidP="00D66E1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F54FDC" w:rsidRPr="00D6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714F"/>
    <w:multiLevelType w:val="hybridMultilevel"/>
    <w:tmpl w:val="0FAA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4C41"/>
    <w:multiLevelType w:val="hybridMultilevel"/>
    <w:tmpl w:val="2E40A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B688E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B33FEF"/>
    <w:multiLevelType w:val="hybridMultilevel"/>
    <w:tmpl w:val="A6660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52BF"/>
    <w:multiLevelType w:val="hybridMultilevel"/>
    <w:tmpl w:val="75746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6CDF"/>
    <w:multiLevelType w:val="hybridMultilevel"/>
    <w:tmpl w:val="D044725A"/>
    <w:lvl w:ilvl="0" w:tplc="EDF4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E44B0"/>
    <w:multiLevelType w:val="hybridMultilevel"/>
    <w:tmpl w:val="8A7A0180"/>
    <w:lvl w:ilvl="0" w:tplc="0B6226B2">
      <w:start w:val="1"/>
      <w:numFmt w:val="decimal"/>
      <w:lvlText w:val="%1)"/>
      <w:lvlJc w:val="left"/>
      <w:pPr>
        <w:ind w:left="644" w:hanging="360"/>
      </w:pPr>
      <w:rPr>
        <w:rFonts w:ascii="Times New Roman-Bold" w:hAnsi="Times New Roman-Bold" w:cs="Times New Roman-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42D237B"/>
    <w:multiLevelType w:val="hybridMultilevel"/>
    <w:tmpl w:val="DE38BF26"/>
    <w:lvl w:ilvl="0" w:tplc="874AB31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33E7F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DEE57A5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F28742E"/>
    <w:multiLevelType w:val="multilevel"/>
    <w:tmpl w:val="ACD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92054"/>
    <w:multiLevelType w:val="hybridMultilevel"/>
    <w:tmpl w:val="00A037AE"/>
    <w:lvl w:ilvl="0" w:tplc="EDF4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F473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D683B"/>
    <w:multiLevelType w:val="hybridMultilevel"/>
    <w:tmpl w:val="1A1AD7B4"/>
    <w:lvl w:ilvl="0" w:tplc="9E46760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7820517"/>
    <w:multiLevelType w:val="multilevel"/>
    <w:tmpl w:val="C8F2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434434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8A3338C"/>
    <w:multiLevelType w:val="hybridMultilevel"/>
    <w:tmpl w:val="4F7CD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C72BD"/>
    <w:multiLevelType w:val="multilevel"/>
    <w:tmpl w:val="1A6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BF564E"/>
    <w:multiLevelType w:val="hybridMultilevel"/>
    <w:tmpl w:val="66E87172"/>
    <w:lvl w:ilvl="0" w:tplc="C73E2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A54FD8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5C7437E"/>
    <w:multiLevelType w:val="hybridMultilevel"/>
    <w:tmpl w:val="A112C97E"/>
    <w:lvl w:ilvl="0" w:tplc="EDF473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5FE17DE"/>
    <w:multiLevelType w:val="hybridMultilevel"/>
    <w:tmpl w:val="98AA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D63DF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45A6989"/>
    <w:multiLevelType w:val="hybridMultilevel"/>
    <w:tmpl w:val="83DAE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51CE6"/>
    <w:multiLevelType w:val="hybridMultilevel"/>
    <w:tmpl w:val="96A6E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C643E"/>
    <w:multiLevelType w:val="hybridMultilevel"/>
    <w:tmpl w:val="B8120124"/>
    <w:lvl w:ilvl="0" w:tplc="EDF4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F473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"/>
  </w:num>
  <w:num w:numId="5">
    <w:abstractNumId w:val="18"/>
  </w:num>
  <w:num w:numId="6">
    <w:abstractNumId w:val="16"/>
  </w:num>
  <w:num w:numId="7">
    <w:abstractNumId w:val="9"/>
  </w:num>
  <w:num w:numId="8">
    <w:abstractNumId w:val="27"/>
  </w:num>
  <w:num w:numId="9">
    <w:abstractNumId w:val="19"/>
  </w:num>
  <w:num w:numId="10">
    <w:abstractNumId w:val="11"/>
  </w:num>
  <w:num w:numId="11">
    <w:abstractNumId w:val="4"/>
  </w:num>
  <w:num w:numId="12">
    <w:abstractNumId w:val="0"/>
  </w:num>
  <w:num w:numId="13">
    <w:abstractNumId w:val="2"/>
  </w:num>
  <w:num w:numId="14">
    <w:abstractNumId w:val="23"/>
  </w:num>
  <w:num w:numId="15">
    <w:abstractNumId w:val="15"/>
  </w:num>
  <w:num w:numId="16">
    <w:abstractNumId w:val="20"/>
  </w:num>
  <w:num w:numId="17">
    <w:abstractNumId w:val="10"/>
  </w:num>
  <w:num w:numId="18">
    <w:abstractNumId w:val="8"/>
  </w:num>
  <w:num w:numId="19">
    <w:abstractNumId w:val="5"/>
  </w:num>
  <w:num w:numId="20">
    <w:abstractNumId w:val="21"/>
  </w:num>
  <w:num w:numId="21">
    <w:abstractNumId w:val="26"/>
  </w:num>
  <w:num w:numId="22">
    <w:abstractNumId w:val="12"/>
  </w:num>
  <w:num w:numId="23">
    <w:abstractNumId w:val="25"/>
  </w:num>
  <w:num w:numId="24">
    <w:abstractNumId w:val="7"/>
  </w:num>
  <w:num w:numId="25">
    <w:abstractNumId w:val="13"/>
  </w:num>
  <w:num w:numId="26">
    <w:abstractNumId w:val="17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F3"/>
    <w:rsid w:val="00006CF7"/>
    <w:rsid w:val="00013715"/>
    <w:rsid w:val="00016CB0"/>
    <w:rsid w:val="00023D6D"/>
    <w:rsid w:val="00026C8B"/>
    <w:rsid w:val="00032E0E"/>
    <w:rsid w:val="0003545A"/>
    <w:rsid w:val="00042B8C"/>
    <w:rsid w:val="00045B7C"/>
    <w:rsid w:val="000564A3"/>
    <w:rsid w:val="00065B9F"/>
    <w:rsid w:val="0007249F"/>
    <w:rsid w:val="0007341D"/>
    <w:rsid w:val="00075EF3"/>
    <w:rsid w:val="000834E1"/>
    <w:rsid w:val="0008787D"/>
    <w:rsid w:val="00096346"/>
    <w:rsid w:val="00096AB4"/>
    <w:rsid w:val="000A6EA3"/>
    <w:rsid w:val="000B3A2F"/>
    <w:rsid w:val="000C0AE8"/>
    <w:rsid w:val="000C4319"/>
    <w:rsid w:val="000D23FF"/>
    <w:rsid w:val="000D6D57"/>
    <w:rsid w:val="000E3E14"/>
    <w:rsid w:val="000F1D54"/>
    <w:rsid w:val="0010178E"/>
    <w:rsid w:val="00101F09"/>
    <w:rsid w:val="001054C1"/>
    <w:rsid w:val="0010620A"/>
    <w:rsid w:val="00123052"/>
    <w:rsid w:val="001238D4"/>
    <w:rsid w:val="00124509"/>
    <w:rsid w:val="00124CD1"/>
    <w:rsid w:val="001259C1"/>
    <w:rsid w:val="001312C8"/>
    <w:rsid w:val="00134F41"/>
    <w:rsid w:val="0014061B"/>
    <w:rsid w:val="00141A39"/>
    <w:rsid w:val="001459DB"/>
    <w:rsid w:val="0015092C"/>
    <w:rsid w:val="00154120"/>
    <w:rsid w:val="00156BE7"/>
    <w:rsid w:val="00156D2F"/>
    <w:rsid w:val="00162753"/>
    <w:rsid w:val="00165F1B"/>
    <w:rsid w:val="001703B1"/>
    <w:rsid w:val="00172982"/>
    <w:rsid w:val="001739EF"/>
    <w:rsid w:val="00176B0F"/>
    <w:rsid w:val="00176FBB"/>
    <w:rsid w:val="00177794"/>
    <w:rsid w:val="001814B5"/>
    <w:rsid w:val="00183C92"/>
    <w:rsid w:val="00187043"/>
    <w:rsid w:val="00187270"/>
    <w:rsid w:val="00187436"/>
    <w:rsid w:val="001905B1"/>
    <w:rsid w:val="0019210D"/>
    <w:rsid w:val="00193453"/>
    <w:rsid w:val="001940A7"/>
    <w:rsid w:val="00197BA7"/>
    <w:rsid w:val="001B0294"/>
    <w:rsid w:val="001B2854"/>
    <w:rsid w:val="001C4F9A"/>
    <w:rsid w:val="001C4FC2"/>
    <w:rsid w:val="001C6AC1"/>
    <w:rsid w:val="001D5DD9"/>
    <w:rsid w:val="001D7B5D"/>
    <w:rsid w:val="001E28BE"/>
    <w:rsid w:val="001E746A"/>
    <w:rsid w:val="001F5488"/>
    <w:rsid w:val="001F54DB"/>
    <w:rsid w:val="0021539D"/>
    <w:rsid w:val="002223D0"/>
    <w:rsid w:val="00222C41"/>
    <w:rsid w:val="00223F7F"/>
    <w:rsid w:val="00225439"/>
    <w:rsid w:val="002268E9"/>
    <w:rsid w:val="00231635"/>
    <w:rsid w:val="00235208"/>
    <w:rsid w:val="00241C5B"/>
    <w:rsid w:val="002507B1"/>
    <w:rsid w:val="002540CF"/>
    <w:rsid w:val="00254140"/>
    <w:rsid w:val="00255015"/>
    <w:rsid w:val="002628EF"/>
    <w:rsid w:val="002707D8"/>
    <w:rsid w:val="00273D63"/>
    <w:rsid w:val="00276B4E"/>
    <w:rsid w:val="00284033"/>
    <w:rsid w:val="0028696E"/>
    <w:rsid w:val="00287B84"/>
    <w:rsid w:val="002935B8"/>
    <w:rsid w:val="00293D14"/>
    <w:rsid w:val="0029515C"/>
    <w:rsid w:val="0029557B"/>
    <w:rsid w:val="00296A66"/>
    <w:rsid w:val="002A44C5"/>
    <w:rsid w:val="002D39EC"/>
    <w:rsid w:val="002D56D1"/>
    <w:rsid w:val="002E1912"/>
    <w:rsid w:val="002E4A59"/>
    <w:rsid w:val="002F5AF0"/>
    <w:rsid w:val="003012F6"/>
    <w:rsid w:val="00320BA5"/>
    <w:rsid w:val="00330492"/>
    <w:rsid w:val="0033074F"/>
    <w:rsid w:val="00336CB3"/>
    <w:rsid w:val="00343E7E"/>
    <w:rsid w:val="00345403"/>
    <w:rsid w:val="00345674"/>
    <w:rsid w:val="00350EC5"/>
    <w:rsid w:val="00351032"/>
    <w:rsid w:val="00352F58"/>
    <w:rsid w:val="003550D4"/>
    <w:rsid w:val="00355408"/>
    <w:rsid w:val="00356361"/>
    <w:rsid w:val="0038323B"/>
    <w:rsid w:val="00390E9E"/>
    <w:rsid w:val="003910CE"/>
    <w:rsid w:val="003A098D"/>
    <w:rsid w:val="003A19AE"/>
    <w:rsid w:val="003B0FB9"/>
    <w:rsid w:val="003B1D6B"/>
    <w:rsid w:val="003B7FD7"/>
    <w:rsid w:val="003D3B88"/>
    <w:rsid w:val="003F2690"/>
    <w:rsid w:val="003F2F2F"/>
    <w:rsid w:val="003F42C9"/>
    <w:rsid w:val="00421410"/>
    <w:rsid w:val="004238EC"/>
    <w:rsid w:val="00432D3C"/>
    <w:rsid w:val="00444E84"/>
    <w:rsid w:val="00445BF6"/>
    <w:rsid w:val="00445FF1"/>
    <w:rsid w:val="004550D2"/>
    <w:rsid w:val="00457FE8"/>
    <w:rsid w:val="00467FD5"/>
    <w:rsid w:val="004A35A1"/>
    <w:rsid w:val="004A75DD"/>
    <w:rsid w:val="004B2AA3"/>
    <w:rsid w:val="004C5303"/>
    <w:rsid w:val="004D4318"/>
    <w:rsid w:val="004E3718"/>
    <w:rsid w:val="004E5389"/>
    <w:rsid w:val="004E6D15"/>
    <w:rsid w:val="004E7196"/>
    <w:rsid w:val="004F319A"/>
    <w:rsid w:val="0050080D"/>
    <w:rsid w:val="00504908"/>
    <w:rsid w:val="005066AE"/>
    <w:rsid w:val="00520934"/>
    <w:rsid w:val="005307C5"/>
    <w:rsid w:val="00544A3C"/>
    <w:rsid w:val="0054588C"/>
    <w:rsid w:val="00553503"/>
    <w:rsid w:val="0055507D"/>
    <w:rsid w:val="005668E6"/>
    <w:rsid w:val="0057195A"/>
    <w:rsid w:val="00571D69"/>
    <w:rsid w:val="0057532C"/>
    <w:rsid w:val="005863C1"/>
    <w:rsid w:val="005904DF"/>
    <w:rsid w:val="00592F0D"/>
    <w:rsid w:val="005A3A70"/>
    <w:rsid w:val="005B0E02"/>
    <w:rsid w:val="005B65D6"/>
    <w:rsid w:val="005B78D4"/>
    <w:rsid w:val="005C1A48"/>
    <w:rsid w:val="005D0B28"/>
    <w:rsid w:val="005F1D8E"/>
    <w:rsid w:val="005F2608"/>
    <w:rsid w:val="00600B93"/>
    <w:rsid w:val="00602DB8"/>
    <w:rsid w:val="00605525"/>
    <w:rsid w:val="00607835"/>
    <w:rsid w:val="00610F47"/>
    <w:rsid w:val="00615083"/>
    <w:rsid w:val="006158BD"/>
    <w:rsid w:val="0062318D"/>
    <w:rsid w:val="006244AD"/>
    <w:rsid w:val="0062752F"/>
    <w:rsid w:val="0063052F"/>
    <w:rsid w:val="0063110A"/>
    <w:rsid w:val="00634975"/>
    <w:rsid w:val="00637CC0"/>
    <w:rsid w:val="00653218"/>
    <w:rsid w:val="00655143"/>
    <w:rsid w:val="0067346B"/>
    <w:rsid w:val="00691B91"/>
    <w:rsid w:val="00696465"/>
    <w:rsid w:val="006A4B63"/>
    <w:rsid w:val="006B1D5F"/>
    <w:rsid w:val="006B5E7A"/>
    <w:rsid w:val="006C2EA8"/>
    <w:rsid w:val="006C3655"/>
    <w:rsid w:val="006C4557"/>
    <w:rsid w:val="006C487D"/>
    <w:rsid w:val="006C591E"/>
    <w:rsid w:val="006C7BFA"/>
    <w:rsid w:val="006D1AED"/>
    <w:rsid w:val="006D3839"/>
    <w:rsid w:val="006D5EA8"/>
    <w:rsid w:val="006E06C5"/>
    <w:rsid w:val="006E7668"/>
    <w:rsid w:val="006F1193"/>
    <w:rsid w:val="006F274B"/>
    <w:rsid w:val="006F4B70"/>
    <w:rsid w:val="006F56D1"/>
    <w:rsid w:val="006F7311"/>
    <w:rsid w:val="007011F8"/>
    <w:rsid w:val="00711463"/>
    <w:rsid w:val="00713F12"/>
    <w:rsid w:val="00730995"/>
    <w:rsid w:val="007313C5"/>
    <w:rsid w:val="00737F4B"/>
    <w:rsid w:val="00747847"/>
    <w:rsid w:val="00751160"/>
    <w:rsid w:val="00761674"/>
    <w:rsid w:val="007634B9"/>
    <w:rsid w:val="0076585B"/>
    <w:rsid w:val="007761AF"/>
    <w:rsid w:val="00782A9A"/>
    <w:rsid w:val="007B3E00"/>
    <w:rsid w:val="007D18EA"/>
    <w:rsid w:val="007E630A"/>
    <w:rsid w:val="007E7FB3"/>
    <w:rsid w:val="00803672"/>
    <w:rsid w:val="0080508F"/>
    <w:rsid w:val="00807CFE"/>
    <w:rsid w:val="0081211C"/>
    <w:rsid w:val="0081391F"/>
    <w:rsid w:val="008139BC"/>
    <w:rsid w:val="008235E1"/>
    <w:rsid w:val="00837262"/>
    <w:rsid w:val="00853890"/>
    <w:rsid w:val="0085590F"/>
    <w:rsid w:val="00855D07"/>
    <w:rsid w:val="00860984"/>
    <w:rsid w:val="00864B31"/>
    <w:rsid w:val="00865249"/>
    <w:rsid w:val="00866F3B"/>
    <w:rsid w:val="008751AD"/>
    <w:rsid w:val="00880C4A"/>
    <w:rsid w:val="00880D1A"/>
    <w:rsid w:val="00883557"/>
    <w:rsid w:val="008934F0"/>
    <w:rsid w:val="00895C3E"/>
    <w:rsid w:val="008A44E8"/>
    <w:rsid w:val="008A684F"/>
    <w:rsid w:val="008B643D"/>
    <w:rsid w:val="008C3524"/>
    <w:rsid w:val="008D21E0"/>
    <w:rsid w:val="008E14CC"/>
    <w:rsid w:val="008E1987"/>
    <w:rsid w:val="008E74B7"/>
    <w:rsid w:val="008F21DF"/>
    <w:rsid w:val="008F4081"/>
    <w:rsid w:val="008F491A"/>
    <w:rsid w:val="008F7D73"/>
    <w:rsid w:val="0090407B"/>
    <w:rsid w:val="00925748"/>
    <w:rsid w:val="00942800"/>
    <w:rsid w:val="00955BC2"/>
    <w:rsid w:val="0096053D"/>
    <w:rsid w:val="009606DE"/>
    <w:rsid w:val="00962520"/>
    <w:rsid w:val="0096353E"/>
    <w:rsid w:val="00963848"/>
    <w:rsid w:val="009657FA"/>
    <w:rsid w:val="00975C81"/>
    <w:rsid w:val="00991316"/>
    <w:rsid w:val="00992F79"/>
    <w:rsid w:val="00997E1A"/>
    <w:rsid w:val="009A4987"/>
    <w:rsid w:val="009B1781"/>
    <w:rsid w:val="009B52B6"/>
    <w:rsid w:val="009B7E05"/>
    <w:rsid w:val="009D24B3"/>
    <w:rsid w:val="009D4E1A"/>
    <w:rsid w:val="009E02A2"/>
    <w:rsid w:val="009F39A7"/>
    <w:rsid w:val="009F3BD1"/>
    <w:rsid w:val="009F3D62"/>
    <w:rsid w:val="00A07108"/>
    <w:rsid w:val="00A13BE2"/>
    <w:rsid w:val="00A17AAF"/>
    <w:rsid w:val="00A2602D"/>
    <w:rsid w:val="00A3049B"/>
    <w:rsid w:val="00A34EAA"/>
    <w:rsid w:val="00A3598E"/>
    <w:rsid w:val="00A424E5"/>
    <w:rsid w:val="00A43487"/>
    <w:rsid w:val="00A5190B"/>
    <w:rsid w:val="00A532CB"/>
    <w:rsid w:val="00A55550"/>
    <w:rsid w:val="00A724FF"/>
    <w:rsid w:val="00A80E0F"/>
    <w:rsid w:val="00AA0AEC"/>
    <w:rsid w:val="00AA12A5"/>
    <w:rsid w:val="00AA3DC3"/>
    <w:rsid w:val="00AB1348"/>
    <w:rsid w:val="00AD766B"/>
    <w:rsid w:val="00AF78BA"/>
    <w:rsid w:val="00B05BAD"/>
    <w:rsid w:val="00B05F8A"/>
    <w:rsid w:val="00B23D17"/>
    <w:rsid w:val="00B264C8"/>
    <w:rsid w:val="00B33289"/>
    <w:rsid w:val="00B46D47"/>
    <w:rsid w:val="00B53D3F"/>
    <w:rsid w:val="00B644AA"/>
    <w:rsid w:val="00B64FF3"/>
    <w:rsid w:val="00B71E7E"/>
    <w:rsid w:val="00B7295D"/>
    <w:rsid w:val="00B773A9"/>
    <w:rsid w:val="00B8272F"/>
    <w:rsid w:val="00B92251"/>
    <w:rsid w:val="00BA4B0D"/>
    <w:rsid w:val="00BA4B9C"/>
    <w:rsid w:val="00BB6B87"/>
    <w:rsid w:val="00BC0F58"/>
    <w:rsid w:val="00BC66DF"/>
    <w:rsid w:val="00BD7BC4"/>
    <w:rsid w:val="00BE749B"/>
    <w:rsid w:val="00BF2D25"/>
    <w:rsid w:val="00BF2F2C"/>
    <w:rsid w:val="00BF7E5F"/>
    <w:rsid w:val="00C16BE1"/>
    <w:rsid w:val="00C17541"/>
    <w:rsid w:val="00C22379"/>
    <w:rsid w:val="00C23E07"/>
    <w:rsid w:val="00C24397"/>
    <w:rsid w:val="00C30D9A"/>
    <w:rsid w:val="00C317F2"/>
    <w:rsid w:val="00C4065C"/>
    <w:rsid w:val="00C4443C"/>
    <w:rsid w:val="00C5276A"/>
    <w:rsid w:val="00C5705C"/>
    <w:rsid w:val="00C6161F"/>
    <w:rsid w:val="00C74618"/>
    <w:rsid w:val="00C74820"/>
    <w:rsid w:val="00C751D8"/>
    <w:rsid w:val="00C769D1"/>
    <w:rsid w:val="00C7754D"/>
    <w:rsid w:val="00C83776"/>
    <w:rsid w:val="00C96CD6"/>
    <w:rsid w:val="00C9734F"/>
    <w:rsid w:val="00C97B53"/>
    <w:rsid w:val="00CA6983"/>
    <w:rsid w:val="00CB1424"/>
    <w:rsid w:val="00CB361D"/>
    <w:rsid w:val="00CB7DF9"/>
    <w:rsid w:val="00CC1E09"/>
    <w:rsid w:val="00CC3669"/>
    <w:rsid w:val="00CD1A0E"/>
    <w:rsid w:val="00CD2B9B"/>
    <w:rsid w:val="00CD2D34"/>
    <w:rsid w:val="00D1156D"/>
    <w:rsid w:val="00D15000"/>
    <w:rsid w:val="00D1750C"/>
    <w:rsid w:val="00D31C24"/>
    <w:rsid w:val="00D35A69"/>
    <w:rsid w:val="00D41223"/>
    <w:rsid w:val="00D6207F"/>
    <w:rsid w:val="00D65CC8"/>
    <w:rsid w:val="00D66E12"/>
    <w:rsid w:val="00D70420"/>
    <w:rsid w:val="00D71913"/>
    <w:rsid w:val="00D73A4E"/>
    <w:rsid w:val="00D76F96"/>
    <w:rsid w:val="00D81B6C"/>
    <w:rsid w:val="00D82C29"/>
    <w:rsid w:val="00DA266A"/>
    <w:rsid w:val="00DB34D1"/>
    <w:rsid w:val="00DB5542"/>
    <w:rsid w:val="00DC0433"/>
    <w:rsid w:val="00DC1D3B"/>
    <w:rsid w:val="00DC7A71"/>
    <w:rsid w:val="00DD2765"/>
    <w:rsid w:val="00DE14A7"/>
    <w:rsid w:val="00DE1657"/>
    <w:rsid w:val="00DF4956"/>
    <w:rsid w:val="00E03398"/>
    <w:rsid w:val="00E15490"/>
    <w:rsid w:val="00E25B7A"/>
    <w:rsid w:val="00E2768B"/>
    <w:rsid w:val="00E32BE3"/>
    <w:rsid w:val="00E33D75"/>
    <w:rsid w:val="00E36564"/>
    <w:rsid w:val="00E37D23"/>
    <w:rsid w:val="00E4407D"/>
    <w:rsid w:val="00E52BBC"/>
    <w:rsid w:val="00E650E8"/>
    <w:rsid w:val="00E651E0"/>
    <w:rsid w:val="00E71258"/>
    <w:rsid w:val="00E71963"/>
    <w:rsid w:val="00E72B6F"/>
    <w:rsid w:val="00E82E91"/>
    <w:rsid w:val="00E84DB6"/>
    <w:rsid w:val="00E862F2"/>
    <w:rsid w:val="00E86BB9"/>
    <w:rsid w:val="00E86BD7"/>
    <w:rsid w:val="00E874EF"/>
    <w:rsid w:val="00E87CA2"/>
    <w:rsid w:val="00E911FF"/>
    <w:rsid w:val="00E9347B"/>
    <w:rsid w:val="00E953CA"/>
    <w:rsid w:val="00EA2EB3"/>
    <w:rsid w:val="00EA5CA3"/>
    <w:rsid w:val="00EA6EA0"/>
    <w:rsid w:val="00EB3B7E"/>
    <w:rsid w:val="00EB3BEE"/>
    <w:rsid w:val="00EB3DBF"/>
    <w:rsid w:val="00EB46D4"/>
    <w:rsid w:val="00EB6250"/>
    <w:rsid w:val="00EB7765"/>
    <w:rsid w:val="00EC329D"/>
    <w:rsid w:val="00EC3BD4"/>
    <w:rsid w:val="00ED52B0"/>
    <w:rsid w:val="00ED55D0"/>
    <w:rsid w:val="00ED78B8"/>
    <w:rsid w:val="00ED7EBE"/>
    <w:rsid w:val="00EE1ECA"/>
    <w:rsid w:val="00EE46C5"/>
    <w:rsid w:val="00EE6CE1"/>
    <w:rsid w:val="00EF19A3"/>
    <w:rsid w:val="00F04657"/>
    <w:rsid w:val="00F154A3"/>
    <w:rsid w:val="00F16D51"/>
    <w:rsid w:val="00F16EB4"/>
    <w:rsid w:val="00F2427F"/>
    <w:rsid w:val="00F31408"/>
    <w:rsid w:val="00F42766"/>
    <w:rsid w:val="00F434FA"/>
    <w:rsid w:val="00F54FDC"/>
    <w:rsid w:val="00F6127F"/>
    <w:rsid w:val="00F66EF8"/>
    <w:rsid w:val="00F71CA1"/>
    <w:rsid w:val="00F75760"/>
    <w:rsid w:val="00F82270"/>
    <w:rsid w:val="00F96408"/>
    <w:rsid w:val="00FA7EED"/>
    <w:rsid w:val="00FC0522"/>
    <w:rsid w:val="00FD219E"/>
    <w:rsid w:val="00FD6E8B"/>
    <w:rsid w:val="00FE2A49"/>
    <w:rsid w:val="00FE49AB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AAA3"/>
  <w15:chartTrackingRefBased/>
  <w15:docId w15:val="{151DDAEC-06CB-43B3-BAEC-A5471CB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5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6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6E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12F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0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31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95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52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Нет"/>
    <w:uiPriority w:val="99"/>
    <w:rsid w:val="00F66EF8"/>
  </w:style>
  <w:style w:type="paragraph" w:customStyle="1" w:styleId="ConsPlusNonformat">
    <w:name w:val="ConsPlusNonformat"/>
    <w:uiPriority w:val="99"/>
    <w:locked/>
    <w:rsid w:val="00F66EF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u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76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880D1A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22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B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E2A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D55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55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55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5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55D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D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5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4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1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7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1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8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1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8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2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5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2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0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7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1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3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4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3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7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0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mf_vdv_bask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el_open" TargetMode="External"/><Relationship Id="rId12" Type="http://schemas.openxmlformats.org/officeDocument/2006/relationships/hyperlink" Target="https://ru.wikipedia.org/w/index.php?title=Fonar.tv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golev_promo" TargetMode="External"/><Relationship Id="rId11" Type="http://schemas.openxmlformats.org/officeDocument/2006/relationships/hyperlink" Target="https://vk.com/vmf_vdv_bask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bel_op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tudgorodbg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619B-00B4-40BB-A3CC-53701EDC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14</Pages>
  <Words>3900</Words>
  <Characters>22235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409</cp:revision>
  <dcterms:created xsi:type="dcterms:W3CDTF">2020-03-15T20:48:00Z</dcterms:created>
  <dcterms:modified xsi:type="dcterms:W3CDTF">2020-05-27T15:00:00Z</dcterms:modified>
</cp:coreProperties>
</file>