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3970"/>
        <w:gridCol w:w="6800"/>
      </w:tblGrid>
      <w:tr w:rsidR="00672B9C" w:rsidTr="005E11AA">
        <w:trPr>
          <w:trHeight w:val="2175"/>
        </w:trPr>
        <w:tc>
          <w:tcPr>
            <w:tcW w:w="397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72B9C" w:rsidRDefault="00672B9C" w:rsidP="005E11AA">
            <w:pPr>
              <w:ind w:left="-108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9617CCE" wp14:editId="5BFDCE5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2457450" cy="1619250"/>
                  <wp:effectExtent l="0" t="0" r="0" b="0"/>
                  <wp:wrapNone/>
                  <wp:docPr id="1" name="Рисунок 1" descr="5635-orig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5635-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34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30" w:dyaOrig="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.75pt" o:ole="">
                  <v:imagedata r:id="rId8" o:title=""/>
                </v:shape>
                <o:OLEObject Type="Embed" ProgID="Photoshop.Image.7" ShapeID="_x0000_i1025" DrawAspect="Content" ObjectID="_1573744461" r:id="rId9">
                  <o:FieldCodes>\s</o:FieldCodes>
                </o:OLEObject>
              </w:object>
            </w:r>
            <w:r>
              <w:t xml:space="preserve"> </w:t>
            </w:r>
            <w:r w:rsidRPr="0091345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30" w:dyaOrig="15">
                <v:shape id="_x0000_i1026" type="#_x0000_t75" style="width:61.5pt;height:.75pt" o:ole="">
                  <v:imagedata r:id="rId8" o:title=""/>
                </v:shape>
                <o:OLEObject Type="Embed" ProgID="Photoshop.Image.7" ShapeID="_x0000_i1026" DrawAspect="Content" ObjectID="_1573744462" r:id="rId10">
                  <o:FieldCodes>\s</o:FieldCodes>
                </o:OLEObject>
              </w:object>
            </w:r>
          </w:p>
        </w:tc>
        <w:tc>
          <w:tcPr>
            <w:tcW w:w="6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72B9C" w:rsidRDefault="00672B9C" w:rsidP="005E11AA">
            <w:pPr>
              <w:jc w:val="center"/>
              <w:rPr>
                <w:rFonts w:asciiTheme="majorHAnsi" w:hAnsiTheme="majorHAnsi"/>
                <w:b/>
                <w:color w:val="002060"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color w:val="002060"/>
                <w:sz w:val="26"/>
                <w:szCs w:val="26"/>
              </w:rPr>
              <w:t>РЕГИОНАЛЬНОЕ ОТДЕЛЕНИЕ</w:t>
            </w:r>
          </w:p>
          <w:p w:rsidR="00672B9C" w:rsidRDefault="00672B9C" w:rsidP="005E11AA">
            <w:pPr>
              <w:jc w:val="center"/>
              <w:rPr>
                <w:rFonts w:ascii="Franklin Gothic Demi Cond" w:hAnsi="Franklin Gothic Demi Cond" w:cs="Aharoni"/>
                <w:b/>
                <w:iCs/>
                <w:color w:val="002060"/>
                <w:sz w:val="78"/>
                <w:szCs w:val="78"/>
              </w:rPr>
            </w:pPr>
            <w:r>
              <w:rPr>
                <w:rFonts w:asciiTheme="majorHAnsi" w:hAnsiTheme="majorHAnsi"/>
                <w:b/>
                <w:color w:val="002060"/>
                <w:sz w:val="26"/>
                <w:szCs w:val="26"/>
              </w:rPr>
              <w:t>ВСЕРОССИЙСКОЙ ОБЩЕСТВЕННОЙ ОРГАНИЗАЦИИ</w:t>
            </w:r>
            <w:r>
              <w:rPr>
                <w:color w:val="002060"/>
                <w:sz w:val="26"/>
                <w:szCs w:val="26"/>
              </w:rPr>
              <w:t xml:space="preserve"> </w:t>
            </w:r>
            <w:r>
              <w:rPr>
                <w:rFonts w:ascii="Franklin Gothic Demi Cond" w:hAnsi="Franklin Gothic Demi Cond" w:cs="Aharoni"/>
                <w:b/>
                <w:color w:val="002060"/>
                <w:sz w:val="78"/>
                <w:szCs w:val="78"/>
              </w:rPr>
              <w:t>«</w:t>
            </w:r>
            <w:r>
              <w:rPr>
                <w:rFonts w:ascii="Franklin Gothic Demi Cond" w:hAnsi="Franklin Gothic Demi Cond" w:cs="Aharoni"/>
                <w:b/>
                <w:iCs/>
                <w:color w:val="002060"/>
                <w:sz w:val="78"/>
                <w:szCs w:val="78"/>
              </w:rPr>
              <w:t>МОЛОДАЯ ГВАРДИЯ</w:t>
            </w:r>
          </w:p>
          <w:p w:rsidR="00672B9C" w:rsidRDefault="00672B9C" w:rsidP="005E11AA">
            <w:pPr>
              <w:pStyle w:val="ad"/>
              <w:jc w:val="center"/>
              <w:rPr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Franklin Gothic Demi Cond" w:hAnsi="Franklin Gothic Demi Cond" w:cs="Aharoni"/>
                <w:iCs/>
                <w:color w:val="002060"/>
                <w:sz w:val="78"/>
                <w:szCs w:val="78"/>
              </w:rPr>
              <w:t>ЕДИНОЙ РОССИИ»</w:t>
            </w:r>
            <w:r>
              <w:rPr>
                <w:rFonts w:ascii="Franklin Gothic Demi Cond" w:hAnsi="Franklin Gothic Demi Cond"/>
                <w:i/>
                <w:color w:val="002060"/>
                <w:sz w:val="72"/>
                <w:szCs w:val="66"/>
              </w:rPr>
              <w:t xml:space="preserve"> </w:t>
            </w:r>
            <w:r>
              <w:rPr>
                <w:rFonts w:asciiTheme="majorHAnsi" w:hAnsiTheme="majorHAnsi"/>
                <w:color w:val="002060"/>
                <w:sz w:val="26"/>
                <w:szCs w:val="26"/>
              </w:rPr>
              <w:t>РЕСПУБЛИКИ МОРДОВИЯ</w:t>
            </w:r>
          </w:p>
        </w:tc>
      </w:tr>
      <w:tr w:rsidR="00672B9C" w:rsidTr="005E11AA">
        <w:trPr>
          <w:trHeight w:val="725"/>
        </w:trPr>
        <w:tc>
          <w:tcPr>
            <w:tcW w:w="397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72B9C" w:rsidRDefault="00672B9C" w:rsidP="005E11AA">
            <w:pPr>
              <w:ind w:left="-108"/>
              <w:jc w:val="center"/>
              <w:rPr>
                <w:sz w:val="26"/>
                <w:szCs w:val="26"/>
              </w:rPr>
            </w:pPr>
          </w:p>
          <w:p w:rsidR="00672B9C" w:rsidRDefault="00672B9C" w:rsidP="005E11AA">
            <w:pPr>
              <w:ind w:left="-108"/>
              <w:jc w:val="center"/>
              <w:rPr>
                <w:sz w:val="26"/>
                <w:szCs w:val="26"/>
              </w:rPr>
            </w:pPr>
          </w:p>
          <w:p w:rsidR="00672B9C" w:rsidRDefault="00672B9C" w:rsidP="005E11AA">
            <w:pPr>
              <w:rPr>
                <w:sz w:val="26"/>
                <w:szCs w:val="26"/>
              </w:rPr>
            </w:pPr>
          </w:p>
        </w:tc>
        <w:tc>
          <w:tcPr>
            <w:tcW w:w="68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72B9C" w:rsidRDefault="00672B9C" w:rsidP="005E11AA">
            <w:pPr>
              <w:pStyle w:val="ad"/>
              <w:jc w:val="right"/>
              <w:rPr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color w:val="244061" w:themeColor="accent1" w:themeShade="80"/>
                <w:sz w:val="16"/>
                <w:szCs w:val="16"/>
              </w:rPr>
              <w:t>ИНН 1326180223 КПП 132601001 ПАО КБ «МПСБ» г. Саранск</w:t>
            </w:r>
          </w:p>
          <w:p w:rsidR="00672B9C" w:rsidRDefault="00672B9C" w:rsidP="005E11AA">
            <w:pPr>
              <w:pStyle w:val="ad"/>
              <w:jc w:val="right"/>
              <w:rPr>
                <w:sz w:val="20"/>
                <w:szCs w:val="20"/>
              </w:rPr>
            </w:pPr>
            <w:r>
              <w:rPr>
                <w:color w:val="244061" w:themeColor="accent1" w:themeShade="80"/>
                <w:sz w:val="16"/>
                <w:szCs w:val="16"/>
              </w:rPr>
              <w:t>БИК 048952729 р/счет № 40703810400000003761 к/счет № 30101810300000000729</w:t>
            </w:r>
            <w:r>
              <w:rPr>
                <w:sz w:val="20"/>
                <w:szCs w:val="20"/>
              </w:rPr>
              <w:t xml:space="preserve">                  </w:t>
            </w:r>
          </w:p>
          <w:p w:rsidR="00672B9C" w:rsidRDefault="00672B9C" w:rsidP="005E11AA">
            <w:pPr>
              <w:pStyle w:val="ad"/>
              <w:jc w:val="right"/>
              <w:rPr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color w:val="244061" w:themeColor="accent1" w:themeShade="80"/>
                <w:sz w:val="16"/>
                <w:szCs w:val="16"/>
              </w:rPr>
              <w:t xml:space="preserve">430000, Республика Мордовия, г. Саранск, проспект Ленина 12, </w:t>
            </w:r>
          </w:p>
          <w:p w:rsidR="00672B9C" w:rsidRDefault="00672B9C" w:rsidP="005E11AA">
            <w:pPr>
              <w:jc w:val="right"/>
              <w:rPr>
                <w:sz w:val="20"/>
                <w:szCs w:val="24"/>
              </w:rPr>
            </w:pPr>
            <w:r>
              <w:rPr>
                <w:color w:val="244061" w:themeColor="accent1" w:themeShade="80"/>
                <w:sz w:val="16"/>
                <w:szCs w:val="16"/>
              </w:rPr>
              <w:t xml:space="preserve">                                                             тел. 8(8342)24-18-23, </w:t>
            </w:r>
            <w:hyperlink r:id="rId11" w:history="1">
              <w:r>
                <w:rPr>
                  <w:rStyle w:val="af"/>
                  <w:color w:val="244061" w:themeColor="accent1" w:themeShade="80"/>
                  <w:sz w:val="16"/>
                  <w:szCs w:val="16"/>
                  <w:lang w:val="en-US"/>
                </w:rPr>
                <w:t>mger</w:t>
              </w:r>
              <w:r>
                <w:rPr>
                  <w:rStyle w:val="af"/>
                  <w:color w:val="244061" w:themeColor="accent1" w:themeShade="80"/>
                  <w:sz w:val="16"/>
                  <w:szCs w:val="16"/>
                </w:rPr>
                <w:t>13@</w:t>
              </w:r>
              <w:r>
                <w:rPr>
                  <w:rStyle w:val="af"/>
                  <w:color w:val="244061" w:themeColor="accent1" w:themeShade="80"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f"/>
                  <w:color w:val="244061" w:themeColor="accent1" w:themeShade="80"/>
                  <w:sz w:val="16"/>
                  <w:szCs w:val="16"/>
                </w:rPr>
                <w:t>.</w:t>
              </w:r>
              <w:r>
                <w:rPr>
                  <w:rStyle w:val="af"/>
                  <w:color w:val="244061" w:themeColor="accent1" w:themeShade="80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672B9C" w:rsidRPr="008E19F6" w:rsidRDefault="00672B9C" w:rsidP="00672B9C">
      <w:pPr>
        <w:rPr>
          <w:rFonts w:ascii="Times New Roman" w:hAnsi="Times New Roman" w:cs="Times New Roman"/>
          <w:sz w:val="28"/>
          <w:szCs w:val="28"/>
        </w:rPr>
      </w:pPr>
    </w:p>
    <w:p w:rsidR="00672B9C" w:rsidRPr="00672B9C" w:rsidRDefault="00672B9C" w:rsidP="00672B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2B9C">
        <w:rPr>
          <w:rFonts w:ascii="Times New Roman" w:hAnsi="Times New Roman" w:cs="Times New Roman"/>
          <w:b/>
          <w:sz w:val="32"/>
          <w:szCs w:val="32"/>
        </w:rPr>
        <w:t>Проект на тему:</w:t>
      </w:r>
    </w:p>
    <w:p w:rsidR="00672B9C" w:rsidRDefault="00672B9C" w:rsidP="00672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26038" wp14:editId="2D4204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2B9C" w:rsidRPr="00672B9C" w:rsidRDefault="00672B9C" w:rsidP="00672B9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2B9C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«Не бывает чужих матерей»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26038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" filled="f" stroked="f">
                <v:textbox style="mso-fit-shape-to-text:t">
                  <w:txbxContent>
                    <w:p w:rsidR="00672B9C" w:rsidRPr="00672B9C" w:rsidRDefault="00672B9C" w:rsidP="00672B9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2B9C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«Не бывает чужих матерей»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2B9C" w:rsidRDefault="00672B9C" w:rsidP="00672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E35" w:rsidRDefault="00F11E35" w:rsidP="00B82B2D">
      <w:pPr>
        <w:rPr>
          <w:rFonts w:ascii="Times New Roman" w:hAnsi="Times New Roman" w:cs="Times New Roman"/>
          <w:b/>
          <w:sz w:val="28"/>
          <w:szCs w:val="28"/>
        </w:rPr>
      </w:pPr>
    </w:p>
    <w:p w:rsidR="00672B9C" w:rsidRDefault="00672B9C" w:rsidP="00B82B2D">
      <w:pPr>
        <w:rPr>
          <w:rFonts w:ascii="Times New Roman" w:hAnsi="Times New Roman" w:cs="Times New Roman"/>
          <w:b/>
          <w:sz w:val="28"/>
          <w:szCs w:val="28"/>
        </w:rPr>
      </w:pPr>
    </w:p>
    <w:p w:rsidR="00672B9C" w:rsidRDefault="00672B9C" w:rsidP="00B82B2D">
      <w:pPr>
        <w:rPr>
          <w:rFonts w:ascii="Times New Roman" w:hAnsi="Times New Roman" w:cs="Times New Roman"/>
          <w:b/>
          <w:sz w:val="28"/>
          <w:szCs w:val="28"/>
        </w:rPr>
      </w:pPr>
    </w:p>
    <w:p w:rsidR="00672B9C" w:rsidRPr="00672B9C" w:rsidRDefault="00672B9C" w:rsidP="00672B9C">
      <w:pPr>
        <w:jc w:val="right"/>
        <w:rPr>
          <w:rFonts w:ascii="Times New Roman" w:hAnsi="Times New Roman" w:cs="Times New Roman"/>
          <w:sz w:val="28"/>
          <w:szCs w:val="28"/>
        </w:rPr>
      </w:pPr>
      <w:r w:rsidRPr="00672B9C">
        <w:rPr>
          <w:rFonts w:ascii="Times New Roman" w:hAnsi="Times New Roman" w:cs="Times New Roman"/>
          <w:sz w:val="28"/>
          <w:szCs w:val="28"/>
        </w:rPr>
        <w:t>Выполнила:</w:t>
      </w:r>
    </w:p>
    <w:p w:rsidR="00672B9C" w:rsidRDefault="00672B9C" w:rsidP="00672B9C">
      <w:pPr>
        <w:jc w:val="right"/>
        <w:rPr>
          <w:rFonts w:ascii="Times New Roman" w:hAnsi="Times New Roman" w:cs="Times New Roman"/>
          <w:sz w:val="28"/>
          <w:szCs w:val="28"/>
        </w:rPr>
      </w:pPr>
      <w:r w:rsidRPr="00672B9C">
        <w:rPr>
          <w:rFonts w:ascii="Times New Roman" w:hAnsi="Times New Roman" w:cs="Times New Roman"/>
          <w:sz w:val="28"/>
          <w:szCs w:val="28"/>
        </w:rPr>
        <w:t>Активист Ковылкинского местного отделения ВОО</w:t>
      </w:r>
    </w:p>
    <w:p w:rsidR="00672B9C" w:rsidRPr="00672B9C" w:rsidRDefault="00672B9C" w:rsidP="00672B9C">
      <w:pPr>
        <w:jc w:val="right"/>
        <w:rPr>
          <w:rFonts w:ascii="Times New Roman" w:hAnsi="Times New Roman" w:cs="Times New Roman"/>
          <w:sz w:val="28"/>
          <w:szCs w:val="28"/>
        </w:rPr>
      </w:pPr>
      <w:r w:rsidRPr="00672B9C">
        <w:rPr>
          <w:rFonts w:ascii="Times New Roman" w:hAnsi="Times New Roman" w:cs="Times New Roman"/>
          <w:sz w:val="28"/>
          <w:szCs w:val="28"/>
        </w:rPr>
        <w:t xml:space="preserve"> «Молодая Гвардия Единой России»</w:t>
      </w:r>
    </w:p>
    <w:p w:rsidR="00672B9C" w:rsidRPr="00672B9C" w:rsidRDefault="00672B9C" w:rsidP="00672B9C">
      <w:pPr>
        <w:jc w:val="right"/>
        <w:rPr>
          <w:rFonts w:ascii="Times New Roman" w:hAnsi="Times New Roman" w:cs="Times New Roman"/>
          <w:sz w:val="28"/>
          <w:szCs w:val="28"/>
        </w:rPr>
      </w:pPr>
      <w:r w:rsidRPr="00672B9C">
        <w:rPr>
          <w:rFonts w:ascii="Times New Roman" w:hAnsi="Times New Roman" w:cs="Times New Roman"/>
          <w:sz w:val="28"/>
          <w:szCs w:val="28"/>
        </w:rPr>
        <w:t>Мелькаева Раиса Владимировна</w:t>
      </w:r>
    </w:p>
    <w:p w:rsidR="00672B9C" w:rsidRDefault="00672B9C" w:rsidP="00B82B2D">
      <w:pPr>
        <w:rPr>
          <w:rFonts w:ascii="Times New Roman" w:hAnsi="Times New Roman" w:cs="Times New Roman"/>
          <w:b/>
          <w:sz w:val="28"/>
          <w:szCs w:val="28"/>
        </w:rPr>
      </w:pPr>
    </w:p>
    <w:p w:rsidR="00672B9C" w:rsidRDefault="00672B9C" w:rsidP="00B82B2D">
      <w:pPr>
        <w:rPr>
          <w:rFonts w:ascii="Times New Roman" w:hAnsi="Times New Roman" w:cs="Times New Roman"/>
          <w:b/>
          <w:sz w:val="28"/>
          <w:szCs w:val="28"/>
        </w:rPr>
      </w:pPr>
    </w:p>
    <w:p w:rsidR="00B82B2D" w:rsidRDefault="00AB0901" w:rsidP="00B8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Название  </w:t>
      </w:r>
      <w:r>
        <w:rPr>
          <w:rFonts w:ascii="Times New Roman" w:hAnsi="Times New Roman" w:cs="Times New Roman"/>
          <w:b/>
          <w:sz w:val="28"/>
          <w:szCs w:val="28"/>
        </w:rPr>
        <w:t>«Не бывает чужих матерей</w:t>
      </w:r>
      <w:r w:rsidR="00B82B2D" w:rsidRPr="00DC018A">
        <w:rPr>
          <w:rFonts w:ascii="Times New Roman" w:hAnsi="Times New Roman" w:cs="Times New Roman"/>
          <w:b/>
          <w:sz w:val="28"/>
          <w:szCs w:val="28"/>
        </w:rPr>
        <w:t>»</w:t>
      </w:r>
    </w:p>
    <w:p w:rsidR="00AB0901" w:rsidRDefault="00B82B2D" w:rsidP="00B82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География проекта  </w:t>
      </w:r>
      <w:r w:rsidRPr="00AC26C5">
        <w:rPr>
          <w:rFonts w:ascii="Times New Roman" w:hAnsi="Times New Roman" w:cs="Times New Roman"/>
          <w:b/>
          <w:sz w:val="28"/>
          <w:szCs w:val="28"/>
        </w:rPr>
        <w:t>Республика Мордовия</w:t>
      </w:r>
    </w:p>
    <w:p w:rsidR="00AB0901" w:rsidRPr="00AB0901" w:rsidRDefault="00AB0901" w:rsidP="00AB09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672B9C">
        <w:rPr>
          <w:rFonts w:ascii="Times New Roman" w:hAnsi="Times New Roman" w:cs="Times New Roman"/>
          <w:color w:val="FF0000"/>
          <w:sz w:val="28"/>
          <w:szCs w:val="28"/>
        </w:rPr>
        <w:t>сполнитель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2B9C">
        <w:rPr>
          <w:rFonts w:ascii="Times New Roman" w:hAnsi="Times New Roman" w:cs="Times New Roman"/>
          <w:b/>
          <w:sz w:val="28"/>
          <w:szCs w:val="28"/>
        </w:rPr>
        <w:t>«Молодая Гвардия Единой России</w:t>
      </w:r>
      <w:r w:rsidR="00672B9C">
        <w:rPr>
          <w:rFonts w:ascii="Times New Roman" w:hAnsi="Times New Roman" w:cs="Times New Roman"/>
          <w:b/>
          <w:sz w:val="28"/>
          <w:szCs w:val="28"/>
        </w:rPr>
        <w:t>» Республики Мордовия</w:t>
      </w:r>
    </w:p>
    <w:p w:rsidR="00B82B2D" w:rsidRDefault="00B82B2D" w:rsidP="00B82B2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Краткая аннотация проекта </w:t>
      </w:r>
    </w:p>
    <w:p w:rsidR="006036C1" w:rsidRDefault="006036C1" w:rsidP="006568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мире, молодё</w:t>
      </w:r>
      <w:r w:rsidR="0065687D">
        <w:rPr>
          <w:rFonts w:ascii="Times New Roman" w:hAnsi="Times New Roman" w:cs="Times New Roman"/>
          <w:sz w:val="28"/>
          <w:szCs w:val="28"/>
        </w:rPr>
        <w:t xml:space="preserve">жь зачастую воспринимает ложные образы «героев»  и старается подражать выбранному образу, данный проект направлен на формирование у молодёжи правильного нравственно-патриотического воспитания. Кроме того, данный проект направлен на помощь «Матерям Героев», потерявших своих сыновей при исполнении воинского долга в Афганистане, Чечне и Сирии, которая будет заключаться, как в психологической поддержке, так и в помощи, которая необходима каждой из матерей. </w:t>
      </w:r>
    </w:p>
    <w:p w:rsidR="006036C1" w:rsidRDefault="006036C1" w:rsidP="006568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проекта, совместно с молодёжью планируются неоднократные встречи с мамами погибших героев, поздравление их с такими праздниками как «День Матери» и «8 Марта», оказание той или иной помощи по их просьбам. </w:t>
      </w:r>
    </w:p>
    <w:p w:rsidR="00B82B2D" w:rsidRDefault="006036C1" w:rsidP="00EF2CD7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результате, данные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 позволя</w:t>
      </w:r>
      <w:r w:rsidR="0065687D">
        <w:rPr>
          <w:rFonts w:ascii="Times New Roman" w:hAnsi="Times New Roman" w:cs="Times New Roman"/>
          <w:sz w:val="28"/>
          <w:szCs w:val="28"/>
          <w:shd w:val="clear" w:color="auto" w:fill="FFFFFF"/>
        </w:rPr>
        <w:t>т развить у молодёжи чуткость и сострадание путё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помощи «Матерям Героев», развить социальную активность среди подрастающего поколения, сформировать чувство патриотизма.</w:t>
      </w:r>
    </w:p>
    <w:p w:rsidR="00EF2CD7" w:rsidRPr="00EF2CD7" w:rsidRDefault="00EF2CD7" w:rsidP="00EF2CD7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2B2D" w:rsidRDefault="00B82B2D" w:rsidP="00B82B2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D44FF">
        <w:rPr>
          <w:rFonts w:ascii="Times New Roman" w:hAnsi="Times New Roman" w:cs="Times New Roman"/>
          <w:color w:val="FF0000"/>
          <w:sz w:val="28"/>
          <w:szCs w:val="28"/>
        </w:rPr>
        <w:t>Описание проблемы, решению/снижению 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строты которой посвящен проект </w:t>
      </w:r>
    </w:p>
    <w:p w:rsidR="001002E9" w:rsidRDefault="0065687D" w:rsidP="006568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гордимся и вспоминаем с благодарностью тех, кто отдал жизни за мирное небо над нашей головой, но почему мы вовсе не помним о тех, кто отдал войне самое дорогое – своих сыновей? Мать героя – женщина неиссякаемой силы, ведь она та, кто многие годы оберегала своего ребенка, но, не смотря на свою любовь, отдала своё  чадо войне. </w:t>
      </w:r>
    </w:p>
    <w:p w:rsidR="001002E9" w:rsidRDefault="00C471FA" w:rsidP="006568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проекта заключается в том, </w:t>
      </w:r>
      <w:r w:rsidR="0065687D">
        <w:rPr>
          <w:rFonts w:ascii="Times New Roman" w:hAnsi="Times New Roman" w:cs="Times New Roman"/>
          <w:sz w:val="28"/>
          <w:szCs w:val="28"/>
        </w:rPr>
        <w:t>чтобы мы не забывали матерей, чьи сыновья погибли при исполнении воинского долга в Афганистане, Чечне и Сирии. А так же</w:t>
      </w:r>
      <w:r w:rsidR="00CB3C76">
        <w:rPr>
          <w:rFonts w:ascii="Times New Roman" w:hAnsi="Times New Roman" w:cs="Times New Roman"/>
          <w:sz w:val="28"/>
          <w:szCs w:val="28"/>
        </w:rPr>
        <w:t xml:space="preserve"> в настоящее время у молодёжи складываются ложные образы героев, глядя на которых начинает подражать подрастающее поколение. </w:t>
      </w:r>
      <w:r w:rsidR="00656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2E9" w:rsidRPr="001002E9" w:rsidRDefault="001002E9" w:rsidP="001002E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2B2D" w:rsidRDefault="00B82B2D" w:rsidP="00B82B2D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D44F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Акт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уальность проекта для молодежи </w:t>
      </w:r>
    </w:p>
    <w:p w:rsidR="00B82B2D" w:rsidRPr="00CB0B43" w:rsidRDefault="00B82B2D" w:rsidP="00672B9C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данного проекта состоит в том, что молодежи необходим нравственно-патриотический ориентир во время формирования личности, таким ориентиром могут являться такие же ребята как они, которые  доказали</w:t>
      </w:r>
      <w:r w:rsidRPr="00CB0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свой патриотизм и с честью выполнившие свой гражданский долг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B0901" w:rsidRDefault="00AB0901" w:rsidP="00B82B2D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82B2D" w:rsidRPr="00FD44FF" w:rsidRDefault="00B82B2D" w:rsidP="00B82B2D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Соответствие проекта </w:t>
      </w:r>
    </w:p>
    <w:p w:rsidR="00B82B2D" w:rsidRPr="00672B9C" w:rsidRDefault="00B82B2D" w:rsidP="00B82B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672B9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Соответствие проекта «Концепции долгосрочного социально-экономического развития Российской Федерации на период до 2020 года» (Распоряжение Правительства РФ от 17.11.2008 № 1662-р)</w:t>
      </w:r>
    </w:p>
    <w:p w:rsidR="00B82B2D" w:rsidRPr="00672B9C" w:rsidRDefault="00B82B2D" w:rsidP="00B82B2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672B9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Стратегии инновационного развития России до 2020 года (Распоряжение Правительства РФ от 08.12.2011 № 2227-р)</w:t>
      </w:r>
    </w:p>
    <w:p w:rsidR="00B82B2D" w:rsidRPr="00B82B2D" w:rsidRDefault="00B82B2D" w:rsidP="00B82B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p w:rsidR="00B82B2D" w:rsidRDefault="00B82B2D" w:rsidP="00B82B2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D44F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Основные целевые групп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ы, на которые направлен проект </w:t>
      </w:r>
    </w:p>
    <w:p w:rsidR="00B82B2D" w:rsidRPr="00625822" w:rsidRDefault="00B82B2D" w:rsidP="00B82B2D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582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целевыми группами, на которые направлен данный  про</w:t>
      </w:r>
      <w:r w:rsidR="00D46A47">
        <w:rPr>
          <w:rFonts w:ascii="Times New Roman" w:hAnsi="Times New Roman" w:cs="Times New Roman"/>
          <w:sz w:val="28"/>
          <w:szCs w:val="28"/>
          <w:shd w:val="clear" w:color="auto" w:fill="FFFFFF"/>
        </w:rPr>
        <w:t>ект, является обучающаяся молодё</w:t>
      </w:r>
      <w:r w:rsidRPr="00625822">
        <w:rPr>
          <w:rFonts w:ascii="Times New Roman" w:hAnsi="Times New Roman" w:cs="Times New Roman"/>
          <w:sz w:val="28"/>
          <w:szCs w:val="28"/>
          <w:shd w:val="clear" w:color="auto" w:fill="FFFFFF"/>
        </w:rPr>
        <w:t>жь, такие как школьники старших классов и студенты. Это обосновывается тем, что данный целевой сегмент попадает в период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25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имеет свои потенциальные возможности для формирования высших нравственных чувств, к которым и относиться чувство патриотизма.</w:t>
      </w:r>
    </w:p>
    <w:p w:rsidR="00B82B2D" w:rsidRDefault="00B82B2D" w:rsidP="00B82B2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Основная цель проекта </w:t>
      </w:r>
    </w:p>
    <w:p w:rsidR="00724228" w:rsidRPr="00B764BB" w:rsidRDefault="00B82B2D" w:rsidP="00B764BB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данного прое</w:t>
      </w:r>
      <w:r w:rsidR="00EF2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кта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нравственно</w:t>
      </w:r>
      <w:r w:rsidR="00B764BB">
        <w:rPr>
          <w:rFonts w:ascii="Times New Roman" w:hAnsi="Times New Roman" w:cs="Times New Roman"/>
          <w:sz w:val="28"/>
          <w:szCs w:val="28"/>
          <w:shd w:val="clear" w:color="auto" w:fill="FFFFFF"/>
        </w:rPr>
        <w:t>-патриотическое воспитание молодежи</w:t>
      </w:r>
      <w:r w:rsidR="00724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по</w:t>
      </w:r>
      <w:r w:rsidR="00B764BB">
        <w:rPr>
          <w:rFonts w:ascii="Times New Roman" w:hAnsi="Times New Roman" w:cs="Times New Roman"/>
          <w:sz w:val="28"/>
          <w:szCs w:val="28"/>
          <w:shd w:val="clear" w:color="auto" w:fill="FFFFFF"/>
        </w:rPr>
        <w:t>мощи «Матерям Героев» в формате встреч</w:t>
      </w:r>
      <w:r w:rsidR="00724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матерями героев</w:t>
      </w:r>
      <w:r w:rsidR="00B76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военных действий</w:t>
      </w:r>
      <w:bookmarkStart w:id="0" w:name="_GoBack"/>
      <w:bookmarkEnd w:id="0"/>
      <w:r w:rsidR="00724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r w:rsidR="00B764BB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</w:t>
      </w:r>
      <w:r w:rsidR="007242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</w:t>
      </w:r>
      <w:r w:rsidR="00B76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 помощи для формирования у </w:t>
      </w:r>
      <w:r w:rsidR="00B764BB">
        <w:rPr>
          <w:rFonts w:ascii="Times New Roman" w:hAnsi="Times New Roman" w:cs="Times New Roman"/>
          <w:sz w:val="28"/>
          <w:szCs w:val="28"/>
        </w:rPr>
        <w:t>молодёжи положительного</w:t>
      </w:r>
      <w:r w:rsidR="00724228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B764BB">
        <w:rPr>
          <w:rFonts w:ascii="Times New Roman" w:hAnsi="Times New Roman" w:cs="Times New Roman"/>
          <w:sz w:val="28"/>
          <w:szCs w:val="28"/>
        </w:rPr>
        <w:t>а «Героя», чувств</w:t>
      </w:r>
      <w:r w:rsidR="00724228">
        <w:rPr>
          <w:rFonts w:ascii="Times New Roman" w:hAnsi="Times New Roman" w:cs="Times New Roman"/>
          <w:sz w:val="28"/>
          <w:szCs w:val="28"/>
        </w:rPr>
        <w:t xml:space="preserve"> патриотизма, толерантности и взаимопомощи. </w:t>
      </w:r>
    </w:p>
    <w:p w:rsidR="001002E9" w:rsidRPr="00625822" w:rsidRDefault="001002E9" w:rsidP="007242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22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Сроки реализации проекта</w:t>
      </w:r>
      <w:r w:rsidR="00724228" w:rsidRPr="0072422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724228">
        <w:rPr>
          <w:rFonts w:ascii="Times New Roman" w:hAnsi="Times New Roman" w:cs="Times New Roman"/>
          <w:sz w:val="28"/>
          <w:szCs w:val="28"/>
          <w:shd w:val="clear" w:color="auto" w:fill="FFFFFF"/>
        </w:rPr>
        <w:t>ноябрь 2017 – декабрь 2018.</w:t>
      </w:r>
    </w:p>
    <w:p w:rsidR="00B82B2D" w:rsidRDefault="00B82B2D" w:rsidP="00B82B2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Задачи проекта </w:t>
      </w:r>
    </w:p>
    <w:p w:rsidR="00B82B2D" w:rsidRDefault="00B82B2D" w:rsidP="00672B9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5822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ыми задачами проекта можно назвать:</w:t>
      </w:r>
    </w:p>
    <w:p w:rsidR="00B82B2D" w:rsidRDefault="00B82B2D" w:rsidP="00B82B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молодежи положительного образа «Героя»</w:t>
      </w:r>
    </w:p>
    <w:p w:rsidR="00B82B2D" w:rsidRDefault="00B82B2D" w:rsidP="00B82B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 матерям, потерявших своих сыновей на войне</w:t>
      </w:r>
    </w:p>
    <w:p w:rsidR="00B82B2D" w:rsidRDefault="00B82B2D" w:rsidP="00B82B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социальной активности среди подрастающего поколения</w:t>
      </w:r>
    </w:p>
    <w:p w:rsidR="00B82B2D" w:rsidRDefault="00B82B2D" w:rsidP="00B82B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Приобщение молодежи к культурному и историческому прошлому своего края</w:t>
      </w:r>
    </w:p>
    <w:p w:rsidR="00B82B2D" w:rsidRDefault="00B82B2D" w:rsidP="00B82B2D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Воспитание у юных граждан </w:t>
      </w:r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 значимых патриотических ценностей, взглядов и убеждений</w:t>
      </w:r>
    </w:p>
    <w:p w:rsidR="00D46A47" w:rsidRPr="00724228" w:rsidRDefault="00B82B2D" w:rsidP="00D46A4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ормирование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молодежи </w:t>
      </w:r>
      <w:r w:rsidRPr="002C5B54">
        <w:rPr>
          <w:rFonts w:ascii="Times New Roman" w:hAnsi="Times New Roman" w:cs="Times New Roman"/>
          <w:sz w:val="28"/>
          <w:szCs w:val="28"/>
          <w:shd w:val="clear" w:color="auto" w:fill="FFFFFF"/>
        </w:rPr>
        <w:t>толерантности, чувства уважения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взаимопомощи  </w:t>
      </w:r>
    </w:p>
    <w:p w:rsidR="00B82B2D" w:rsidRPr="00FD44FF" w:rsidRDefault="00B82B2D" w:rsidP="00B8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D44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Методы реализации проекта</w:t>
      </w:r>
    </w:p>
    <w:p w:rsidR="00B82B2D" w:rsidRPr="00DC018A" w:rsidRDefault="00B82B2D" w:rsidP="00B82B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C018A">
        <w:rPr>
          <w:rFonts w:ascii="Times New Roman" w:eastAsia="Times New Roman" w:hAnsi="Times New Roman" w:cs="Times New Roman"/>
          <w:color w:val="FF0000"/>
          <w:sz w:val="28"/>
          <w:szCs w:val="28"/>
        </w:rPr>
        <w:t>1.</w:t>
      </w:r>
      <w:r w:rsidRPr="00DC018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Мероприятие *</w:t>
      </w:r>
    </w:p>
    <w:p w:rsidR="00B82B2D" w:rsidRDefault="00B82B2D" w:rsidP="00B82B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C018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2. Описание *</w:t>
      </w:r>
    </w:p>
    <w:p w:rsidR="00B82B2D" w:rsidRDefault="00D46A47" w:rsidP="00672B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проекта «Не бывает чужих матерей</w:t>
      </w:r>
      <w:r w:rsidR="00B82B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совместно с молодежью планируется проводить неоднократные встречи с мамами погибших Героев, а так же посещение матерей для помощи в хозяйственных делах. </w:t>
      </w:r>
    </w:p>
    <w:p w:rsidR="00B82B2D" w:rsidRPr="00D46A47" w:rsidRDefault="00B82B2D" w:rsidP="00B82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535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1.Посещение ма</w:t>
      </w:r>
      <w:r w:rsidR="00D46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терей в праздник  «День матери» </w:t>
      </w:r>
      <w:r w:rsidR="00211B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(последнее воскресень</w:t>
      </w:r>
      <w:r w:rsidR="00D46A47" w:rsidRPr="00D46A4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 ноября)</w:t>
      </w:r>
    </w:p>
    <w:p w:rsidR="00B82B2D" w:rsidRPr="00945120" w:rsidRDefault="00B82B2D" w:rsidP="00672B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120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данного мероприятия молодежь будет поздравлять матерей, потерявших своих детей на войне. К данному мероприятию будут привлечены школьники начальных классов, которые изготовят тематические открытки каждой из мам. Так же в рамках мероприятия будет организована встреча, на которой молодежь сможет поговорить и узнать о тех, кто с гордостью исполнил свой гражданский долг. Посредством данной встречи будут реализованы следующие задачи:</w:t>
      </w:r>
    </w:p>
    <w:p w:rsidR="00B82B2D" w:rsidRDefault="00B82B2D" w:rsidP="00B82B2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5E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социальной активности среди подрастающего поколения</w:t>
      </w:r>
    </w:p>
    <w:p w:rsidR="00B82B2D" w:rsidRPr="005E4FD6" w:rsidRDefault="00B82B2D" w:rsidP="00B82B2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FD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молодежи положительного образа «Героя»</w:t>
      </w:r>
    </w:p>
    <w:p w:rsidR="00B82B2D" w:rsidRPr="005535E9" w:rsidRDefault="00B82B2D" w:rsidP="00B82B2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5E9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Приобщение молодежи к культурному и историческому прошлому своего края</w:t>
      </w:r>
    </w:p>
    <w:p w:rsidR="00B82B2D" w:rsidRPr="005535E9" w:rsidRDefault="00B82B2D" w:rsidP="00B82B2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5E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у юных граждан социально значимых патриотических ценностей, взглядов и убеждений</w:t>
      </w:r>
    </w:p>
    <w:p w:rsidR="00B82B2D" w:rsidRPr="005535E9" w:rsidRDefault="00B82B2D" w:rsidP="00B82B2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у молодежи толерантности, чувства уважения и взаимопомощи  </w:t>
      </w:r>
    </w:p>
    <w:p w:rsidR="00B82B2D" w:rsidRPr="00945120" w:rsidRDefault="00B82B2D" w:rsidP="00B82B2D">
      <w:pPr>
        <w:pStyle w:val="a4"/>
        <w:shd w:val="clear" w:color="auto" w:fill="FFFFFF"/>
        <w:spacing w:before="100" w:beforeAutospacing="1" w:after="100" w:afterAutospacing="1" w:line="24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82B2D" w:rsidRDefault="00B82B2D" w:rsidP="00B82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451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«Помогая другим, ты помогаешь себе»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82B2D" w:rsidRDefault="00B82B2D" w:rsidP="00672B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120">
        <w:rPr>
          <w:rFonts w:ascii="Times New Roman" w:hAnsi="Times New Roman" w:cs="Times New Roman"/>
          <w:sz w:val="28"/>
          <w:szCs w:val="28"/>
          <w:shd w:val="clear" w:color="auto" w:fill="FFFFFF"/>
        </w:rPr>
        <w:t>В р</w:t>
      </w:r>
      <w:r w:rsidR="00D46A47">
        <w:rPr>
          <w:rFonts w:ascii="Times New Roman" w:hAnsi="Times New Roman" w:cs="Times New Roman"/>
          <w:sz w:val="28"/>
          <w:szCs w:val="28"/>
          <w:shd w:val="clear" w:color="auto" w:fill="FFFFFF"/>
        </w:rPr>
        <w:t>амках данного мероприятия молодё</w:t>
      </w:r>
      <w:r w:rsidRPr="0094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жь будет помогать «Матерям Героям» по делам по дому, т.к. зачастую у женщин скапливается много мелких дел, которые не сделать без посторонней помощи. Это мероприятие подразумевает неформальное общение матерей и молодежи в процессе выполнения совместного дела. В рамках проекта это мероприятие будет </w:t>
      </w:r>
      <w:r w:rsidRPr="009451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иметь систематический характер, т.е. по просьбам самих матерей в оказании той или иной помощи. </w:t>
      </w:r>
    </w:p>
    <w:p w:rsidR="00D46A47" w:rsidRDefault="00D46A47" w:rsidP="00B82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6A47" w:rsidRPr="00945120" w:rsidRDefault="00D46A47" w:rsidP="00B82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2B2D" w:rsidRDefault="00B82B2D" w:rsidP="00B82B2D">
      <w:pPr>
        <w:pStyle w:val="a4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мероприятия будут выполнены следующие задачи:</w:t>
      </w:r>
    </w:p>
    <w:p w:rsidR="00B82B2D" w:rsidRPr="00945120" w:rsidRDefault="00B82B2D" w:rsidP="00B82B2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120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 матерям, потерявших своих сыновей на войне</w:t>
      </w:r>
    </w:p>
    <w:p w:rsidR="00B82B2D" w:rsidRPr="00945120" w:rsidRDefault="00B82B2D" w:rsidP="00B82B2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12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социальной активности среди подрастающего поколения</w:t>
      </w:r>
    </w:p>
    <w:p w:rsidR="00B82B2D" w:rsidRPr="00945120" w:rsidRDefault="00B82B2D" w:rsidP="00B82B2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120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Приобщение молодежи к культурному и историческому прошлому своего края</w:t>
      </w:r>
    </w:p>
    <w:p w:rsidR="00B82B2D" w:rsidRPr="00945120" w:rsidRDefault="00B82B2D" w:rsidP="00B82B2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12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у юных граждан социально значимых патриотических ценностей, взглядов и убеждений</w:t>
      </w:r>
    </w:p>
    <w:p w:rsidR="00B82B2D" w:rsidRDefault="00B82B2D" w:rsidP="00B82B2D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у молодежи толерантности, чувства уважения и взаимопомощи  </w:t>
      </w:r>
    </w:p>
    <w:p w:rsidR="00B82B2D" w:rsidRDefault="00B82B2D" w:rsidP="00B82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7F4C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«Не бывает чужих матерей»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82B2D" w:rsidRDefault="00B82B2D" w:rsidP="00672B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Мероприятие, приуроченное к празднику «8-</w:t>
      </w:r>
      <w:r w:rsidR="00D46A47">
        <w:rPr>
          <w:rFonts w:ascii="Times New Roman" w:hAnsi="Times New Roman" w:cs="Times New Roman"/>
          <w:sz w:val="28"/>
          <w:szCs w:val="28"/>
          <w:shd w:val="clear" w:color="auto" w:fill="FFFFFF"/>
        </w:rPr>
        <w:t>е марта», в ходе которого молодё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жь подготовит концерт для приглашенных матерей. Целью данного мероприятия будет являться не только формирования толерантности среди молодежи, так и психологическая помощь матерям, потерявших своих детей при исполнении воинского долга. В ходе мероприятия пройдет праздничный концерт, после которого молодежь сможет пообщаться с матерями в неформальной обстановке на фуршете, где «Матерям Героев» будут вручены цветы и подарки. </w:t>
      </w:r>
    </w:p>
    <w:p w:rsidR="00B82B2D" w:rsidRDefault="00B82B2D" w:rsidP="00672B9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проведения мероприятия «Не бывает чужих матерей» будут решены такие задачи как:</w:t>
      </w:r>
    </w:p>
    <w:p w:rsidR="00B82B2D" w:rsidRDefault="00B82B2D" w:rsidP="00B82B2D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5E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социальной активности среди подрастающего поколения</w:t>
      </w:r>
    </w:p>
    <w:p w:rsidR="00B82B2D" w:rsidRPr="005535E9" w:rsidRDefault="00B82B2D" w:rsidP="00B82B2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5E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у юных граждан социально значимых патриотических ценностей, взглядов и убеждений</w:t>
      </w:r>
    </w:p>
    <w:p w:rsidR="00B82B2D" w:rsidRPr="005535E9" w:rsidRDefault="00B82B2D" w:rsidP="00B82B2D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15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35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Формирование у молодежи толерантности, чувства уважения и взаимопомощи  </w:t>
      </w:r>
    </w:p>
    <w:p w:rsidR="00B82B2D" w:rsidRDefault="00B82B2D" w:rsidP="00B82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46A47" w:rsidRPr="00945120" w:rsidRDefault="00D46A47" w:rsidP="00B82B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2B2D" w:rsidRDefault="00B82B2D" w:rsidP="00B8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D44F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Календарный план реализации проекта</w:t>
      </w:r>
    </w:p>
    <w:p w:rsidR="004A60C2" w:rsidRDefault="004A60C2" w:rsidP="00B8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A60C2" w:rsidTr="004A60C2">
        <w:tc>
          <w:tcPr>
            <w:tcW w:w="3190" w:type="dxa"/>
          </w:tcPr>
          <w:p w:rsidR="004A60C2" w:rsidRDefault="004A60C2" w:rsidP="004A60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3190" w:type="dxa"/>
          </w:tcPr>
          <w:p w:rsidR="004A60C2" w:rsidRDefault="004A60C2" w:rsidP="004A60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144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3191" w:type="dxa"/>
          </w:tcPr>
          <w:p w:rsidR="004A60C2" w:rsidRDefault="004A60C2" w:rsidP="004A60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</w:tr>
      <w:tr w:rsidR="004A60C2" w:rsidTr="004A60C2">
        <w:tblPrEx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9571" w:type="dxa"/>
            <w:gridSpan w:val="3"/>
          </w:tcPr>
          <w:p w:rsidR="004A60C2" w:rsidRPr="004A60C2" w:rsidRDefault="000C59A0" w:rsidP="004A60C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</w:t>
            </w:r>
            <w:r w:rsidR="004A60C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I.</w:t>
            </w:r>
            <w:r w:rsidR="004A60C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Подготовительный этап</w:t>
            </w:r>
          </w:p>
        </w:tc>
      </w:tr>
    </w:tbl>
    <w:p w:rsidR="004A60C2" w:rsidRDefault="004A60C2" w:rsidP="004A60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4A60C2" w:rsidTr="000C59A0">
        <w:trPr>
          <w:trHeight w:val="837"/>
        </w:trPr>
        <w:tc>
          <w:tcPr>
            <w:tcW w:w="3227" w:type="dxa"/>
          </w:tcPr>
          <w:p w:rsidR="004A60C2" w:rsidRDefault="004A60C2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Создать условия для реализации проекта</w:t>
            </w:r>
          </w:p>
        </w:tc>
        <w:tc>
          <w:tcPr>
            <w:tcW w:w="3118" w:type="dxa"/>
          </w:tcPr>
          <w:p w:rsidR="004A60C2" w:rsidRDefault="004A60C2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3261" w:type="dxa"/>
          </w:tcPr>
          <w:p w:rsidR="004A60C2" w:rsidRPr="00211B30" w:rsidRDefault="000C59A0" w:rsidP="000C59A0">
            <w:pP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C59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Созданы условия для реализации проекта</w:t>
            </w:r>
          </w:p>
        </w:tc>
      </w:tr>
      <w:tr w:rsidR="000C59A0" w:rsidTr="000C59A0">
        <w:tc>
          <w:tcPr>
            <w:tcW w:w="3227" w:type="dxa"/>
          </w:tcPr>
          <w:p w:rsidR="000C59A0" w:rsidRDefault="000C59A0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Формирование команды, 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частвующих в реализации проекта</w:t>
            </w:r>
          </w:p>
          <w:p w:rsidR="000C59A0" w:rsidRPr="00211B30" w:rsidRDefault="000C59A0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0C59A0" w:rsidRPr="00211B30" w:rsidRDefault="000C59A0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3261" w:type="dxa"/>
          </w:tcPr>
          <w:p w:rsidR="000C59A0" w:rsidRPr="00211B30" w:rsidRDefault="000C59A0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Команда из 200 молодогвардейцев создана</w:t>
            </w:r>
          </w:p>
        </w:tc>
      </w:tr>
      <w:tr w:rsidR="000C59A0" w:rsidTr="000C59A0">
        <w:tc>
          <w:tcPr>
            <w:tcW w:w="3227" w:type="dxa"/>
          </w:tcPr>
          <w:p w:rsidR="000C59A0" w:rsidRDefault="000C59A0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проекту (изго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товление тематических открыток)</w:t>
            </w:r>
          </w:p>
          <w:p w:rsidR="000C59A0" w:rsidRPr="00211B30" w:rsidRDefault="000C59A0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0C59A0" w:rsidRPr="00211B30" w:rsidRDefault="000C59A0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3261" w:type="dxa"/>
          </w:tcPr>
          <w:p w:rsidR="000C59A0" w:rsidRPr="00211B30" w:rsidRDefault="000C59A0" w:rsidP="000C59A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Тематические открытки сделаны</w:t>
            </w:r>
          </w:p>
        </w:tc>
      </w:tr>
      <w:tr w:rsidR="000C59A0" w:rsidTr="000C59A0">
        <w:tblPrEx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9606" w:type="dxa"/>
            <w:gridSpan w:val="3"/>
          </w:tcPr>
          <w:p w:rsidR="000C59A0" w:rsidRPr="000C59A0" w:rsidRDefault="000C59A0" w:rsidP="000C59A0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II</w:t>
            </w:r>
            <w:r w:rsidRPr="000C59A0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Практический этап</w:t>
            </w:r>
          </w:p>
        </w:tc>
      </w:tr>
    </w:tbl>
    <w:p w:rsidR="000C59A0" w:rsidRDefault="000C59A0" w:rsidP="000C59A0">
      <w:pPr>
        <w:shd w:val="clear" w:color="auto" w:fill="FFFFFF"/>
        <w:tabs>
          <w:tab w:val="left" w:pos="339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ab/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198"/>
        <w:gridCol w:w="29"/>
        <w:gridCol w:w="3085"/>
        <w:gridCol w:w="33"/>
        <w:gridCol w:w="3261"/>
      </w:tblGrid>
      <w:tr w:rsidR="000C59A0" w:rsidRPr="00211B30" w:rsidTr="000501E2">
        <w:trPr>
          <w:trHeight w:val="787"/>
        </w:trPr>
        <w:tc>
          <w:tcPr>
            <w:tcW w:w="3227" w:type="dxa"/>
            <w:gridSpan w:val="2"/>
          </w:tcPr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Реализация проекта</w:t>
            </w:r>
          </w:p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Оказание той или иной помощи матерям-героев, встречи с матерями-героев.</w:t>
            </w:r>
          </w:p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Поздравление матерей-героев с «Днём Матери».</w:t>
            </w:r>
          </w:p>
          <w:p w:rsidR="000C59A0" w:rsidRPr="00211B30" w:rsidRDefault="000C59A0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0C59A0" w:rsidRPr="00211B30" w:rsidRDefault="000C59A0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 Марта</w:t>
            </w:r>
          </w:p>
          <w:p w:rsidR="000C59A0" w:rsidRPr="00211B30" w:rsidRDefault="000C59A0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течение года </w:t>
            </w:r>
          </w:p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501E2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C59A0" w:rsidRPr="00211B30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11B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Последнее воскресенье ноября</w:t>
            </w:r>
          </w:p>
        </w:tc>
        <w:tc>
          <w:tcPr>
            <w:tcW w:w="3261" w:type="dxa"/>
          </w:tcPr>
          <w:p w:rsidR="000C59A0" w:rsidRDefault="000501E2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Проведены встречи с матерями героев, привлечение внимание к теме путём СМИ.</w:t>
            </w:r>
          </w:p>
          <w:p w:rsidR="000C59A0" w:rsidRDefault="000C59A0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C59A0" w:rsidRPr="00211B30" w:rsidRDefault="000C59A0" w:rsidP="000501E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501E2" w:rsidTr="000501E2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:rsidR="000501E2" w:rsidRPr="000501E2" w:rsidRDefault="000501E2" w:rsidP="000501E2">
            <w:pPr>
              <w:shd w:val="clear" w:color="auto" w:fill="FFFFFF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Контрольно-оценочный этап</w:t>
            </w:r>
          </w:p>
        </w:tc>
      </w:tr>
      <w:tr w:rsidR="000501E2" w:rsidRPr="000A11A6" w:rsidTr="000501E2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3198" w:type="dxa"/>
          </w:tcPr>
          <w:p w:rsidR="000501E2" w:rsidRPr="000501E2" w:rsidRDefault="000501E2" w:rsidP="000501E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Анкетирование на предмет выяс</w:t>
            </w:r>
            <w:r w:rsidR="000A11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нения мнения о проекте</w:t>
            </w:r>
          </w:p>
        </w:tc>
        <w:tc>
          <w:tcPr>
            <w:tcW w:w="3114" w:type="dxa"/>
            <w:gridSpan w:val="2"/>
          </w:tcPr>
          <w:p w:rsidR="000501E2" w:rsidRPr="000A11A6" w:rsidRDefault="000A11A6" w:rsidP="000501E2">
            <w:pPr>
              <w:shd w:val="clear" w:color="auto" w:fill="FFFFFF"/>
              <w:ind w:left="108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A11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Декабрь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2018</w:t>
            </w:r>
          </w:p>
        </w:tc>
        <w:tc>
          <w:tcPr>
            <w:tcW w:w="3294" w:type="dxa"/>
            <w:gridSpan w:val="2"/>
          </w:tcPr>
          <w:p w:rsidR="000501E2" w:rsidRPr="000A11A6" w:rsidRDefault="000A11A6" w:rsidP="000A11A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A11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Дальнейшая реализация проекта</w:t>
            </w:r>
          </w:p>
        </w:tc>
      </w:tr>
    </w:tbl>
    <w:p w:rsidR="000501E2" w:rsidRDefault="000501E2" w:rsidP="00B8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B82B2D" w:rsidRDefault="00B82B2D" w:rsidP="00B8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C01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Ожидаемые результаты</w:t>
      </w:r>
    </w:p>
    <w:p w:rsidR="00847839" w:rsidRPr="00DC018A" w:rsidRDefault="00847839" w:rsidP="00B8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847839" w:rsidRPr="00847839" w:rsidRDefault="00847839" w:rsidP="00847839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7839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выполнения данного проекта планируется повысить  социальную активность молодёжи.  Кроме того, молодёжь приобщиться к историческому прошлому своего края. Это вызовет чувство патриотизма, взаимопомощи и уважения.</w:t>
      </w:r>
    </w:p>
    <w:p w:rsidR="00847839" w:rsidRDefault="00847839" w:rsidP="00B82B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0A11A6" w:rsidRDefault="000A11A6" w:rsidP="00AB090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B0901" w:rsidRDefault="00AB0901" w:rsidP="00AB090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Количественные показатели </w:t>
      </w:r>
    </w:p>
    <w:p w:rsidR="00AB0901" w:rsidRDefault="00AB0901" w:rsidP="00672B9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0901">
        <w:rPr>
          <w:rFonts w:ascii="Times New Roman" w:hAnsi="Times New Roman" w:cs="Times New Roman"/>
          <w:sz w:val="28"/>
          <w:szCs w:val="28"/>
        </w:rPr>
        <w:lastRenderedPageBreak/>
        <w:t>В данном мер</w:t>
      </w:r>
      <w:r>
        <w:rPr>
          <w:rFonts w:ascii="Times New Roman" w:hAnsi="Times New Roman" w:cs="Times New Roman"/>
          <w:sz w:val="28"/>
          <w:szCs w:val="28"/>
        </w:rPr>
        <w:t>оприятии будет задействовано  200</w:t>
      </w:r>
      <w:r w:rsidRPr="00AB0901">
        <w:rPr>
          <w:rFonts w:ascii="Times New Roman" w:hAnsi="Times New Roman" w:cs="Times New Roman"/>
          <w:sz w:val="28"/>
          <w:szCs w:val="28"/>
        </w:rPr>
        <w:t xml:space="preserve"> молодогвардейцев Республики Мордовия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11A6" w:rsidRPr="00AB0901" w:rsidRDefault="000A11A6" w:rsidP="00672B9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Планируется провести </w:t>
      </w:r>
      <w:r w:rsidR="002C51CD">
        <w:rPr>
          <w:rFonts w:ascii="Times New Roman" w:hAnsi="Times New Roman" w:cs="Times New Roman"/>
          <w:sz w:val="28"/>
          <w:szCs w:val="28"/>
        </w:rPr>
        <w:t xml:space="preserve">3 основных мероприятия: посещение матерей в праздник «День Матери», «Помогая другим, ты помогаешь себе» и «Не бывает чужих матерей». Помимо этого, по просьбам матерей молодёжь будет оказывать помощь в течение года. </w:t>
      </w:r>
    </w:p>
    <w:p w:rsidR="00B82B2D" w:rsidRPr="00DC018A" w:rsidRDefault="00AB0901" w:rsidP="00AB09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Качественные изменения </w:t>
      </w:r>
    </w:p>
    <w:p w:rsidR="00CE39C4" w:rsidRDefault="00B82B2D" w:rsidP="00672B9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B6AA6">
        <w:rPr>
          <w:rFonts w:ascii="Times New Roman" w:hAnsi="Times New Roman" w:cs="Times New Roman"/>
          <w:sz w:val="28"/>
          <w:szCs w:val="28"/>
        </w:rPr>
        <w:t xml:space="preserve">Суть проекта поздравлять с праздником «День Матери» и « 8 марта» Матерей </w:t>
      </w:r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AB0901">
        <w:rPr>
          <w:rFonts w:ascii="Times New Roman" w:hAnsi="Times New Roman" w:cs="Times New Roman"/>
          <w:sz w:val="28"/>
          <w:szCs w:val="28"/>
        </w:rPr>
        <w:t>Мордовия,</w:t>
      </w:r>
      <w:r>
        <w:rPr>
          <w:rFonts w:ascii="Times New Roman" w:hAnsi="Times New Roman" w:cs="Times New Roman"/>
          <w:sz w:val="28"/>
          <w:szCs w:val="28"/>
        </w:rPr>
        <w:t xml:space="preserve"> чьи дети погибли </w:t>
      </w:r>
      <w:r w:rsidRPr="006B6AA6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211B30">
        <w:rPr>
          <w:rFonts w:ascii="Times New Roman" w:hAnsi="Times New Roman" w:cs="Times New Roman"/>
          <w:sz w:val="28"/>
          <w:szCs w:val="28"/>
        </w:rPr>
        <w:t xml:space="preserve">воинского долга в Афганистане, </w:t>
      </w:r>
      <w:r w:rsidRPr="006B6AA6">
        <w:rPr>
          <w:rFonts w:ascii="Times New Roman" w:hAnsi="Times New Roman" w:cs="Times New Roman"/>
          <w:sz w:val="28"/>
          <w:szCs w:val="28"/>
        </w:rPr>
        <w:t>Чечне</w:t>
      </w:r>
      <w:r w:rsidR="00211B30">
        <w:rPr>
          <w:rFonts w:ascii="Times New Roman" w:hAnsi="Times New Roman" w:cs="Times New Roman"/>
          <w:sz w:val="28"/>
          <w:szCs w:val="28"/>
        </w:rPr>
        <w:t xml:space="preserve"> и Сирии</w:t>
      </w:r>
      <w:r w:rsidRPr="006B6AA6">
        <w:rPr>
          <w:rFonts w:ascii="Times New Roman" w:hAnsi="Times New Roman" w:cs="Times New Roman"/>
          <w:sz w:val="28"/>
          <w:szCs w:val="28"/>
        </w:rPr>
        <w:t xml:space="preserve">. </w:t>
      </w:r>
      <w:r w:rsidRPr="006B6AA6">
        <w:rPr>
          <w:rFonts w:ascii="Times New Roman" w:hAnsi="Times New Roman" w:cs="Times New Roman"/>
          <w:sz w:val="28"/>
          <w:szCs w:val="28"/>
        </w:rPr>
        <w:br/>
      </w:r>
      <w:r w:rsidRPr="00A32DDF">
        <w:rPr>
          <w:rFonts w:ascii="Times New Roman" w:hAnsi="Times New Roman" w:cs="Times New Roman"/>
          <w:color w:val="FF0000"/>
          <w:sz w:val="28"/>
          <w:szCs w:val="28"/>
        </w:rPr>
        <w:t xml:space="preserve">60 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32DDF">
        <w:rPr>
          <w:rFonts w:ascii="Times New Roman" w:hAnsi="Times New Roman" w:cs="Times New Roman"/>
          <w:color w:val="FF0000"/>
          <w:sz w:val="28"/>
          <w:szCs w:val="28"/>
        </w:rPr>
        <w:t xml:space="preserve">фганцев. 40 Чечня. </w:t>
      </w:r>
    </w:p>
    <w:p w:rsidR="00CE39C4" w:rsidRDefault="00CE39C4" w:rsidP="00CE39C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E39C4">
        <w:rPr>
          <w:rFonts w:ascii="Times New Roman" w:hAnsi="Times New Roman" w:cs="Times New Roman"/>
          <w:color w:val="FF0000"/>
          <w:sz w:val="28"/>
          <w:szCs w:val="28"/>
        </w:rPr>
        <w:t>Распространение результатов</w:t>
      </w:r>
    </w:p>
    <w:p w:rsidR="00CE39C4" w:rsidRPr="00CE39C4" w:rsidRDefault="00CE39C4" w:rsidP="00672B9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Предполагается, что в ходе реализации программы вся информация будет размещаться </w:t>
      </w:r>
      <w:r w:rsidR="00C86631">
        <w:rPr>
          <w:rFonts w:ascii="Times New Roman" w:hAnsi="Times New Roman" w:cs="Times New Roman"/>
          <w:sz w:val="28"/>
          <w:szCs w:val="28"/>
        </w:rPr>
        <w:t xml:space="preserve">в таких газетах как «Известия Примокшанья», «Известия Мордовии», «Столица  С», а так же в социальных сетях. </w:t>
      </w:r>
    </w:p>
    <w:p w:rsidR="00B82B2D" w:rsidRPr="006B6AA6" w:rsidRDefault="00B82B2D" w:rsidP="00B82B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B82B2D" w:rsidRPr="006B6AA6" w:rsidRDefault="00B82B2D" w:rsidP="00B82B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1…. </w:t>
      </w:r>
      <w:r w:rsidR="00C8663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8 марта 2017</w:t>
      </w:r>
      <w:r w:rsidRPr="006B6AA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года в рамках проекта «Герои нашего времени» и в связи с празднованием Международного женского дня - "8 Марта" Ковылкинское местное отделение ВОО «Молодая Гвардия Единой России» провели акцию «</w:t>
      </w:r>
      <w:r w:rsidR="00C86631">
        <w:rPr>
          <w:rStyle w:val="a3"/>
          <w:rFonts w:ascii="Times New Roman" w:hAnsi="Times New Roman" w:cs="Times New Roman"/>
          <w:color w:val="E36C0A" w:themeColor="accent6" w:themeShade="BF"/>
          <w:sz w:val="28"/>
          <w:szCs w:val="28"/>
        </w:rPr>
        <w:t>Не бывает чужих матерей</w:t>
      </w:r>
      <w:r w:rsidRPr="006B6AA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». </w:t>
      </w:r>
      <w:r w:rsidRPr="006B6AA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</w:r>
      <w:r w:rsidRPr="006B6AA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</w:r>
      <w:r w:rsidRPr="006B6AA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  <w:t xml:space="preserve">Активисты "МГЕР" посетили и поздравили с праздником «8 Марта» мам ребят, погибших при исполнении воинского долга в Афганистане и Чечне. </w:t>
      </w:r>
      <w:r w:rsidRPr="006B6AA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</w:r>
      <w:r w:rsidRPr="006B6AA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br/>
        <w:t>Активистка Ковылкинского отделения ВОО "МГЕР" Екатерина ПЕТРОВА: "Наша задача молодёжи не забывать этих женщин. Ведь они отдали Родине самое дорогое — своих сыновей. И их дети настоящие "Герои нашего времени"</w:t>
      </w:r>
      <w:r w:rsidR="00C86631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>,</w:t>
      </w:r>
      <w:r w:rsidRPr="006B6AA6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на примере которых нужно воспитывать современную молодёжь".</w:t>
      </w:r>
    </w:p>
    <w:p w:rsidR="00C86631" w:rsidRDefault="00C86631" w:rsidP="00C8663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</w:p>
    <w:p w:rsidR="00C86631" w:rsidRDefault="00C86631" w:rsidP="00C8663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2…. </w:t>
      </w:r>
      <w:r w:rsidRPr="006B6AA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29 ноября в рамках проекта «Герои нашего времени» и в связи с празднованием «Дня Матери» Ковылкинское местное отделение ВОО «Молодая Гвардия Единой России» провели акцию «</w:t>
      </w:r>
      <w:r>
        <w:rPr>
          <w:rStyle w:val="a3"/>
          <w:rFonts w:ascii="Times New Roman" w:hAnsi="Times New Roman" w:cs="Times New Roman"/>
          <w:color w:val="984806" w:themeColor="accent6" w:themeShade="80"/>
          <w:sz w:val="28"/>
          <w:szCs w:val="28"/>
        </w:rPr>
        <w:t>Не бывает чужих матерей</w:t>
      </w:r>
      <w:r w:rsidRPr="006B6AA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». </w:t>
      </w:r>
      <w:r w:rsidRPr="006B6AA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br/>
      </w:r>
      <w:r w:rsidRPr="006B6AA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br/>
        <w:t xml:space="preserve">Молодогвардейцы посетили и поздравили с праздником «Днём матери» мам ребят, погибших при исполнении воинского долга в Афганистане и </w:t>
      </w:r>
      <w:r w:rsidRPr="006B6AA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lastRenderedPageBreak/>
        <w:t>Чечне.</w:t>
      </w:r>
      <w:r w:rsidRPr="006B6AA6">
        <w:rPr>
          <w:rFonts w:ascii="Times New Roman" w:hAnsi="Times New Roman" w:cs="Times New Roman"/>
          <w:vanish/>
          <w:color w:val="984806" w:themeColor="accent6" w:themeShade="80"/>
          <w:sz w:val="28"/>
          <w:szCs w:val="28"/>
        </w:rPr>
        <w:br/>
      </w:r>
      <w:r w:rsidRPr="006B6AA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Показать полностью… Это мама Сергея Чеколаева - Антонина Ивановна, Александра Ивашина - Татьяна Алексеевна, Максима Шичкина - Ольга Геннадьевна, Вячеслава Болтунова - Нина Васильевна, Андрея Вражнова - Татьяна Яковлевна, Алексея Тришина - Зинаида Ивановна. </w:t>
      </w:r>
      <w:r w:rsidRPr="006B6AA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br/>
      </w:r>
      <w:r w:rsidRPr="006B6AA6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br/>
        <w:t>- Такие мероприятия - это возможность еще раз выразить уважение к матерям, на долю которых выпало тяжелейшее испытание. Молодёжь должна воспитываться на примере героизма их детей, знать, что в нашем Ковылкинском муниципальном районе выросли ребята, на деле доказавшие свой патриотизм и с честью выполнившие свой гражданский долг. И наша задача – помогать этим женщинам в том, что могли бы делать их сыновья. И это не значит, что мы придем только в следующем году. Если кому-то из них потребуется помощь, мы сразу сделаем все, что в наших силах.</w:t>
      </w:r>
    </w:p>
    <w:p w:rsidR="002C51CD" w:rsidRDefault="002C51CD" w:rsidP="00C8663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Дальнейшее развитие проекта </w:t>
      </w:r>
    </w:p>
    <w:p w:rsidR="002C51CD" w:rsidRPr="00DC41F8" w:rsidRDefault="002C51CD" w:rsidP="00DC41F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 w:rsidRPr="00DC41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Проект «Не бывает чужих матерей!» будет продолжать свою деятельность и после завершения финансирования проекта. Молодогвардейцы будут оказывать помощь матерям героев, проводить совместные праздники. Организация будет искать дополнительные источники финансирования (благотворители, бюджетные</w:t>
      </w:r>
      <w:r w:rsidR="00DC41F8" w:rsidRPr="00DC41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организации, администрация города</w:t>
      </w:r>
      <w:r w:rsidRPr="00DC41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2C51CD" w:rsidRPr="00FD44FF" w:rsidRDefault="002C51CD" w:rsidP="00C866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</w:pPr>
    </w:p>
    <w:p w:rsidR="008F0FD8" w:rsidRDefault="00C86631" w:rsidP="00C8663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6631">
        <w:rPr>
          <w:rFonts w:ascii="Times New Roman" w:hAnsi="Times New Roman" w:cs="Times New Roman"/>
          <w:color w:val="FF0000"/>
          <w:sz w:val="28"/>
          <w:szCs w:val="28"/>
        </w:rPr>
        <w:t>Детализированная смета расходов</w:t>
      </w:r>
    </w:p>
    <w:p w:rsidR="00C86631" w:rsidRDefault="00C86631" w:rsidP="00C86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матерей, чьи сыновья погибли в Афганистане</w:t>
      </w:r>
    </w:p>
    <w:p w:rsidR="00C86631" w:rsidRDefault="00C86631" w:rsidP="00C86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 матерей, чьи сыновья погибли в Чечне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2076"/>
        <w:gridCol w:w="1993"/>
        <w:gridCol w:w="1708"/>
      </w:tblGrid>
      <w:tr w:rsidR="00F11E35" w:rsidTr="00F11E35">
        <w:tc>
          <w:tcPr>
            <w:tcW w:w="675" w:type="dxa"/>
          </w:tcPr>
          <w:p w:rsidR="00F11E35" w:rsidRDefault="00F11E35" w:rsidP="00F1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11E35" w:rsidRDefault="00F11E35" w:rsidP="00F1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F11E35" w:rsidRDefault="00F11E35" w:rsidP="00F11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2076" w:type="dxa"/>
          </w:tcPr>
          <w:p w:rsidR="00F11E35" w:rsidRDefault="00F11E35" w:rsidP="00F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1993" w:type="dxa"/>
          </w:tcPr>
          <w:p w:rsidR="00F11E35" w:rsidRDefault="00F11E35" w:rsidP="00F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708" w:type="dxa"/>
          </w:tcPr>
          <w:p w:rsidR="00F11E35" w:rsidRDefault="00F11E35" w:rsidP="00F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11E35" w:rsidTr="00F11E35">
        <w:tc>
          <w:tcPr>
            <w:tcW w:w="675" w:type="dxa"/>
          </w:tcPr>
          <w:p w:rsidR="00F11E35" w:rsidRDefault="00F11E35" w:rsidP="00C8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F11E35" w:rsidRDefault="00F11E35" w:rsidP="00C8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(букет)</w:t>
            </w:r>
          </w:p>
        </w:tc>
        <w:tc>
          <w:tcPr>
            <w:tcW w:w="2076" w:type="dxa"/>
          </w:tcPr>
          <w:p w:rsidR="00F11E35" w:rsidRDefault="00F11E35" w:rsidP="00C8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рублей</w:t>
            </w:r>
          </w:p>
        </w:tc>
        <w:tc>
          <w:tcPr>
            <w:tcW w:w="1993" w:type="dxa"/>
          </w:tcPr>
          <w:p w:rsidR="00F11E35" w:rsidRDefault="00F11E35" w:rsidP="00F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8" w:type="dxa"/>
          </w:tcPr>
          <w:p w:rsidR="00F11E35" w:rsidRDefault="00F11E35" w:rsidP="00F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F11E35" w:rsidTr="00F11E35">
        <w:tc>
          <w:tcPr>
            <w:tcW w:w="675" w:type="dxa"/>
          </w:tcPr>
          <w:p w:rsidR="00F11E35" w:rsidRDefault="00F11E35" w:rsidP="00C8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F11E35" w:rsidRDefault="00F11E35" w:rsidP="00C8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Коробка конфет </w:t>
            </w:r>
          </w:p>
        </w:tc>
        <w:tc>
          <w:tcPr>
            <w:tcW w:w="2076" w:type="dxa"/>
          </w:tcPr>
          <w:p w:rsidR="00F11E35" w:rsidRDefault="00F11E35" w:rsidP="00C8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рублей</w:t>
            </w:r>
          </w:p>
        </w:tc>
        <w:tc>
          <w:tcPr>
            <w:tcW w:w="1993" w:type="dxa"/>
          </w:tcPr>
          <w:p w:rsidR="00F11E35" w:rsidRDefault="00F11E35" w:rsidP="00F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8" w:type="dxa"/>
          </w:tcPr>
          <w:p w:rsidR="00F11E35" w:rsidRDefault="00F11E35" w:rsidP="00F1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30.000</w:t>
            </w:r>
          </w:p>
        </w:tc>
      </w:tr>
    </w:tbl>
    <w:p w:rsidR="00F11E35" w:rsidRDefault="00F11E35" w:rsidP="00C86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E35" w:rsidRPr="00F11E35" w:rsidRDefault="00F11E35" w:rsidP="00C86631">
      <w:pPr>
        <w:rPr>
          <w:rFonts w:ascii="Times New Roman" w:hAnsi="Times New Roman" w:cs="Times New Roman"/>
          <w:i/>
          <w:sz w:val="28"/>
          <w:szCs w:val="28"/>
        </w:rPr>
      </w:pPr>
      <w:r w:rsidRPr="00F11E35">
        <w:rPr>
          <w:rFonts w:ascii="Times New Roman" w:hAnsi="Times New Roman" w:cs="Times New Roman"/>
          <w:b/>
          <w:sz w:val="28"/>
          <w:szCs w:val="28"/>
        </w:rPr>
        <w:t>Итого 80.000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(восемьдесят тысяч)</w:t>
      </w:r>
    </w:p>
    <w:p w:rsidR="00F11E35" w:rsidRDefault="00F11E35" w:rsidP="00C86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затраты 20 тысяч</w:t>
      </w:r>
    </w:p>
    <w:p w:rsidR="00F11E35" w:rsidRDefault="00F11E35" w:rsidP="00C86631">
      <w:pPr>
        <w:rPr>
          <w:rFonts w:ascii="Times New Roman" w:hAnsi="Times New Roman" w:cs="Times New Roman"/>
          <w:sz w:val="28"/>
          <w:szCs w:val="28"/>
        </w:rPr>
      </w:pPr>
    </w:p>
    <w:p w:rsidR="00F11E35" w:rsidRDefault="00F11E35" w:rsidP="00C86631">
      <w:pPr>
        <w:rPr>
          <w:rFonts w:ascii="Times New Roman" w:hAnsi="Times New Roman" w:cs="Times New Roman"/>
          <w:sz w:val="28"/>
          <w:szCs w:val="28"/>
        </w:rPr>
      </w:pPr>
      <w:r w:rsidRPr="00F11E35">
        <w:rPr>
          <w:rFonts w:ascii="Times New Roman" w:hAnsi="Times New Roman" w:cs="Times New Roman"/>
          <w:b/>
          <w:sz w:val="28"/>
          <w:szCs w:val="28"/>
        </w:rPr>
        <w:t>Общая стоимость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E35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11E35">
        <w:rPr>
          <w:rFonts w:ascii="Times New Roman" w:hAnsi="Times New Roman" w:cs="Times New Roman"/>
          <w:b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E35">
        <w:rPr>
          <w:rFonts w:ascii="Times New Roman" w:hAnsi="Times New Roman" w:cs="Times New Roman"/>
          <w:i/>
          <w:sz w:val="28"/>
          <w:szCs w:val="28"/>
        </w:rPr>
        <w:t>(сто тысяч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11E35" w:rsidRPr="00C86631" w:rsidRDefault="00F11E35" w:rsidP="00C86631">
      <w:pPr>
        <w:rPr>
          <w:rFonts w:ascii="Times New Roman" w:hAnsi="Times New Roman" w:cs="Times New Roman"/>
          <w:sz w:val="28"/>
          <w:szCs w:val="28"/>
        </w:rPr>
      </w:pPr>
    </w:p>
    <w:sectPr w:rsidR="00F11E35" w:rsidRPr="00C86631" w:rsidSect="00672B9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703" w:rsidRDefault="001B3703" w:rsidP="00B82B2D">
      <w:pPr>
        <w:spacing w:after="0" w:line="240" w:lineRule="auto"/>
      </w:pPr>
      <w:r>
        <w:separator/>
      </w:r>
    </w:p>
  </w:endnote>
  <w:endnote w:type="continuationSeparator" w:id="0">
    <w:p w:rsidR="001B3703" w:rsidRDefault="001B3703" w:rsidP="00B8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954222"/>
      <w:docPartObj>
        <w:docPartGallery w:val="Page Numbers (Bottom of Page)"/>
        <w:docPartUnique/>
      </w:docPartObj>
    </w:sdtPr>
    <w:sdtEndPr/>
    <w:sdtContent>
      <w:p w:rsidR="00672B9C" w:rsidRDefault="00672B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4BB">
          <w:rPr>
            <w:noProof/>
          </w:rPr>
          <w:t>3</w:t>
        </w:r>
        <w:r>
          <w:fldChar w:fldCharType="end"/>
        </w:r>
      </w:p>
    </w:sdtContent>
  </w:sdt>
  <w:p w:rsidR="00B82B2D" w:rsidRDefault="00B82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703" w:rsidRDefault="001B3703" w:rsidP="00B82B2D">
      <w:pPr>
        <w:spacing w:after="0" w:line="240" w:lineRule="auto"/>
      </w:pPr>
      <w:r>
        <w:separator/>
      </w:r>
    </w:p>
  </w:footnote>
  <w:footnote w:type="continuationSeparator" w:id="0">
    <w:p w:rsidR="001B3703" w:rsidRDefault="001B3703" w:rsidP="00B82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62"/>
    <w:multiLevelType w:val="hybridMultilevel"/>
    <w:tmpl w:val="A398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6532A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2414"/>
    <w:multiLevelType w:val="hybridMultilevel"/>
    <w:tmpl w:val="51CEA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371BC"/>
    <w:multiLevelType w:val="multilevel"/>
    <w:tmpl w:val="1F2EA2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24D1188"/>
    <w:multiLevelType w:val="hybridMultilevel"/>
    <w:tmpl w:val="7CD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2B"/>
    <w:rsid w:val="000501E2"/>
    <w:rsid w:val="000A11A6"/>
    <w:rsid w:val="000C59A0"/>
    <w:rsid w:val="001002E9"/>
    <w:rsid w:val="001B3703"/>
    <w:rsid w:val="00211B30"/>
    <w:rsid w:val="002C51CD"/>
    <w:rsid w:val="004A60C2"/>
    <w:rsid w:val="004E642B"/>
    <w:rsid w:val="006036C1"/>
    <w:rsid w:val="0065687D"/>
    <w:rsid w:val="00672B9C"/>
    <w:rsid w:val="00724228"/>
    <w:rsid w:val="008144FF"/>
    <w:rsid w:val="00847839"/>
    <w:rsid w:val="008F0FD8"/>
    <w:rsid w:val="00AB0901"/>
    <w:rsid w:val="00B764BB"/>
    <w:rsid w:val="00B82B2D"/>
    <w:rsid w:val="00C471FA"/>
    <w:rsid w:val="00C86631"/>
    <w:rsid w:val="00CB3C76"/>
    <w:rsid w:val="00CE39C4"/>
    <w:rsid w:val="00D46A47"/>
    <w:rsid w:val="00DC41F8"/>
    <w:rsid w:val="00EF2CD7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0E5D"/>
  <w15:docId w15:val="{35651398-B1B3-491E-913E-6FA8DD95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B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countformcollabel">
    <w:name w:val="accountformcol__label"/>
    <w:basedOn w:val="a0"/>
    <w:rsid w:val="00B82B2D"/>
  </w:style>
  <w:style w:type="character" w:styleId="a3">
    <w:name w:val="Emphasis"/>
    <w:basedOn w:val="a0"/>
    <w:uiPriority w:val="20"/>
    <w:qFormat/>
    <w:rsid w:val="00B82B2D"/>
    <w:rPr>
      <w:i/>
      <w:iCs/>
    </w:rPr>
  </w:style>
  <w:style w:type="paragraph" w:styleId="a4">
    <w:name w:val="List Paragraph"/>
    <w:basedOn w:val="a"/>
    <w:uiPriority w:val="34"/>
    <w:qFormat/>
    <w:rsid w:val="00B82B2D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B82B2D"/>
  </w:style>
  <w:style w:type="paragraph" w:styleId="a6">
    <w:name w:val="header"/>
    <w:basedOn w:val="a"/>
    <w:link w:val="a7"/>
    <w:uiPriority w:val="99"/>
    <w:unhideWhenUsed/>
    <w:rsid w:val="00B82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2B2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82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2B2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81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84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478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72B9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72B9C"/>
    <w:rPr>
      <w:rFonts w:eastAsiaTheme="minorEastAsia"/>
      <w:lang w:eastAsia="ru-RU"/>
    </w:rPr>
  </w:style>
  <w:style w:type="character" w:styleId="af">
    <w:name w:val="Hyperlink"/>
    <w:basedOn w:val="a0"/>
    <w:uiPriority w:val="99"/>
    <w:semiHidden/>
    <w:unhideWhenUsed/>
    <w:rsid w:val="00672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ger13@yandex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8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 Windows</cp:lastModifiedBy>
  <cp:revision>4</cp:revision>
  <dcterms:created xsi:type="dcterms:W3CDTF">2017-12-01T09:50:00Z</dcterms:created>
  <dcterms:modified xsi:type="dcterms:W3CDTF">2017-12-02T15:28:00Z</dcterms:modified>
</cp:coreProperties>
</file>