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71AB" w:rsidRPr="005871AB" w:rsidRDefault="005871AB" w:rsidP="005871AB">
      <w:pPr>
        <w:spacing w:after="0" w:line="240" w:lineRule="auto"/>
        <w:jc w:val="right"/>
        <w:rPr>
          <w:rFonts w:ascii="Times New Roman" w:eastAsia="Times New Roman" w:hAnsi="Times New Roman" w:cs="Times New Roman"/>
          <w:sz w:val="24"/>
          <w:szCs w:val="24"/>
          <w:lang w:eastAsia="ru-RU"/>
        </w:rPr>
      </w:pPr>
    </w:p>
    <w:tbl>
      <w:tblPr>
        <w:tblW w:w="10061" w:type="dxa"/>
        <w:tblInd w:w="-5" w:type="dxa"/>
        <w:tblLook w:val="04A0" w:firstRow="1" w:lastRow="0" w:firstColumn="1" w:lastColumn="0" w:noHBand="0" w:noVBand="1"/>
      </w:tblPr>
      <w:tblGrid>
        <w:gridCol w:w="5030"/>
        <w:gridCol w:w="5031"/>
      </w:tblGrid>
      <w:tr w:rsidR="005871AB" w:rsidRPr="005871AB" w:rsidTr="002B1924">
        <w:trPr>
          <w:trHeight w:val="1815"/>
        </w:trPr>
        <w:tc>
          <w:tcPr>
            <w:tcW w:w="5030" w:type="dxa"/>
            <w:shd w:val="clear" w:color="auto" w:fill="auto"/>
          </w:tcPr>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Arial CYR" w:eastAsia="Times New Roman" w:hAnsi="Arial CYR" w:cs="Arial CYR"/>
                <w:b/>
                <w:noProof/>
                <w:sz w:val="24"/>
                <w:szCs w:val="24"/>
                <w:lang w:eastAsia="ru-RU"/>
              </w:rPr>
              <w:drawing>
                <wp:inline distT="0" distB="0" distL="0" distR="0">
                  <wp:extent cx="1181100" cy="998220"/>
                  <wp:effectExtent l="0" t="0" r="0" b="0"/>
                  <wp:docPr id="4" name="Рисунок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998220"/>
                          </a:xfrm>
                          <a:prstGeom prst="rect">
                            <a:avLst/>
                          </a:prstGeom>
                          <a:noFill/>
                          <a:ln>
                            <a:noFill/>
                          </a:ln>
                        </pic:spPr>
                      </pic:pic>
                    </a:graphicData>
                  </a:graphic>
                </wp:inline>
              </w:drawing>
            </w:r>
          </w:p>
        </w:tc>
        <w:tc>
          <w:tcPr>
            <w:tcW w:w="5031" w:type="dxa"/>
            <w:shd w:val="clear" w:color="auto" w:fill="auto"/>
          </w:tcPr>
          <w:p w:rsidR="005871AB" w:rsidRPr="005871AB" w:rsidRDefault="005871AB" w:rsidP="005871AB">
            <w:pPr>
              <w:spacing w:after="0" w:line="240" w:lineRule="auto"/>
              <w:rPr>
                <w:rFonts w:ascii="Times New Roman" w:eastAsia="Times New Roman" w:hAnsi="Times New Roman" w:cs="Times New Roman"/>
                <w:b/>
                <w:szCs w:val="20"/>
                <w:lang w:eastAsia="ru-RU"/>
              </w:rPr>
            </w:pP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 xml:space="preserve">УТВЕРЖДАЮ </w:t>
            </w: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 xml:space="preserve">Председатель Коми регионального </w:t>
            </w: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отделения СО России</w:t>
            </w:r>
          </w:p>
          <w:p w:rsidR="005871AB" w:rsidRPr="005871AB" w:rsidRDefault="005871AB" w:rsidP="005871AB">
            <w:pPr>
              <w:spacing w:after="0" w:line="240" w:lineRule="auto"/>
              <w:rPr>
                <w:rFonts w:ascii="Times New Roman" w:eastAsia="Times New Roman" w:hAnsi="Times New Roman" w:cs="Times New Roman"/>
                <w:b/>
                <w:szCs w:val="20"/>
                <w:lang w:eastAsia="ru-RU"/>
              </w:rPr>
            </w:pPr>
          </w:p>
          <w:p w:rsidR="005871AB" w:rsidRPr="005871AB" w:rsidRDefault="005871AB" w:rsidP="005871AB">
            <w:pPr>
              <w:spacing w:after="0" w:line="240" w:lineRule="auto"/>
              <w:rPr>
                <w:rFonts w:ascii="Times New Roman" w:eastAsia="Times New Roman" w:hAnsi="Times New Roman" w:cs="Times New Roman"/>
                <w:b/>
                <w:szCs w:val="20"/>
                <w:lang w:eastAsia="ru-RU"/>
              </w:rPr>
            </w:pPr>
            <w:r w:rsidRPr="005871AB">
              <w:rPr>
                <w:rFonts w:ascii="Times New Roman" w:eastAsia="Times New Roman" w:hAnsi="Times New Roman" w:cs="Times New Roman"/>
                <w:b/>
                <w:szCs w:val="20"/>
                <w:lang w:eastAsia="ru-RU"/>
              </w:rPr>
              <w:t>--------------------------------</w:t>
            </w:r>
            <w:proofErr w:type="spellStart"/>
            <w:r w:rsidRPr="005871AB">
              <w:rPr>
                <w:rFonts w:ascii="Times New Roman" w:eastAsia="Times New Roman" w:hAnsi="Times New Roman" w:cs="Times New Roman"/>
                <w:b/>
                <w:szCs w:val="20"/>
                <w:lang w:eastAsia="ru-RU"/>
              </w:rPr>
              <w:t>Г.В.Дитц</w:t>
            </w:r>
            <w:proofErr w:type="spellEnd"/>
          </w:p>
          <w:p w:rsidR="005871AB" w:rsidRPr="005871AB" w:rsidRDefault="005871AB" w:rsidP="005871AB">
            <w:pPr>
              <w:spacing w:after="0" w:line="240" w:lineRule="auto"/>
              <w:rPr>
                <w:rFonts w:ascii="Times New Roman" w:eastAsia="Times New Roman" w:hAnsi="Times New Roman" w:cs="Times New Roman"/>
                <w:b/>
                <w:szCs w:val="20"/>
                <w:lang w:eastAsia="ru-RU"/>
              </w:rPr>
            </w:pPr>
          </w:p>
        </w:tc>
      </w:tr>
      <w:tr w:rsidR="002B1924" w:rsidRPr="005871AB" w:rsidTr="002B1924">
        <w:trPr>
          <w:trHeight w:val="1815"/>
        </w:trPr>
        <w:tc>
          <w:tcPr>
            <w:tcW w:w="5030" w:type="dxa"/>
            <w:shd w:val="clear" w:color="auto" w:fill="auto"/>
          </w:tcPr>
          <w:p w:rsidR="002B1924" w:rsidRPr="005871AB" w:rsidRDefault="002B1924" w:rsidP="00BD4EEF">
            <w:pPr>
              <w:widowControl w:val="0"/>
              <w:shd w:val="clear" w:color="auto" w:fill="FFFFFF"/>
              <w:autoSpaceDE w:val="0"/>
              <w:autoSpaceDN w:val="0"/>
              <w:adjustRightInd w:val="0"/>
              <w:spacing w:after="0" w:line="240" w:lineRule="auto"/>
              <w:rPr>
                <w:rFonts w:ascii="Arial CYR" w:eastAsia="Times New Roman" w:hAnsi="Arial CYR" w:cs="Arial CYR"/>
                <w:b/>
                <w:noProof/>
                <w:sz w:val="24"/>
                <w:szCs w:val="24"/>
                <w:lang w:eastAsia="ru-RU"/>
              </w:rPr>
            </w:pPr>
          </w:p>
        </w:tc>
        <w:tc>
          <w:tcPr>
            <w:tcW w:w="5031" w:type="dxa"/>
            <w:shd w:val="clear" w:color="auto" w:fill="auto"/>
          </w:tcPr>
          <w:p w:rsidR="002B1924" w:rsidRPr="005871AB" w:rsidRDefault="002B1924" w:rsidP="000430F7">
            <w:pPr>
              <w:spacing w:after="0" w:line="240" w:lineRule="auto"/>
              <w:rPr>
                <w:rFonts w:ascii="Times New Roman" w:eastAsia="Times New Roman" w:hAnsi="Times New Roman" w:cs="Times New Roman"/>
                <w:b/>
                <w:szCs w:val="20"/>
                <w:lang w:eastAsia="ru-RU"/>
              </w:rPr>
            </w:pPr>
          </w:p>
        </w:tc>
      </w:tr>
    </w:tbl>
    <w:p w:rsidR="00F6465C" w:rsidRDefault="00F6465C" w:rsidP="002B1924">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3"/>
          <w:sz w:val="28"/>
          <w:szCs w:val="28"/>
          <w:lang w:eastAsia="ru-RU"/>
        </w:rPr>
      </w:pP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871AB">
        <w:rPr>
          <w:rFonts w:ascii="Times New Roman" w:eastAsia="Times New Roman" w:hAnsi="Times New Roman" w:cs="Times New Roman"/>
          <w:b/>
          <w:color w:val="000000"/>
          <w:spacing w:val="3"/>
          <w:sz w:val="28"/>
          <w:szCs w:val="28"/>
          <w:lang w:eastAsia="ru-RU"/>
        </w:rPr>
        <w:t>Положение.</w:t>
      </w: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sz w:val="28"/>
          <w:szCs w:val="28"/>
          <w:lang w:eastAsia="ru-RU"/>
        </w:rPr>
      </w:pPr>
      <w:r w:rsidRPr="005871AB">
        <w:rPr>
          <w:rFonts w:ascii="Times New Roman" w:eastAsia="Times New Roman" w:hAnsi="Times New Roman" w:cs="Times New Roman"/>
          <w:b/>
          <w:color w:val="000000"/>
          <w:spacing w:val="6"/>
          <w:sz w:val="28"/>
          <w:szCs w:val="28"/>
          <w:lang w:eastAsia="ru-RU"/>
        </w:rPr>
        <w:t xml:space="preserve">О проведении </w:t>
      </w:r>
      <w:r w:rsidR="002229DF">
        <w:rPr>
          <w:rFonts w:ascii="Times New Roman" w:eastAsia="Times New Roman" w:hAnsi="Times New Roman" w:cs="Times New Roman"/>
          <w:b/>
          <w:color w:val="000000"/>
          <w:spacing w:val="6"/>
          <w:sz w:val="28"/>
          <w:szCs w:val="28"/>
          <w:lang w:eastAsia="ru-RU"/>
        </w:rPr>
        <w:t>соревнований</w:t>
      </w:r>
      <w:r w:rsidR="00064F5E">
        <w:rPr>
          <w:rFonts w:ascii="Times New Roman" w:eastAsia="Times New Roman" w:hAnsi="Times New Roman" w:cs="Times New Roman"/>
          <w:b/>
          <w:color w:val="000000"/>
          <w:spacing w:val="6"/>
          <w:sz w:val="28"/>
          <w:szCs w:val="28"/>
          <w:lang w:eastAsia="ru-RU"/>
        </w:rPr>
        <w:t xml:space="preserve"> 20</w:t>
      </w:r>
      <w:r w:rsidR="00BD4EEF">
        <w:rPr>
          <w:rFonts w:ascii="Times New Roman" w:eastAsia="Times New Roman" w:hAnsi="Times New Roman" w:cs="Times New Roman"/>
          <w:b/>
          <w:color w:val="000000"/>
          <w:spacing w:val="6"/>
          <w:sz w:val="28"/>
          <w:szCs w:val="28"/>
          <w:lang w:eastAsia="ru-RU"/>
        </w:rPr>
        <w:t>21</w:t>
      </w:r>
      <w:r w:rsidRPr="005871AB">
        <w:rPr>
          <w:rFonts w:ascii="Times New Roman" w:eastAsia="Times New Roman" w:hAnsi="Times New Roman" w:cs="Times New Roman"/>
          <w:b/>
          <w:color w:val="000000"/>
          <w:spacing w:val="6"/>
          <w:sz w:val="28"/>
          <w:szCs w:val="28"/>
          <w:lang w:eastAsia="ru-RU"/>
        </w:rPr>
        <w:t xml:space="preserve">г Специальной Олимпиады Республики Коми по </w:t>
      </w:r>
      <w:r w:rsidR="002229DF">
        <w:rPr>
          <w:rFonts w:ascii="Times New Roman" w:eastAsia="Times New Roman" w:hAnsi="Times New Roman" w:cs="Times New Roman"/>
          <w:b/>
          <w:color w:val="000000"/>
          <w:spacing w:val="6"/>
          <w:sz w:val="28"/>
          <w:szCs w:val="28"/>
          <w:lang w:eastAsia="ru-RU"/>
        </w:rPr>
        <w:t xml:space="preserve">игре </w:t>
      </w:r>
      <w:proofErr w:type="spellStart"/>
      <w:r w:rsidR="002229DF">
        <w:rPr>
          <w:rFonts w:ascii="Times New Roman" w:eastAsia="Times New Roman" w:hAnsi="Times New Roman" w:cs="Times New Roman"/>
          <w:b/>
          <w:color w:val="000000"/>
          <w:spacing w:val="6"/>
          <w:sz w:val="28"/>
          <w:szCs w:val="28"/>
          <w:lang w:eastAsia="ru-RU"/>
        </w:rPr>
        <w:t>бочче</w:t>
      </w:r>
      <w:proofErr w:type="spellEnd"/>
      <w:r w:rsidR="002229DF">
        <w:rPr>
          <w:rFonts w:ascii="Times New Roman" w:eastAsia="Times New Roman" w:hAnsi="Times New Roman" w:cs="Times New Roman"/>
          <w:b/>
          <w:color w:val="000000"/>
          <w:spacing w:val="6"/>
          <w:sz w:val="28"/>
          <w:szCs w:val="28"/>
          <w:lang w:eastAsia="ru-RU"/>
        </w:rPr>
        <w:t>.</w:t>
      </w: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20"/>
          <w:sz w:val="28"/>
          <w:szCs w:val="28"/>
          <w:lang w:eastAsia="ru-RU"/>
        </w:rPr>
      </w:pPr>
    </w:p>
    <w:p w:rsidR="005871AB" w:rsidRPr="005871AB" w:rsidRDefault="005871AB" w:rsidP="005871A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871AB">
        <w:rPr>
          <w:rFonts w:ascii="Times New Roman" w:eastAsia="Times New Roman" w:hAnsi="Times New Roman" w:cs="Times New Roman"/>
          <w:b/>
          <w:color w:val="000000"/>
          <w:spacing w:val="-20"/>
          <w:sz w:val="28"/>
          <w:szCs w:val="28"/>
          <w:lang w:eastAsia="ru-RU"/>
        </w:rPr>
        <w:t>Общие положения</w:t>
      </w:r>
    </w:p>
    <w:p w:rsidR="005871AB" w:rsidRPr="005871AB" w:rsidRDefault="005871AB" w:rsidP="005871AB">
      <w:pPr>
        <w:widowControl w:val="0"/>
        <w:shd w:val="clear" w:color="auto" w:fill="FFFFFF"/>
        <w:tabs>
          <w:tab w:val="left" w:pos="0"/>
        </w:tabs>
        <w:autoSpaceDE w:val="0"/>
        <w:autoSpaceDN w:val="0"/>
        <w:adjustRightInd w:val="0"/>
        <w:spacing w:before="317" w:after="0" w:line="307" w:lineRule="exact"/>
        <w:ind w:left="374" w:hanging="374"/>
        <w:jc w:val="both"/>
        <w:rPr>
          <w:rFonts w:ascii="Times New Roman" w:eastAsia="Times New Roman" w:hAnsi="Times New Roman" w:cs="Times New Roman"/>
          <w:color w:val="000000"/>
          <w:spacing w:val="-20"/>
          <w:sz w:val="28"/>
          <w:szCs w:val="28"/>
          <w:lang w:eastAsia="ru-RU"/>
        </w:rPr>
      </w:pPr>
      <w:r w:rsidRPr="005871AB">
        <w:rPr>
          <w:rFonts w:ascii="Times New Roman" w:eastAsia="Times New Roman" w:hAnsi="Times New Roman" w:cs="Times New Roman"/>
          <w:color w:val="000000"/>
          <w:spacing w:val="-20"/>
          <w:sz w:val="28"/>
          <w:szCs w:val="28"/>
          <w:lang w:eastAsia="ru-RU"/>
        </w:rPr>
        <w:t xml:space="preserve">1.1. Соревнования проводятся с целью массового привлечения </w:t>
      </w:r>
      <w:r w:rsidR="003E7F6D">
        <w:rPr>
          <w:rFonts w:ascii="Times New Roman" w:eastAsia="Times New Roman" w:hAnsi="Times New Roman" w:cs="Times New Roman"/>
          <w:color w:val="000000"/>
          <w:spacing w:val="-20"/>
          <w:sz w:val="28"/>
          <w:szCs w:val="28"/>
          <w:lang w:eastAsia="ru-RU"/>
        </w:rPr>
        <w:t>инвалидов</w:t>
      </w:r>
      <w:r w:rsidRPr="005871AB">
        <w:rPr>
          <w:rFonts w:ascii="Times New Roman" w:eastAsia="Times New Roman" w:hAnsi="Times New Roman" w:cs="Times New Roman"/>
          <w:color w:val="000000"/>
          <w:spacing w:val="-20"/>
          <w:sz w:val="28"/>
          <w:szCs w:val="28"/>
          <w:lang w:eastAsia="ru-RU"/>
        </w:rPr>
        <w:t xml:space="preserve"> к регулярным занятиям физической культурой и адаптивным спортом.</w:t>
      </w:r>
    </w:p>
    <w:p w:rsidR="005871AB" w:rsidRPr="005871AB" w:rsidRDefault="005871AB" w:rsidP="005871AB">
      <w:pPr>
        <w:widowControl w:val="0"/>
        <w:shd w:val="clear" w:color="auto" w:fill="FFFFFF"/>
        <w:tabs>
          <w:tab w:val="left" w:pos="0"/>
        </w:tabs>
        <w:autoSpaceDE w:val="0"/>
        <w:autoSpaceDN w:val="0"/>
        <w:adjustRightInd w:val="0"/>
        <w:spacing w:before="317" w:after="0" w:line="307" w:lineRule="exact"/>
        <w:ind w:left="374" w:hanging="374"/>
        <w:jc w:val="both"/>
        <w:rPr>
          <w:rFonts w:ascii="Times New Roman" w:eastAsia="Times New Roman" w:hAnsi="Times New Roman" w:cs="Times New Roman"/>
          <w:color w:val="000000"/>
          <w:spacing w:val="-20"/>
          <w:sz w:val="28"/>
          <w:szCs w:val="28"/>
          <w:lang w:eastAsia="ru-RU"/>
        </w:rPr>
      </w:pPr>
      <w:r w:rsidRPr="005871AB">
        <w:rPr>
          <w:rFonts w:ascii="Times New Roman" w:eastAsia="Times New Roman" w:hAnsi="Times New Roman" w:cs="Times New Roman"/>
          <w:color w:val="000000"/>
          <w:spacing w:val="-20"/>
          <w:sz w:val="28"/>
          <w:szCs w:val="28"/>
          <w:lang w:eastAsia="ru-RU"/>
        </w:rPr>
        <w:t>1.2.</w:t>
      </w:r>
      <w:r w:rsidRPr="005871AB">
        <w:rPr>
          <w:rFonts w:ascii="Times New Roman" w:eastAsia="Times New Roman" w:hAnsi="Times New Roman" w:cs="Times New Roman"/>
          <w:color w:val="000000"/>
          <w:sz w:val="28"/>
          <w:szCs w:val="28"/>
          <w:lang w:eastAsia="ru-RU"/>
        </w:rPr>
        <w:tab/>
      </w:r>
      <w:r w:rsidRPr="005871AB">
        <w:rPr>
          <w:rFonts w:ascii="Times New Roman" w:eastAsia="Times New Roman" w:hAnsi="Times New Roman" w:cs="Times New Roman"/>
          <w:color w:val="000000"/>
          <w:spacing w:val="9"/>
          <w:sz w:val="28"/>
          <w:szCs w:val="28"/>
          <w:lang w:eastAsia="ru-RU"/>
        </w:rPr>
        <w:t>Задачи:</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Формирование здорового образа жизни;</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Пропаганда адаптивного спорта как системы физической реабилитации и социальной адаптации людей с ограниченными возможностями здоровья;</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5"/>
          <w:sz w:val="28"/>
          <w:szCs w:val="28"/>
          <w:lang w:eastAsia="ru-RU"/>
        </w:rPr>
        <w:t>Развитие дружеских контактов;</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6"/>
          <w:sz w:val="28"/>
          <w:szCs w:val="28"/>
          <w:lang w:eastAsia="ru-RU"/>
        </w:rPr>
        <w:t>Реабилитация инвалидов средствами физкультуры и спорта;</w:t>
      </w:r>
    </w:p>
    <w:p w:rsidR="005871AB" w:rsidRPr="005871AB" w:rsidRDefault="005871AB" w:rsidP="005871AB">
      <w:pPr>
        <w:widowControl w:val="0"/>
        <w:numPr>
          <w:ilvl w:val="0"/>
          <w:numId w:val="13"/>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6"/>
          <w:sz w:val="28"/>
          <w:szCs w:val="28"/>
          <w:lang w:eastAsia="ru-RU"/>
        </w:rPr>
        <w:t>Выявление сильнейших команд.</w:t>
      </w:r>
    </w:p>
    <w:p w:rsidR="005871AB" w:rsidRPr="005871AB" w:rsidRDefault="005871AB" w:rsidP="005871AB">
      <w:pPr>
        <w:widowControl w:val="0"/>
        <w:shd w:val="clear" w:color="auto" w:fill="FFFFFF"/>
        <w:autoSpaceDE w:val="0"/>
        <w:autoSpaceDN w:val="0"/>
        <w:adjustRightInd w:val="0"/>
        <w:spacing w:after="0" w:line="307" w:lineRule="exact"/>
        <w:ind w:left="360" w:hanging="360"/>
        <w:rPr>
          <w:rFonts w:ascii="Times New Roman" w:eastAsia="Times New Roman" w:hAnsi="Times New Roman" w:cs="Times New Roman"/>
          <w:color w:val="000000"/>
          <w:spacing w:val="6"/>
          <w:sz w:val="28"/>
          <w:szCs w:val="28"/>
          <w:lang w:eastAsia="ru-RU"/>
        </w:rPr>
      </w:pPr>
    </w:p>
    <w:p w:rsidR="005871AB" w:rsidRPr="005871AB" w:rsidRDefault="005871AB" w:rsidP="005871AB">
      <w:pPr>
        <w:widowControl w:val="0"/>
        <w:shd w:val="clear" w:color="auto" w:fill="FFFFFF"/>
        <w:autoSpaceDE w:val="0"/>
        <w:autoSpaceDN w:val="0"/>
        <w:adjustRightInd w:val="0"/>
        <w:spacing w:after="0" w:line="307" w:lineRule="exact"/>
        <w:ind w:left="360" w:hanging="360"/>
        <w:rPr>
          <w:rFonts w:ascii="Times New Roman" w:eastAsia="Times New Roman" w:hAnsi="Times New Roman" w:cs="Times New Roman"/>
          <w:color w:val="000000"/>
          <w:spacing w:val="6"/>
          <w:sz w:val="28"/>
          <w:szCs w:val="28"/>
          <w:lang w:eastAsia="ru-RU"/>
        </w:rPr>
      </w:pPr>
      <w:r w:rsidRPr="005871AB">
        <w:rPr>
          <w:rFonts w:ascii="Times New Roman" w:eastAsia="Times New Roman" w:hAnsi="Times New Roman" w:cs="Times New Roman"/>
          <w:color w:val="000000"/>
          <w:spacing w:val="6"/>
          <w:sz w:val="28"/>
          <w:szCs w:val="28"/>
          <w:lang w:eastAsia="ru-RU"/>
        </w:rPr>
        <w:t>1.</w:t>
      </w:r>
      <w:r w:rsidR="00BD4EEF" w:rsidRPr="005871AB">
        <w:rPr>
          <w:rFonts w:ascii="Times New Roman" w:eastAsia="Times New Roman" w:hAnsi="Times New Roman" w:cs="Times New Roman"/>
          <w:color w:val="000000"/>
          <w:spacing w:val="6"/>
          <w:sz w:val="28"/>
          <w:szCs w:val="28"/>
          <w:lang w:eastAsia="ru-RU"/>
        </w:rPr>
        <w:t>3. Планируемые</w:t>
      </w:r>
      <w:r w:rsidRPr="005871AB">
        <w:rPr>
          <w:rFonts w:ascii="Times New Roman" w:eastAsia="Times New Roman" w:hAnsi="Times New Roman" w:cs="Times New Roman"/>
          <w:color w:val="000000"/>
          <w:spacing w:val="6"/>
          <w:sz w:val="28"/>
          <w:szCs w:val="28"/>
          <w:lang w:eastAsia="ru-RU"/>
        </w:rPr>
        <w:t xml:space="preserve"> результаты:</w:t>
      </w:r>
    </w:p>
    <w:p w:rsidR="005871AB" w:rsidRPr="005871AB" w:rsidRDefault="00BD4EEF" w:rsidP="005871AB">
      <w:pPr>
        <w:widowControl w:val="0"/>
        <w:numPr>
          <w:ilvl w:val="0"/>
          <w:numId w:val="15"/>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Увеличение количества </w:t>
      </w:r>
      <w:r>
        <w:rPr>
          <w:rFonts w:ascii="Times New Roman" w:eastAsia="Times New Roman" w:hAnsi="Times New Roman" w:cs="Times New Roman"/>
          <w:sz w:val="28"/>
          <w:szCs w:val="28"/>
          <w:lang w:eastAsia="ru-RU"/>
        </w:rPr>
        <w:t>инвалидов,</w:t>
      </w:r>
      <w:r w:rsidR="005871AB" w:rsidRPr="005871AB">
        <w:rPr>
          <w:rFonts w:ascii="Times New Roman" w:eastAsia="Times New Roman" w:hAnsi="Times New Roman" w:cs="Times New Roman"/>
          <w:sz w:val="28"/>
          <w:szCs w:val="28"/>
          <w:lang w:eastAsia="ru-RU"/>
        </w:rPr>
        <w:t xml:space="preserve"> занимающихся физической культурой;</w:t>
      </w:r>
    </w:p>
    <w:p w:rsidR="005871AB" w:rsidRPr="005871AB" w:rsidRDefault="005871AB" w:rsidP="005871AB">
      <w:pPr>
        <w:widowControl w:val="0"/>
        <w:numPr>
          <w:ilvl w:val="0"/>
          <w:numId w:val="15"/>
        </w:num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Развитие дружеских контактов;</w:t>
      </w:r>
    </w:p>
    <w:p w:rsidR="005871AB" w:rsidRDefault="005871AB" w:rsidP="005871AB">
      <w:pPr>
        <w:widowControl w:val="0"/>
        <w:numPr>
          <w:ilvl w:val="0"/>
          <w:numId w:val="15"/>
        </w:numPr>
        <w:shd w:val="clear" w:color="auto" w:fill="FFFFFF"/>
        <w:autoSpaceDE w:val="0"/>
        <w:autoSpaceDN w:val="0"/>
        <w:adjustRightInd w:val="0"/>
        <w:spacing w:after="0" w:line="307" w:lineRule="exact"/>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Определение и награждение победителей;</w:t>
      </w:r>
    </w:p>
    <w:p w:rsidR="0014057D" w:rsidRDefault="0014057D" w:rsidP="0014057D">
      <w:pPr>
        <w:widowControl w:val="0"/>
        <w:shd w:val="clear" w:color="auto" w:fill="FFFFFF"/>
        <w:autoSpaceDE w:val="0"/>
        <w:autoSpaceDN w:val="0"/>
        <w:adjustRightInd w:val="0"/>
        <w:spacing w:after="0" w:line="307" w:lineRule="exact"/>
        <w:ind w:left="720"/>
        <w:rPr>
          <w:rFonts w:ascii="Times New Roman" w:eastAsia="Times New Roman" w:hAnsi="Times New Roman" w:cs="Times New Roman"/>
          <w:sz w:val="28"/>
          <w:szCs w:val="28"/>
          <w:lang w:eastAsia="ru-RU"/>
        </w:rPr>
      </w:pPr>
    </w:p>
    <w:p w:rsidR="0014057D" w:rsidRPr="0014057D" w:rsidRDefault="0014057D" w:rsidP="0014057D">
      <w:pPr>
        <w:widowControl w:val="0"/>
        <w:shd w:val="clear" w:color="auto" w:fill="FFFFFF"/>
        <w:autoSpaceDE w:val="0"/>
        <w:autoSpaceDN w:val="0"/>
        <w:adjustRightInd w:val="0"/>
        <w:spacing w:after="0" w:line="307" w:lineRule="exact"/>
        <w:ind w:left="720"/>
        <w:rPr>
          <w:rFonts w:ascii="Times New Roman" w:hAnsi="Times New Roman" w:cs="Times New Roman"/>
          <w:sz w:val="28"/>
          <w:szCs w:val="28"/>
          <w:u w:val="single"/>
        </w:rPr>
      </w:pPr>
      <w:r w:rsidRPr="0014057D">
        <w:rPr>
          <w:rFonts w:ascii="Times New Roman" w:hAnsi="Times New Roman" w:cs="Times New Roman"/>
          <w:sz w:val="28"/>
          <w:szCs w:val="28"/>
          <w:u w:val="single"/>
        </w:rPr>
        <w:t>Данное положение является официальным вызовом на соревнования.</w:t>
      </w:r>
    </w:p>
    <w:p w:rsidR="0014057D" w:rsidRPr="005871AB" w:rsidRDefault="0014057D" w:rsidP="0014057D">
      <w:pPr>
        <w:widowControl w:val="0"/>
        <w:shd w:val="clear" w:color="auto" w:fill="FFFFFF"/>
        <w:autoSpaceDE w:val="0"/>
        <w:autoSpaceDN w:val="0"/>
        <w:adjustRightInd w:val="0"/>
        <w:spacing w:after="0" w:line="307" w:lineRule="exact"/>
        <w:ind w:left="720"/>
        <w:rPr>
          <w:rFonts w:ascii="Times New Roman" w:eastAsia="Times New Roman" w:hAnsi="Times New Roman" w:cs="Times New Roman"/>
          <w:sz w:val="28"/>
          <w:szCs w:val="28"/>
          <w:lang w:eastAsia="ru-RU"/>
        </w:rPr>
      </w:pPr>
    </w:p>
    <w:p w:rsidR="005871AB" w:rsidRPr="005871AB" w:rsidRDefault="005871AB" w:rsidP="005871AB">
      <w:pPr>
        <w:widowControl w:val="0"/>
        <w:shd w:val="clear" w:color="auto" w:fill="FFFFFF"/>
        <w:tabs>
          <w:tab w:val="left" w:pos="362"/>
        </w:tabs>
        <w:autoSpaceDE w:val="0"/>
        <w:autoSpaceDN w:val="0"/>
        <w:adjustRightInd w:val="0"/>
        <w:spacing w:after="0" w:line="240" w:lineRule="auto"/>
        <w:ind w:left="11"/>
        <w:jc w:val="center"/>
        <w:rPr>
          <w:rFonts w:ascii="Times New Roman" w:eastAsia="Times New Roman" w:hAnsi="Times New Roman" w:cs="Times New Roman"/>
          <w:b/>
          <w:color w:val="000000"/>
          <w:spacing w:val="-9"/>
          <w:sz w:val="28"/>
          <w:szCs w:val="28"/>
          <w:lang w:eastAsia="ru-RU"/>
        </w:rPr>
      </w:pPr>
      <w:r w:rsidRPr="005871AB">
        <w:rPr>
          <w:rFonts w:ascii="Times New Roman" w:eastAsia="Times New Roman" w:hAnsi="Times New Roman" w:cs="Times New Roman"/>
          <w:b/>
          <w:color w:val="000000"/>
          <w:spacing w:val="-9"/>
          <w:sz w:val="28"/>
          <w:szCs w:val="28"/>
          <w:lang w:eastAsia="ru-RU"/>
        </w:rPr>
        <w:t>2. Участники соревнований.</w:t>
      </w:r>
    </w:p>
    <w:p w:rsidR="00E01FCD" w:rsidRPr="00E01FCD" w:rsidRDefault="00E01FCD" w:rsidP="00E01FCD">
      <w:pPr>
        <w:widowControl w:val="0"/>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E01FCD">
        <w:rPr>
          <w:rFonts w:ascii="Times New Roman" w:eastAsia="Times New Roman" w:hAnsi="Times New Roman" w:cs="Times New Roman"/>
          <w:color w:val="000000"/>
          <w:spacing w:val="-9"/>
          <w:sz w:val="28"/>
          <w:szCs w:val="28"/>
          <w:lang w:eastAsia="ru-RU"/>
        </w:rPr>
        <w:t>К участию в Спартакиаде допускаются лица, достигшие 8-летнего возраста, признанные умственно отсталыми или те, кто является «инвалидом в силу нарушения познавательных способностей и испытывает значительные трудности при обучении и профессиональной подготовке», согласно Официальным правилам «</w:t>
      </w:r>
      <w:proofErr w:type="spellStart"/>
      <w:r w:rsidRPr="00E01FCD">
        <w:rPr>
          <w:rFonts w:ascii="Times New Roman" w:eastAsia="Times New Roman" w:hAnsi="Times New Roman" w:cs="Times New Roman"/>
          <w:color w:val="000000"/>
          <w:spacing w:val="-9"/>
          <w:sz w:val="28"/>
          <w:szCs w:val="28"/>
          <w:lang w:eastAsia="ru-RU"/>
        </w:rPr>
        <w:t>Special</w:t>
      </w:r>
      <w:proofErr w:type="spellEnd"/>
      <w:r w:rsidRPr="00E01FCD">
        <w:rPr>
          <w:rFonts w:ascii="Times New Roman" w:eastAsia="Times New Roman" w:hAnsi="Times New Roman" w:cs="Times New Roman"/>
          <w:color w:val="000000"/>
          <w:spacing w:val="-9"/>
          <w:sz w:val="28"/>
          <w:szCs w:val="28"/>
          <w:lang w:eastAsia="ru-RU"/>
        </w:rPr>
        <w:t xml:space="preserve"> </w:t>
      </w:r>
      <w:proofErr w:type="spellStart"/>
      <w:r w:rsidRPr="00E01FCD">
        <w:rPr>
          <w:rFonts w:ascii="Times New Roman" w:eastAsia="Times New Roman" w:hAnsi="Times New Roman" w:cs="Times New Roman"/>
          <w:color w:val="000000"/>
          <w:spacing w:val="-9"/>
          <w:sz w:val="28"/>
          <w:szCs w:val="28"/>
          <w:lang w:eastAsia="ru-RU"/>
        </w:rPr>
        <w:t>Olympics</w:t>
      </w:r>
      <w:proofErr w:type="spellEnd"/>
      <w:r w:rsidRPr="00E01FCD">
        <w:rPr>
          <w:rFonts w:ascii="Times New Roman" w:eastAsia="Times New Roman" w:hAnsi="Times New Roman" w:cs="Times New Roman"/>
          <w:color w:val="000000"/>
          <w:spacing w:val="-9"/>
          <w:sz w:val="28"/>
          <w:szCs w:val="28"/>
          <w:lang w:eastAsia="ru-RU"/>
        </w:rPr>
        <w:t xml:space="preserve"> </w:t>
      </w:r>
      <w:proofErr w:type="spellStart"/>
      <w:r w:rsidRPr="00E01FCD">
        <w:rPr>
          <w:rFonts w:ascii="Times New Roman" w:eastAsia="Times New Roman" w:hAnsi="Times New Roman" w:cs="Times New Roman"/>
          <w:color w:val="000000"/>
          <w:spacing w:val="-9"/>
          <w:sz w:val="28"/>
          <w:szCs w:val="28"/>
          <w:lang w:eastAsia="ru-RU"/>
        </w:rPr>
        <w:t>Inc</w:t>
      </w:r>
      <w:proofErr w:type="spellEnd"/>
      <w:r w:rsidRPr="00E01FCD">
        <w:rPr>
          <w:rFonts w:ascii="Times New Roman" w:eastAsia="Times New Roman" w:hAnsi="Times New Roman" w:cs="Times New Roman"/>
          <w:color w:val="000000"/>
          <w:spacing w:val="-9"/>
          <w:sz w:val="28"/>
          <w:szCs w:val="28"/>
          <w:lang w:eastAsia="ru-RU"/>
        </w:rPr>
        <w:t>.». Все участники Спартакиады должны быть предварительно обследованы психиатром для выявления сопутствующих психопатологических расстройств. Лица, с выраженными психическими нарушениями, не могут принимать участие в Спартакиаде. Лица, имеющие различные судорожные пароксизмы (припадки), не допускаются.</w:t>
      </w:r>
    </w:p>
    <w:p w:rsidR="00E01FCD" w:rsidRPr="00E01FCD" w:rsidRDefault="00E01FCD" w:rsidP="00E01FCD">
      <w:pPr>
        <w:widowControl w:val="0"/>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E01FCD">
        <w:rPr>
          <w:rFonts w:ascii="Times New Roman" w:eastAsia="Times New Roman" w:hAnsi="Times New Roman" w:cs="Times New Roman"/>
          <w:color w:val="000000"/>
          <w:spacing w:val="-9"/>
          <w:sz w:val="28"/>
          <w:szCs w:val="28"/>
          <w:lang w:eastAsia="ru-RU"/>
        </w:rPr>
        <w:t xml:space="preserve">Перед началом </w:t>
      </w:r>
      <w:r w:rsidR="00457891">
        <w:rPr>
          <w:rFonts w:ascii="Times New Roman" w:eastAsia="Times New Roman" w:hAnsi="Times New Roman" w:cs="Times New Roman"/>
          <w:color w:val="000000"/>
          <w:spacing w:val="-9"/>
          <w:sz w:val="28"/>
          <w:szCs w:val="28"/>
          <w:lang w:eastAsia="ru-RU"/>
        </w:rPr>
        <w:t>соревнований</w:t>
      </w:r>
      <w:r w:rsidRPr="00E01FCD">
        <w:rPr>
          <w:rFonts w:ascii="Times New Roman" w:eastAsia="Times New Roman" w:hAnsi="Times New Roman" w:cs="Times New Roman"/>
          <w:color w:val="000000"/>
          <w:spacing w:val="-9"/>
          <w:sz w:val="28"/>
          <w:szCs w:val="28"/>
          <w:lang w:eastAsia="ru-RU"/>
        </w:rPr>
        <w:t xml:space="preserve"> проводятся квалификационные соревнования для распределения команд (атлетов) по дивизионам, в зависимости от уровня физических </w:t>
      </w:r>
      <w:r w:rsidRPr="00E01FCD">
        <w:rPr>
          <w:rFonts w:ascii="Times New Roman" w:eastAsia="Times New Roman" w:hAnsi="Times New Roman" w:cs="Times New Roman"/>
          <w:color w:val="000000"/>
          <w:spacing w:val="-9"/>
          <w:sz w:val="28"/>
          <w:szCs w:val="28"/>
          <w:lang w:eastAsia="ru-RU"/>
        </w:rPr>
        <w:lastRenderedPageBreak/>
        <w:t>способностей. Количество дивизионов зависит от количества соревнующихся команд (атлетов). Дивизион должен состоять не менее чем из трех и не более чем из восьми команд (атлетов).</w:t>
      </w:r>
    </w:p>
    <w:p w:rsidR="00E01FCD" w:rsidRPr="00E01FCD" w:rsidRDefault="00E01FCD" w:rsidP="00E01FCD">
      <w:pPr>
        <w:widowControl w:val="0"/>
        <w:autoSpaceDE w:val="0"/>
        <w:autoSpaceDN w:val="0"/>
        <w:adjustRightInd w:val="0"/>
        <w:spacing w:after="0" w:line="240" w:lineRule="auto"/>
        <w:jc w:val="both"/>
        <w:rPr>
          <w:rFonts w:ascii="Times New Roman" w:eastAsia="Times New Roman" w:hAnsi="Times New Roman" w:cs="Times New Roman"/>
          <w:color w:val="000000"/>
          <w:spacing w:val="-9"/>
          <w:sz w:val="28"/>
          <w:szCs w:val="28"/>
          <w:lang w:eastAsia="ru-RU"/>
        </w:rPr>
      </w:pPr>
      <w:r w:rsidRPr="00E01FCD">
        <w:rPr>
          <w:rFonts w:ascii="Times New Roman" w:eastAsia="Times New Roman" w:hAnsi="Times New Roman" w:cs="Times New Roman"/>
          <w:color w:val="000000"/>
          <w:spacing w:val="-9"/>
          <w:sz w:val="28"/>
          <w:szCs w:val="28"/>
          <w:lang w:eastAsia="ru-RU"/>
        </w:rPr>
        <w:t>Распределение по дивизионам, а именно обеспечение справедливого распределения спортсменов на соревнованиях является одной из основных обязанностей руководства соревнований, членом которого должен являться Технических делегат (Спортивный советник). Способности спортсмена являются основным фактором при распределении на соревнованиях Специальной Олимпиады.</w:t>
      </w:r>
    </w:p>
    <w:p w:rsidR="005871AB" w:rsidRPr="005871AB" w:rsidRDefault="005871AB" w:rsidP="005871AB">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871AB">
        <w:rPr>
          <w:rFonts w:ascii="Times New Roman" w:eastAsia="Times New Roman" w:hAnsi="Times New Roman" w:cs="Times New Roman"/>
          <w:color w:val="000000"/>
          <w:spacing w:val="-9"/>
          <w:sz w:val="28"/>
          <w:szCs w:val="28"/>
          <w:lang w:eastAsia="ru-RU"/>
        </w:rPr>
        <w:t xml:space="preserve">К участию в соревнованиях допускаются команды, </w:t>
      </w:r>
      <w:r w:rsidR="003E7F6D">
        <w:rPr>
          <w:rFonts w:ascii="Times New Roman" w:eastAsia="Times New Roman" w:hAnsi="Times New Roman" w:cs="Times New Roman"/>
          <w:color w:val="000000"/>
          <w:spacing w:val="-9"/>
          <w:sz w:val="28"/>
          <w:szCs w:val="28"/>
          <w:lang w:eastAsia="ru-RU"/>
        </w:rPr>
        <w:t>в составе</w:t>
      </w:r>
      <w:r w:rsidR="002229DF">
        <w:rPr>
          <w:rFonts w:ascii="Times New Roman" w:eastAsia="Times New Roman" w:hAnsi="Times New Roman" w:cs="Times New Roman"/>
          <w:color w:val="000000"/>
          <w:sz w:val="28"/>
          <w:szCs w:val="28"/>
          <w:lang w:eastAsia="ru-RU"/>
        </w:rPr>
        <w:t xml:space="preserve"> команды: 4</w:t>
      </w:r>
      <w:r w:rsidR="00457891">
        <w:rPr>
          <w:rFonts w:ascii="Times New Roman" w:eastAsia="Times New Roman" w:hAnsi="Times New Roman" w:cs="Times New Roman"/>
          <w:color w:val="000000"/>
          <w:sz w:val="28"/>
          <w:szCs w:val="28"/>
          <w:lang w:eastAsia="ru-RU"/>
        </w:rPr>
        <w:t xml:space="preserve"> атлета</w:t>
      </w:r>
      <w:r w:rsidRPr="005871AB">
        <w:rPr>
          <w:rFonts w:ascii="Times New Roman" w:eastAsia="Times New Roman" w:hAnsi="Times New Roman" w:cs="Times New Roman"/>
          <w:color w:val="000000"/>
          <w:sz w:val="28"/>
          <w:szCs w:val="28"/>
          <w:lang w:eastAsia="ru-RU"/>
        </w:rPr>
        <w:t>, 1 тренер-представитель.</w:t>
      </w:r>
    </w:p>
    <w:p w:rsidR="005871AB" w:rsidRPr="005871AB" w:rsidRDefault="005871AB" w:rsidP="005871AB">
      <w:pPr>
        <w:widowControl w:val="0"/>
        <w:shd w:val="clear" w:color="auto" w:fill="FFFFFF"/>
        <w:tabs>
          <w:tab w:val="left" w:pos="362"/>
        </w:tabs>
        <w:autoSpaceDE w:val="0"/>
        <w:autoSpaceDN w:val="0"/>
        <w:adjustRightInd w:val="0"/>
        <w:spacing w:after="0" w:line="240" w:lineRule="auto"/>
        <w:ind w:left="11"/>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 xml:space="preserve">Требование к участникам: </w:t>
      </w:r>
    </w:p>
    <w:p w:rsidR="005871AB" w:rsidRPr="005871AB" w:rsidRDefault="005871AB" w:rsidP="005871AB">
      <w:pPr>
        <w:widowControl w:val="0"/>
        <w:numPr>
          <w:ilvl w:val="0"/>
          <w:numId w:val="16"/>
        </w:numPr>
        <w:shd w:val="clear" w:color="auto" w:fill="FFFFFF"/>
        <w:tabs>
          <w:tab w:val="left" w:pos="362"/>
        </w:tabs>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z w:val="28"/>
          <w:szCs w:val="28"/>
          <w:lang w:eastAsia="ru-RU"/>
        </w:rPr>
        <w:t xml:space="preserve">Команда должна иметь </w:t>
      </w:r>
      <w:r w:rsidR="002229DF">
        <w:rPr>
          <w:rFonts w:ascii="Times New Roman" w:eastAsia="Times New Roman" w:hAnsi="Times New Roman" w:cs="Times New Roman"/>
          <w:color w:val="000000"/>
          <w:sz w:val="28"/>
          <w:szCs w:val="28"/>
          <w:lang w:eastAsia="ru-RU"/>
        </w:rPr>
        <w:t>спортивную</w:t>
      </w:r>
      <w:r w:rsidR="003E7F6D">
        <w:rPr>
          <w:rFonts w:ascii="Times New Roman" w:eastAsia="Times New Roman" w:hAnsi="Times New Roman" w:cs="Times New Roman"/>
          <w:color w:val="000000"/>
          <w:sz w:val="28"/>
          <w:szCs w:val="28"/>
          <w:lang w:eastAsia="ru-RU"/>
        </w:rPr>
        <w:t xml:space="preserve"> форму</w:t>
      </w:r>
      <w:r w:rsidRPr="005871AB">
        <w:rPr>
          <w:rFonts w:ascii="Times New Roman" w:eastAsia="Times New Roman" w:hAnsi="Times New Roman" w:cs="Times New Roman"/>
          <w:color w:val="000000"/>
          <w:sz w:val="28"/>
          <w:szCs w:val="28"/>
          <w:lang w:eastAsia="ru-RU"/>
        </w:rPr>
        <w:t>;</w:t>
      </w:r>
    </w:p>
    <w:p w:rsidR="005871AB" w:rsidRPr="005871AB" w:rsidRDefault="005871AB" w:rsidP="005871AB">
      <w:pPr>
        <w:widowControl w:val="0"/>
        <w:numPr>
          <w:ilvl w:val="0"/>
          <w:numId w:val="16"/>
        </w:numPr>
        <w:shd w:val="clear" w:color="auto" w:fill="FFFFFF"/>
        <w:tabs>
          <w:tab w:val="left" w:pos="362"/>
        </w:tabs>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соблюдать правила соревнований;</w:t>
      </w:r>
    </w:p>
    <w:p w:rsidR="005871AB" w:rsidRPr="005871AB" w:rsidRDefault="005871AB" w:rsidP="005871AB">
      <w:pPr>
        <w:widowControl w:val="0"/>
        <w:numPr>
          <w:ilvl w:val="0"/>
          <w:numId w:val="16"/>
        </w:numPr>
        <w:shd w:val="clear" w:color="auto" w:fill="FFFFFF"/>
        <w:tabs>
          <w:tab w:val="left" w:pos="362"/>
        </w:tabs>
        <w:autoSpaceDE w:val="0"/>
        <w:autoSpaceDN w:val="0"/>
        <w:adjustRightInd w:val="0"/>
        <w:spacing w:after="0" w:line="240" w:lineRule="auto"/>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следовать указаниям судей.</w:t>
      </w:r>
    </w:p>
    <w:p w:rsidR="0014057D" w:rsidRDefault="0014057D" w:rsidP="0014057D">
      <w:pPr>
        <w:autoSpaceDE w:val="0"/>
        <w:autoSpaceDN w:val="0"/>
        <w:adjustRightInd w:val="0"/>
        <w:spacing w:after="0" w:line="240" w:lineRule="auto"/>
        <w:jc w:val="center"/>
        <w:rPr>
          <w:rFonts w:ascii="Times New Roman" w:hAnsi="Times New Roman" w:cs="Times New Roman"/>
          <w:b/>
          <w:bCs/>
          <w:sz w:val="28"/>
          <w:szCs w:val="28"/>
        </w:rPr>
      </w:pPr>
    </w:p>
    <w:p w:rsidR="0014057D" w:rsidRPr="0014057D" w:rsidRDefault="0014057D" w:rsidP="0014057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14057D">
        <w:rPr>
          <w:rFonts w:ascii="Times New Roman" w:hAnsi="Times New Roman" w:cs="Times New Roman"/>
          <w:b/>
          <w:bCs/>
          <w:sz w:val="28"/>
          <w:szCs w:val="28"/>
        </w:rPr>
        <w:t>Обеспечение безопасности участников и зрителей,</w:t>
      </w:r>
    </w:p>
    <w:p w:rsidR="0014057D" w:rsidRPr="0014057D" w:rsidRDefault="0014057D" w:rsidP="0014057D">
      <w:pPr>
        <w:autoSpaceDE w:val="0"/>
        <w:autoSpaceDN w:val="0"/>
        <w:adjustRightInd w:val="0"/>
        <w:spacing w:after="0" w:line="240" w:lineRule="auto"/>
        <w:jc w:val="center"/>
        <w:rPr>
          <w:rFonts w:ascii="Times New Roman" w:hAnsi="Times New Roman" w:cs="Times New Roman"/>
          <w:b/>
          <w:bCs/>
          <w:sz w:val="28"/>
          <w:szCs w:val="28"/>
        </w:rPr>
      </w:pPr>
      <w:r w:rsidRPr="0014057D">
        <w:rPr>
          <w:rFonts w:ascii="Times New Roman" w:hAnsi="Times New Roman" w:cs="Times New Roman"/>
          <w:b/>
          <w:bCs/>
          <w:sz w:val="28"/>
          <w:szCs w:val="28"/>
        </w:rPr>
        <w:t>медицинское обеспечение</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Спортивные соревнования проводятся</w:t>
      </w:r>
      <w:r w:rsidR="00F6465C">
        <w:rPr>
          <w:rFonts w:ascii="Times New Roman" w:hAnsi="Times New Roman" w:cs="Times New Roman"/>
          <w:sz w:val="26"/>
          <w:szCs w:val="26"/>
        </w:rPr>
        <w:t xml:space="preserve"> на объектах спорта, отвечающих требованиям </w:t>
      </w:r>
      <w:r>
        <w:rPr>
          <w:rFonts w:ascii="Times New Roman" w:hAnsi="Times New Roman" w:cs="Times New Roman"/>
          <w:sz w:val="26"/>
          <w:szCs w:val="26"/>
        </w:rPr>
        <w:t>соответствующих нормати</w:t>
      </w:r>
      <w:r w:rsidR="00F6465C">
        <w:rPr>
          <w:rFonts w:ascii="Times New Roman" w:hAnsi="Times New Roman" w:cs="Times New Roman"/>
          <w:sz w:val="26"/>
          <w:szCs w:val="26"/>
        </w:rPr>
        <w:t xml:space="preserve">вных правовых актов по вопросам обеспечения </w:t>
      </w:r>
      <w:r>
        <w:rPr>
          <w:rFonts w:ascii="Times New Roman" w:hAnsi="Times New Roman" w:cs="Times New Roman"/>
          <w:sz w:val="26"/>
          <w:szCs w:val="26"/>
        </w:rPr>
        <w:t>общественного порядка и безо</w:t>
      </w:r>
      <w:r w:rsidR="00F6465C">
        <w:rPr>
          <w:rFonts w:ascii="Times New Roman" w:hAnsi="Times New Roman" w:cs="Times New Roman"/>
          <w:sz w:val="26"/>
          <w:szCs w:val="26"/>
        </w:rPr>
        <w:t xml:space="preserve">пасности участников и зрителей, </w:t>
      </w:r>
      <w:r>
        <w:rPr>
          <w:rFonts w:ascii="Times New Roman" w:hAnsi="Times New Roman" w:cs="Times New Roman"/>
          <w:sz w:val="26"/>
          <w:szCs w:val="26"/>
        </w:rPr>
        <w:t>а также отвечать требованиям правил вида спорта.</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Участие в спортивных соревнов</w:t>
      </w:r>
      <w:r w:rsidR="00F6465C">
        <w:rPr>
          <w:rFonts w:ascii="Times New Roman" w:hAnsi="Times New Roman" w:cs="Times New Roman"/>
          <w:sz w:val="26"/>
          <w:szCs w:val="26"/>
        </w:rPr>
        <w:t xml:space="preserve">аниях осуществляется только при наличии полиса </w:t>
      </w:r>
      <w:r>
        <w:rPr>
          <w:rFonts w:ascii="Times New Roman" w:hAnsi="Times New Roman" w:cs="Times New Roman"/>
          <w:sz w:val="26"/>
          <w:szCs w:val="26"/>
        </w:rPr>
        <w:t xml:space="preserve">страхования жизни и </w:t>
      </w:r>
      <w:r w:rsidR="00F6465C">
        <w:rPr>
          <w:rFonts w:ascii="Times New Roman" w:hAnsi="Times New Roman" w:cs="Times New Roman"/>
          <w:sz w:val="26"/>
          <w:szCs w:val="26"/>
        </w:rPr>
        <w:t xml:space="preserve">здоровья от несчастных случаев, который представляется на </w:t>
      </w:r>
      <w:r>
        <w:rPr>
          <w:rFonts w:ascii="Times New Roman" w:hAnsi="Times New Roman" w:cs="Times New Roman"/>
          <w:sz w:val="26"/>
          <w:szCs w:val="26"/>
        </w:rPr>
        <w:t>каждого учас</w:t>
      </w:r>
      <w:r w:rsidR="00F6465C">
        <w:rPr>
          <w:rFonts w:ascii="Times New Roman" w:hAnsi="Times New Roman" w:cs="Times New Roman"/>
          <w:sz w:val="26"/>
          <w:szCs w:val="26"/>
        </w:rPr>
        <w:t xml:space="preserve">тника спортивных соревнований в комиссию по допуску участников. </w:t>
      </w:r>
      <w:r>
        <w:rPr>
          <w:rFonts w:ascii="Times New Roman" w:hAnsi="Times New Roman" w:cs="Times New Roman"/>
          <w:sz w:val="26"/>
          <w:szCs w:val="26"/>
        </w:rPr>
        <w:t>Страхование участников спортивных</w:t>
      </w:r>
      <w:r w:rsidR="00F6465C">
        <w:rPr>
          <w:rFonts w:ascii="Times New Roman" w:hAnsi="Times New Roman" w:cs="Times New Roman"/>
          <w:sz w:val="26"/>
          <w:szCs w:val="26"/>
        </w:rPr>
        <w:t xml:space="preserve"> </w:t>
      </w:r>
      <w:r>
        <w:rPr>
          <w:rFonts w:ascii="Times New Roman" w:hAnsi="Times New Roman" w:cs="Times New Roman"/>
          <w:sz w:val="26"/>
          <w:szCs w:val="26"/>
        </w:rPr>
        <w:t>соревнований</w:t>
      </w:r>
      <w:r w:rsidR="00F6465C">
        <w:rPr>
          <w:rFonts w:ascii="Times New Roman" w:hAnsi="Times New Roman" w:cs="Times New Roman"/>
          <w:sz w:val="26"/>
          <w:szCs w:val="26"/>
        </w:rPr>
        <w:t xml:space="preserve"> может производится как за счет бюджетных средств, так и </w:t>
      </w:r>
      <w:r>
        <w:rPr>
          <w:rFonts w:ascii="Times New Roman" w:hAnsi="Times New Roman" w:cs="Times New Roman"/>
          <w:sz w:val="26"/>
          <w:szCs w:val="26"/>
        </w:rPr>
        <w:t>внебюджетных средств в соответствии</w:t>
      </w:r>
      <w:r w:rsidR="00F6465C">
        <w:rPr>
          <w:rFonts w:ascii="Times New Roman" w:hAnsi="Times New Roman" w:cs="Times New Roman"/>
          <w:sz w:val="26"/>
          <w:szCs w:val="26"/>
        </w:rPr>
        <w:t xml:space="preserve"> с законодательством Российской </w:t>
      </w:r>
      <w:r>
        <w:rPr>
          <w:rFonts w:ascii="Times New Roman" w:hAnsi="Times New Roman" w:cs="Times New Roman"/>
          <w:sz w:val="26"/>
          <w:szCs w:val="26"/>
        </w:rPr>
        <w:t>Федерации.</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Оказание скорой медицинской помощи </w:t>
      </w:r>
      <w:r w:rsidR="00F6465C">
        <w:rPr>
          <w:rFonts w:ascii="Times New Roman" w:hAnsi="Times New Roman" w:cs="Times New Roman"/>
          <w:sz w:val="26"/>
          <w:szCs w:val="26"/>
        </w:rPr>
        <w:t xml:space="preserve">осуществляется в соответствии с </w:t>
      </w:r>
      <w:r>
        <w:rPr>
          <w:rFonts w:ascii="Times New Roman" w:hAnsi="Times New Roman" w:cs="Times New Roman"/>
          <w:sz w:val="26"/>
          <w:szCs w:val="26"/>
        </w:rPr>
        <w:t>приказом Министерства здравоохранения и</w:t>
      </w:r>
      <w:r w:rsidR="00F6465C">
        <w:rPr>
          <w:rFonts w:ascii="Times New Roman" w:hAnsi="Times New Roman" w:cs="Times New Roman"/>
          <w:sz w:val="26"/>
          <w:szCs w:val="26"/>
        </w:rPr>
        <w:t xml:space="preserve"> социального развития Российской Федерации от 1 </w:t>
      </w:r>
      <w:r>
        <w:rPr>
          <w:rFonts w:ascii="Times New Roman" w:hAnsi="Times New Roman" w:cs="Times New Roman"/>
          <w:sz w:val="26"/>
          <w:szCs w:val="26"/>
        </w:rPr>
        <w:t xml:space="preserve">марта 2016 г. </w:t>
      </w:r>
      <w:r>
        <w:rPr>
          <w:rFonts w:ascii="Arial" w:hAnsi="Arial" w:cs="Arial"/>
          <w:i/>
          <w:iCs/>
          <w:sz w:val="26"/>
          <w:szCs w:val="26"/>
        </w:rPr>
        <w:t>N~</w:t>
      </w:r>
      <w:r w:rsidR="00F6465C">
        <w:rPr>
          <w:rFonts w:ascii="Times New Roman" w:hAnsi="Times New Roman" w:cs="Times New Roman"/>
          <w:sz w:val="26"/>
          <w:szCs w:val="26"/>
        </w:rPr>
        <w:t xml:space="preserve">134 н «О порядке организации </w:t>
      </w:r>
      <w:r>
        <w:rPr>
          <w:rFonts w:ascii="Times New Roman" w:hAnsi="Times New Roman" w:cs="Times New Roman"/>
          <w:sz w:val="26"/>
          <w:szCs w:val="26"/>
        </w:rPr>
        <w:t>оказания медицинской помощи лицам, за</w:t>
      </w:r>
      <w:r w:rsidR="00F6465C">
        <w:rPr>
          <w:rFonts w:ascii="Times New Roman" w:hAnsi="Times New Roman" w:cs="Times New Roman"/>
          <w:sz w:val="26"/>
          <w:szCs w:val="26"/>
        </w:rPr>
        <w:t xml:space="preserve">нимающимся физической культурой </w:t>
      </w:r>
      <w:r>
        <w:rPr>
          <w:rFonts w:ascii="Times New Roman" w:hAnsi="Times New Roman" w:cs="Times New Roman"/>
          <w:sz w:val="26"/>
          <w:szCs w:val="26"/>
        </w:rPr>
        <w:t>и спорто</w:t>
      </w:r>
      <w:r w:rsidR="00F6465C">
        <w:rPr>
          <w:rFonts w:ascii="Times New Roman" w:hAnsi="Times New Roman" w:cs="Times New Roman"/>
          <w:sz w:val="26"/>
          <w:szCs w:val="26"/>
        </w:rPr>
        <w:t xml:space="preserve">м (в том числе при подготовке и проведении физкультурных </w:t>
      </w:r>
      <w:r>
        <w:rPr>
          <w:rFonts w:ascii="Times New Roman" w:hAnsi="Times New Roman" w:cs="Times New Roman"/>
          <w:sz w:val="26"/>
          <w:szCs w:val="26"/>
        </w:rPr>
        <w:t>мероприятий и спортивных мероприятий</w:t>
      </w:r>
      <w:r w:rsidR="00F6465C">
        <w:rPr>
          <w:rFonts w:ascii="Times New Roman" w:hAnsi="Times New Roman" w:cs="Times New Roman"/>
          <w:sz w:val="26"/>
          <w:szCs w:val="26"/>
        </w:rPr>
        <w:t xml:space="preserve">), включая порядок медицинского </w:t>
      </w:r>
      <w:r>
        <w:rPr>
          <w:rFonts w:ascii="Times New Roman" w:hAnsi="Times New Roman" w:cs="Times New Roman"/>
          <w:sz w:val="26"/>
          <w:szCs w:val="26"/>
        </w:rPr>
        <w:t>осмотра лиц, желающих пройти сп</w:t>
      </w:r>
      <w:r w:rsidR="00F6465C">
        <w:rPr>
          <w:rFonts w:ascii="Times New Roman" w:hAnsi="Times New Roman" w:cs="Times New Roman"/>
          <w:sz w:val="26"/>
          <w:szCs w:val="26"/>
        </w:rPr>
        <w:t xml:space="preserve">ортивную подготовку, заниматься </w:t>
      </w:r>
      <w:r>
        <w:rPr>
          <w:rFonts w:ascii="Times New Roman" w:hAnsi="Times New Roman" w:cs="Times New Roman"/>
          <w:sz w:val="26"/>
          <w:szCs w:val="26"/>
        </w:rPr>
        <w:t>физической культурой и спортом в</w:t>
      </w:r>
      <w:r w:rsidR="00F6465C">
        <w:rPr>
          <w:rFonts w:ascii="Times New Roman" w:hAnsi="Times New Roman" w:cs="Times New Roman"/>
          <w:sz w:val="26"/>
          <w:szCs w:val="26"/>
        </w:rPr>
        <w:t xml:space="preserve"> организациях и (или) выполнить нормативы </w:t>
      </w:r>
      <w:r>
        <w:rPr>
          <w:rFonts w:ascii="Times New Roman" w:hAnsi="Times New Roman" w:cs="Times New Roman"/>
          <w:sz w:val="26"/>
          <w:szCs w:val="26"/>
        </w:rPr>
        <w:t>испытаний (тестов) ВФСК «ГТО».</w:t>
      </w:r>
    </w:p>
    <w:p w:rsid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Основанием для допуска спортсмена к спортивным </w:t>
      </w:r>
      <w:r w:rsidR="00F6465C">
        <w:rPr>
          <w:rFonts w:ascii="Times New Roman" w:hAnsi="Times New Roman" w:cs="Times New Roman"/>
          <w:sz w:val="26"/>
          <w:szCs w:val="26"/>
        </w:rPr>
        <w:t xml:space="preserve">соревнованиям по медицинским </w:t>
      </w:r>
      <w:r>
        <w:rPr>
          <w:rFonts w:ascii="Times New Roman" w:hAnsi="Times New Roman" w:cs="Times New Roman"/>
          <w:sz w:val="26"/>
          <w:szCs w:val="26"/>
        </w:rPr>
        <w:t>заключениям является заявк</w:t>
      </w:r>
      <w:r w:rsidR="00F6465C">
        <w:rPr>
          <w:rFonts w:ascii="Times New Roman" w:hAnsi="Times New Roman" w:cs="Times New Roman"/>
          <w:sz w:val="26"/>
          <w:szCs w:val="26"/>
        </w:rPr>
        <w:t xml:space="preserve">а с отметкой «Допущен» напротив каждой фамилии </w:t>
      </w:r>
      <w:r>
        <w:rPr>
          <w:rFonts w:ascii="Times New Roman" w:hAnsi="Times New Roman" w:cs="Times New Roman"/>
          <w:sz w:val="26"/>
          <w:szCs w:val="26"/>
        </w:rPr>
        <w:t>спортсмена с подписью вр</w:t>
      </w:r>
      <w:r w:rsidR="00F6465C">
        <w:rPr>
          <w:rFonts w:ascii="Times New Roman" w:hAnsi="Times New Roman" w:cs="Times New Roman"/>
          <w:sz w:val="26"/>
          <w:szCs w:val="26"/>
        </w:rPr>
        <w:t xml:space="preserve">ача по лечебной физкультуре или врача по спортивной </w:t>
      </w:r>
      <w:r>
        <w:rPr>
          <w:rFonts w:ascii="Times New Roman" w:hAnsi="Times New Roman" w:cs="Times New Roman"/>
          <w:sz w:val="26"/>
          <w:szCs w:val="26"/>
        </w:rPr>
        <w:t>медицине и заверен</w:t>
      </w:r>
      <w:r w:rsidR="00F6465C">
        <w:rPr>
          <w:rFonts w:ascii="Times New Roman" w:hAnsi="Times New Roman" w:cs="Times New Roman"/>
          <w:sz w:val="26"/>
          <w:szCs w:val="26"/>
        </w:rPr>
        <w:t xml:space="preserve">ной личной печатью, при наличии подписи с расшифровкой ФИО </w:t>
      </w:r>
      <w:r>
        <w:rPr>
          <w:rFonts w:ascii="Times New Roman" w:hAnsi="Times New Roman" w:cs="Times New Roman"/>
          <w:sz w:val="26"/>
          <w:szCs w:val="26"/>
        </w:rPr>
        <w:t>врача в к</w:t>
      </w:r>
      <w:r w:rsidR="00F6465C">
        <w:rPr>
          <w:rFonts w:ascii="Times New Roman" w:hAnsi="Times New Roman" w:cs="Times New Roman"/>
          <w:sz w:val="26"/>
          <w:szCs w:val="26"/>
        </w:rPr>
        <w:t xml:space="preserve">онце заявки, заверенной печатью </w:t>
      </w:r>
      <w:r>
        <w:rPr>
          <w:rFonts w:ascii="Times New Roman" w:hAnsi="Times New Roman" w:cs="Times New Roman"/>
          <w:sz w:val="26"/>
          <w:szCs w:val="26"/>
        </w:rPr>
        <w:t>доп</w:t>
      </w:r>
      <w:r w:rsidR="00F6465C">
        <w:rPr>
          <w:rFonts w:ascii="Times New Roman" w:hAnsi="Times New Roman" w:cs="Times New Roman"/>
          <w:sz w:val="26"/>
          <w:szCs w:val="26"/>
        </w:rPr>
        <w:t xml:space="preserve">устившей спортсмена медицинской </w:t>
      </w:r>
      <w:r>
        <w:rPr>
          <w:rFonts w:ascii="Times New Roman" w:hAnsi="Times New Roman" w:cs="Times New Roman"/>
          <w:sz w:val="26"/>
          <w:szCs w:val="26"/>
        </w:rPr>
        <w:t>о</w:t>
      </w:r>
      <w:r w:rsidR="00F6465C">
        <w:rPr>
          <w:rFonts w:ascii="Times New Roman" w:hAnsi="Times New Roman" w:cs="Times New Roman"/>
          <w:sz w:val="26"/>
          <w:szCs w:val="26"/>
        </w:rPr>
        <w:t xml:space="preserve">рганизации, имеющей лицензию на </w:t>
      </w:r>
      <w:r>
        <w:rPr>
          <w:rFonts w:ascii="Times New Roman" w:hAnsi="Times New Roman" w:cs="Times New Roman"/>
          <w:sz w:val="26"/>
          <w:szCs w:val="26"/>
        </w:rPr>
        <w:t>осуществ</w:t>
      </w:r>
      <w:r w:rsidR="00F6465C">
        <w:rPr>
          <w:rFonts w:ascii="Times New Roman" w:hAnsi="Times New Roman" w:cs="Times New Roman"/>
          <w:sz w:val="26"/>
          <w:szCs w:val="26"/>
        </w:rPr>
        <w:t xml:space="preserve">ление медицинской деятельности, перечень работ и услуг, который </w:t>
      </w:r>
      <w:r>
        <w:rPr>
          <w:rFonts w:ascii="Times New Roman" w:hAnsi="Times New Roman" w:cs="Times New Roman"/>
          <w:sz w:val="26"/>
          <w:szCs w:val="26"/>
        </w:rPr>
        <w:t xml:space="preserve">включает лечебную физкультуру </w:t>
      </w:r>
      <w:r w:rsidR="00F6465C">
        <w:rPr>
          <w:rFonts w:ascii="Times New Roman" w:hAnsi="Times New Roman" w:cs="Times New Roman"/>
          <w:sz w:val="26"/>
          <w:szCs w:val="26"/>
        </w:rPr>
        <w:t xml:space="preserve">и спортивную медицину (возможна </w:t>
      </w:r>
      <w:r>
        <w:rPr>
          <w:rFonts w:ascii="Times New Roman" w:hAnsi="Times New Roman" w:cs="Times New Roman"/>
          <w:sz w:val="26"/>
          <w:szCs w:val="26"/>
        </w:rPr>
        <w:t>медицинская справка о допуске к сорев</w:t>
      </w:r>
      <w:r w:rsidR="00F6465C">
        <w:rPr>
          <w:rFonts w:ascii="Times New Roman" w:hAnsi="Times New Roman" w:cs="Times New Roman"/>
          <w:sz w:val="26"/>
          <w:szCs w:val="26"/>
        </w:rPr>
        <w:t xml:space="preserve">нованиям, подписанная врачом по </w:t>
      </w:r>
      <w:r>
        <w:rPr>
          <w:rFonts w:ascii="Times New Roman" w:hAnsi="Times New Roman" w:cs="Times New Roman"/>
          <w:sz w:val="26"/>
          <w:szCs w:val="26"/>
        </w:rPr>
        <w:t>лечебной физкультуре или врачом по с</w:t>
      </w:r>
      <w:r w:rsidR="00F6465C">
        <w:rPr>
          <w:rFonts w:ascii="Times New Roman" w:hAnsi="Times New Roman" w:cs="Times New Roman"/>
          <w:sz w:val="26"/>
          <w:szCs w:val="26"/>
        </w:rPr>
        <w:t xml:space="preserve">портивной медицине и заверенная </w:t>
      </w:r>
      <w:r>
        <w:rPr>
          <w:rFonts w:ascii="Times New Roman" w:hAnsi="Times New Roman" w:cs="Times New Roman"/>
          <w:sz w:val="26"/>
          <w:szCs w:val="26"/>
        </w:rPr>
        <w:t>печатью медицинской организации, отвечающей вышеуказанным требованиям).</w:t>
      </w:r>
    </w:p>
    <w:p w:rsidR="0014057D" w:rsidRPr="0014057D" w:rsidRDefault="0014057D" w:rsidP="0014057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Медицинские осмотры участников спортивных соревнований проводятся не ранее, чем за 10 дней до начала проведения спортивных соревнований.</w:t>
      </w:r>
    </w:p>
    <w:p w:rsidR="005871AB" w:rsidRPr="005871AB" w:rsidRDefault="0014057D" w:rsidP="005871AB">
      <w:pPr>
        <w:widowControl w:val="0"/>
        <w:shd w:val="clear" w:color="auto" w:fill="FFFFFF"/>
        <w:tabs>
          <w:tab w:val="left" w:pos="362"/>
        </w:tabs>
        <w:autoSpaceDE w:val="0"/>
        <w:autoSpaceDN w:val="0"/>
        <w:adjustRightInd w:val="0"/>
        <w:spacing w:before="331" w:after="0" w:line="240" w:lineRule="auto"/>
        <w:ind w:left="14"/>
        <w:jc w:val="center"/>
        <w:rPr>
          <w:rFonts w:ascii="Times New Roman" w:eastAsia="Times New Roman" w:hAnsi="Times New Roman" w:cs="Times New Roman"/>
          <w:b/>
          <w:color w:val="000000"/>
          <w:spacing w:val="-9"/>
          <w:sz w:val="28"/>
          <w:szCs w:val="28"/>
          <w:lang w:eastAsia="ru-RU"/>
        </w:rPr>
      </w:pPr>
      <w:r>
        <w:rPr>
          <w:rFonts w:ascii="Times New Roman" w:eastAsia="Times New Roman" w:hAnsi="Times New Roman" w:cs="Times New Roman"/>
          <w:b/>
          <w:color w:val="000000"/>
          <w:spacing w:val="-9"/>
          <w:sz w:val="28"/>
          <w:szCs w:val="28"/>
          <w:lang w:eastAsia="ru-RU"/>
        </w:rPr>
        <w:t>4</w:t>
      </w:r>
      <w:r w:rsidR="005871AB" w:rsidRPr="005871AB">
        <w:rPr>
          <w:rFonts w:ascii="Times New Roman" w:eastAsia="Times New Roman" w:hAnsi="Times New Roman" w:cs="Times New Roman"/>
          <w:b/>
          <w:color w:val="000000"/>
          <w:spacing w:val="-9"/>
          <w:sz w:val="28"/>
          <w:szCs w:val="28"/>
          <w:lang w:eastAsia="ru-RU"/>
        </w:rPr>
        <w:t>.  Организатор соревнований</w:t>
      </w:r>
    </w:p>
    <w:p w:rsidR="00DC36BC" w:rsidRPr="002229DF" w:rsidRDefault="0014057D" w:rsidP="00DC36B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spacing w:val="-9"/>
          <w:sz w:val="28"/>
          <w:szCs w:val="28"/>
          <w:lang w:eastAsia="ru-RU"/>
        </w:rPr>
        <w:lastRenderedPageBreak/>
        <w:t>4</w:t>
      </w:r>
      <w:r w:rsidR="005871AB" w:rsidRPr="00132D70">
        <w:rPr>
          <w:rFonts w:ascii="Times New Roman" w:eastAsia="Times New Roman" w:hAnsi="Times New Roman" w:cs="Times New Roman"/>
          <w:color w:val="000000"/>
          <w:spacing w:val="-9"/>
          <w:sz w:val="28"/>
          <w:szCs w:val="28"/>
          <w:lang w:eastAsia="ru-RU"/>
        </w:rPr>
        <w:t>.</w:t>
      </w:r>
      <w:r w:rsidR="00BD4EEF" w:rsidRPr="00132D70">
        <w:rPr>
          <w:rFonts w:ascii="Times New Roman" w:eastAsia="Times New Roman" w:hAnsi="Times New Roman" w:cs="Times New Roman"/>
          <w:color w:val="000000"/>
          <w:spacing w:val="-9"/>
          <w:sz w:val="28"/>
          <w:szCs w:val="28"/>
          <w:lang w:eastAsia="ru-RU"/>
        </w:rPr>
        <w:t>1. Общее</w:t>
      </w:r>
      <w:r w:rsidR="005871AB" w:rsidRPr="00132D70">
        <w:rPr>
          <w:rFonts w:ascii="Times New Roman" w:eastAsia="Times New Roman" w:hAnsi="Times New Roman" w:cs="Times New Roman"/>
          <w:color w:val="000000"/>
          <w:spacing w:val="-9"/>
          <w:sz w:val="28"/>
          <w:szCs w:val="28"/>
          <w:lang w:eastAsia="ru-RU"/>
        </w:rPr>
        <w:t xml:space="preserve"> руководство подготовкой и проведением соревнований осуществляет Коми </w:t>
      </w:r>
      <w:r w:rsidR="00C0309C">
        <w:rPr>
          <w:rFonts w:ascii="Times New Roman" w:eastAsia="Times New Roman" w:hAnsi="Times New Roman" w:cs="Times New Roman"/>
          <w:color w:val="000000"/>
          <w:spacing w:val="-9"/>
          <w:sz w:val="28"/>
          <w:szCs w:val="28"/>
          <w:lang w:eastAsia="ru-RU"/>
        </w:rPr>
        <w:t>регион</w:t>
      </w:r>
      <w:r w:rsidR="005871AB" w:rsidRPr="00132D70">
        <w:rPr>
          <w:rFonts w:ascii="Times New Roman" w:eastAsia="Times New Roman" w:hAnsi="Times New Roman" w:cs="Times New Roman"/>
          <w:color w:val="000000"/>
          <w:spacing w:val="-9"/>
          <w:sz w:val="28"/>
          <w:szCs w:val="28"/>
          <w:lang w:eastAsia="ru-RU"/>
        </w:rPr>
        <w:t>альное отделение Специальной Олимпиады России.</w:t>
      </w:r>
    </w:p>
    <w:p w:rsidR="005871AB" w:rsidRPr="005871AB" w:rsidRDefault="00DC36BC" w:rsidP="005871AB">
      <w:pPr>
        <w:widowControl w:val="0"/>
        <w:shd w:val="clear" w:color="auto" w:fill="FFFFFF"/>
        <w:tabs>
          <w:tab w:val="left" w:pos="362"/>
        </w:tabs>
        <w:autoSpaceDE w:val="0"/>
        <w:autoSpaceDN w:val="0"/>
        <w:adjustRightInd w:val="0"/>
        <w:spacing w:before="331" w:after="0" w:line="240" w:lineRule="auto"/>
        <w:ind w:left="14"/>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color w:val="000000"/>
          <w:spacing w:val="-9"/>
          <w:sz w:val="28"/>
          <w:szCs w:val="28"/>
          <w:lang w:eastAsia="ru-RU"/>
        </w:rPr>
        <w:t>4</w:t>
      </w:r>
      <w:r w:rsidR="005871AB" w:rsidRPr="005871AB">
        <w:rPr>
          <w:rFonts w:ascii="Times New Roman" w:eastAsia="Times New Roman" w:hAnsi="Times New Roman" w:cs="Times New Roman"/>
          <w:color w:val="000000"/>
          <w:spacing w:val="-9"/>
          <w:sz w:val="28"/>
          <w:szCs w:val="28"/>
          <w:lang w:eastAsia="ru-RU"/>
        </w:rPr>
        <w:t>.</w:t>
      </w:r>
      <w:bookmarkStart w:id="0" w:name="_GoBack"/>
      <w:bookmarkEnd w:id="0"/>
      <w:r w:rsidR="00BD4EEF" w:rsidRPr="005871AB">
        <w:rPr>
          <w:rFonts w:ascii="Times New Roman" w:eastAsia="Times New Roman" w:hAnsi="Times New Roman" w:cs="Times New Roman"/>
          <w:color w:val="000000"/>
          <w:spacing w:val="-9"/>
          <w:sz w:val="28"/>
          <w:szCs w:val="28"/>
          <w:lang w:eastAsia="ru-RU"/>
        </w:rPr>
        <w:t>2. Для</w:t>
      </w:r>
      <w:r w:rsidR="005871AB" w:rsidRPr="005871AB">
        <w:rPr>
          <w:rFonts w:ascii="Times New Roman" w:eastAsia="Times New Roman" w:hAnsi="Times New Roman" w:cs="Times New Roman"/>
          <w:color w:val="000000"/>
          <w:spacing w:val="-9"/>
          <w:sz w:val="28"/>
          <w:szCs w:val="28"/>
          <w:lang w:eastAsia="ru-RU"/>
        </w:rPr>
        <w:t xml:space="preserve"> проведения соревнований организатор:</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Объявляет о начале соревнований;</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Разрабатывает нормативные документы;</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Осуществляет контроль над организацией и проведением соревнований;</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Формирует судейские бригады для проведения соревнований;</w:t>
      </w:r>
    </w:p>
    <w:p w:rsidR="005871AB" w:rsidRPr="005871AB" w:rsidRDefault="005871AB" w:rsidP="005871AB">
      <w:pPr>
        <w:widowControl w:val="0"/>
        <w:numPr>
          <w:ilvl w:val="0"/>
          <w:numId w:val="14"/>
        </w:numPr>
        <w:shd w:val="clear" w:color="auto" w:fill="FFFFFF"/>
        <w:tabs>
          <w:tab w:val="left" w:pos="362"/>
        </w:tabs>
        <w:autoSpaceDE w:val="0"/>
        <w:autoSpaceDN w:val="0"/>
        <w:adjustRightInd w:val="0"/>
        <w:spacing w:after="0" w:line="240" w:lineRule="auto"/>
        <w:ind w:left="368" w:hanging="357"/>
        <w:rPr>
          <w:rFonts w:ascii="Times New Roman" w:eastAsia="Times New Roman" w:hAnsi="Times New Roman" w:cs="Times New Roman"/>
          <w:color w:val="000000"/>
          <w:spacing w:val="-9"/>
          <w:sz w:val="28"/>
          <w:szCs w:val="28"/>
          <w:lang w:eastAsia="ru-RU"/>
        </w:rPr>
      </w:pPr>
      <w:r w:rsidRPr="005871AB">
        <w:rPr>
          <w:rFonts w:ascii="Times New Roman" w:eastAsia="Times New Roman" w:hAnsi="Times New Roman" w:cs="Times New Roman"/>
          <w:color w:val="000000"/>
          <w:spacing w:val="-9"/>
          <w:sz w:val="28"/>
          <w:szCs w:val="28"/>
          <w:lang w:eastAsia="ru-RU"/>
        </w:rPr>
        <w:t>Утверждает итоги соревнований.</w:t>
      </w:r>
    </w:p>
    <w:p w:rsidR="005871AB" w:rsidRPr="005871AB" w:rsidRDefault="0014057D" w:rsidP="005871AB">
      <w:pPr>
        <w:widowControl w:val="0"/>
        <w:shd w:val="clear" w:color="auto" w:fill="FFFFFF"/>
        <w:tabs>
          <w:tab w:val="left" w:pos="362"/>
        </w:tabs>
        <w:autoSpaceDE w:val="0"/>
        <w:autoSpaceDN w:val="0"/>
        <w:adjustRightInd w:val="0"/>
        <w:spacing w:after="0" w:line="240" w:lineRule="auto"/>
        <w:ind w:left="368"/>
        <w:jc w:val="center"/>
        <w:rPr>
          <w:rFonts w:ascii="Times New Roman" w:eastAsia="Times New Roman" w:hAnsi="Times New Roman" w:cs="Times New Roman"/>
          <w:color w:val="000000"/>
          <w:spacing w:val="-9"/>
          <w:sz w:val="28"/>
          <w:szCs w:val="28"/>
          <w:lang w:eastAsia="ru-RU"/>
        </w:rPr>
      </w:pPr>
      <w:r>
        <w:rPr>
          <w:rFonts w:ascii="Times New Roman" w:eastAsia="Times New Roman" w:hAnsi="Times New Roman" w:cs="Times New Roman"/>
          <w:b/>
          <w:color w:val="000000"/>
          <w:spacing w:val="-9"/>
          <w:sz w:val="28"/>
          <w:szCs w:val="28"/>
          <w:lang w:eastAsia="ru-RU"/>
        </w:rPr>
        <w:t>5</w:t>
      </w:r>
      <w:r w:rsidR="005871AB" w:rsidRPr="005871AB">
        <w:rPr>
          <w:rFonts w:ascii="Times New Roman" w:eastAsia="Times New Roman" w:hAnsi="Times New Roman" w:cs="Times New Roman"/>
          <w:b/>
          <w:color w:val="000000"/>
          <w:spacing w:val="-9"/>
          <w:sz w:val="28"/>
          <w:szCs w:val="28"/>
          <w:lang w:eastAsia="ru-RU"/>
        </w:rPr>
        <w:t>.</w:t>
      </w:r>
      <w:r w:rsidR="005871AB" w:rsidRPr="005871AB">
        <w:rPr>
          <w:rFonts w:ascii="Times New Roman" w:eastAsia="Times New Roman" w:hAnsi="Times New Roman" w:cs="Times New Roman"/>
          <w:b/>
          <w:color w:val="000000"/>
          <w:sz w:val="28"/>
          <w:szCs w:val="28"/>
          <w:lang w:eastAsia="ru-RU"/>
        </w:rPr>
        <w:tab/>
      </w:r>
      <w:r w:rsidR="005871AB" w:rsidRPr="005871AB">
        <w:rPr>
          <w:rFonts w:ascii="Times New Roman" w:eastAsia="Times New Roman" w:hAnsi="Times New Roman" w:cs="Times New Roman"/>
          <w:b/>
          <w:color w:val="000000"/>
          <w:spacing w:val="8"/>
          <w:sz w:val="28"/>
          <w:szCs w:val="28"/>
          <w:lang w:eastAsia="ru-RU"/>
        </w:rPr>
        <w:t>Сроки и место проведения.</w:t>
      </w:r>
    </w:p>
    <w:p w:rsidR="004B29B7" w:rsidRDefault="005871AB" w:rsidP="005871AB">
      <w:pPr>
        <w:widowControl w:val="0"/>
        <w:shd w:val="clear" w:color="auto" w:fill="FFFFFF"/>
        <w:autoSpaceDE w:val="0"/>
        <w:autoSpaceDN w:val="0"/>
        <w:adjustRightInd w:val="0"/>
        <w:spacing w:after="0" w:line="317" w:lineRule="exact"/>
        <w:ind w:left="367"/>
        <w:rPr>
          <w:rFonts w:ascii="Times New Roman" w:eastAsia="Times New Roman" w:hAnsi="Times New Roman" w:cs="Times New Roman"/>
          <w:color w:val="000000"/>
          <w:kern w:val="36"/>
          <w:sz w:val="28"/>
          <w:szCs w:val="28"/>
          <w:lang w:eastAsia="ru-RU"/>
        </w:rPr>
      </w:pPr>
      <w:r w:rsidRPr="005871AB">
        <w:rPr>
          <w:rFonts w:ascii="Times New Roman" w:eastAsia="Times New Roman" w:hAnsi="Times New Roman" w:cs="Times New Roman"/>
          <w:color w:val="000000"/>
          <w:spacing w:val="6"/>
          <w:sz w:val="28"/>
          <w:szCs w:val="28"/>
          <w:lang w:eastAsia="ru-RU"/>
        </w:rPr>
        <w:t>Соревнования проводятся</w:t>
      </w:r>
      <w:r w:rsidR="004B29B7">
        <w:rPr>
          <w:rFonts w:ascii="Times New Roman" w:eastAsia="Times New Roman" w:hAnsi="Times New Roman" w:cs="Times New Roman"/>
          <w:color w:val="000000"/>
          <w:spacing w:val="6"/>
          <w:sz w:val="28"/>
          <w:szCs w:val="28"/>
          <w:lang w:eastAsia="ru-RU"/>
        </w:rPr>
        <w:t xml:space="preserve"> на базе</w:t>
      </w:r>
      <w:r w:rsidRPr="005871AB">
        <w:rPr>
          <w:rFonts w:ascii="Times New Roman" w:eastAsia="Times New Roman" w:hAnsi="Times New Roman" w:cs="Times New Roman"/>
          <w:color w:val="000000"/>
          <w:spacing w:val="6"/>
          <w:sz w:val="28"/>
          <w:szCs w:val="28"/>
          <w:lang w:eastAsia="ru-RU"/>
        </w:rPr>
        <w:t xml:space="preserve"> </w:t>
      </w:r>
      <w:r w:rsidR="004B29B7" w:rsidRPr="00132D70">
        <w:rPr>
          <w:rFonts w:ascii="Times New Roman" w:eastAsia="Times New Roman" w:hAnsi="Times New Roman" w:cs="Times New Roman"/>
          <w:color w:val="000000"/>
          <w:kern w:val="36"/>
          <w:sz w:val="28"/>
          <w:szCs w:val="28"/>
          <w:lang w:eastAsia="ru-RU"/>
        </w:rPr>
        <w:t>ГБУ РК "</w:t>
      </w:r>
      <w:r w:rsidR="002229DF">
        <w:rPr>
          <w:rFonts w:ascii="Times New Roman" w:eastAsia="Times New Roman" w:hAnsi="Times New Roman" w:cs="Times New Roman"/>
          <w:color w:val="000000"/>
          <w:kern w:val="36"/>
          <w:sz w:val="28"/>
          <w:szCs w:val="28"/>
          <w:lang w:eastAsia="ru-RU"/>
        </w:rPr>
        <w:t>Эжвинский ПНИ</w:t>
      </w:r>
      <w:r w:rsidR="00DC36BC">
        <w:rPr>
          <w:rFonts w:ascii="Times New Roman" w:eastAsia="Times New Roman" w:hAnsi="Times New Roman" w:cs="Times New Roman"/>
          <w:color w:val="000000"/>
          <w:kern w:val="36"/>
          <w:sz w:val="28"/>
          <w:szCs w:val="28"/>
          <w:lang w:eastAsia="ru-RU"/>
        </w:rPr>
        <w:t xml:space="preserve"> </w:t>
      </w:r>
      <w:r w:rsidR="004B29B7" w:rsidRPr="00132D70">
        <w:rPr>
          <w:rFonts w:ascii="Times New Roman" w:eastAsia="Times New Roman" w:hAnsi="Times New Roman" w:cs="Times New Roman"/>
          <w:color w:val="000000"/>
          <w:kern w:val="36"/>
          <w:sz w:val="28"/>
          <w:szCs w:val="28"/>
          <w:lang w:eastAsia="ru-RU"/>
        </w:rPr>
        <w:t>"</w:t>
      </w:r>
      <w:r w:rsidR="004B29B7">
        <w:rPr>
          <w:rFonts w:ascii="Times New Roman" w:eastAsia="Times New Roman" w:hAnsi="Times New Roman" w:cs="Times New Roman"/>
          <w:color w:val="000000"/>
          <w:kern w:val="36"/>
          <w:sz w:val="28"/>
          <w:szCs w:val="28"/>
          <w:lang w:eastAsia="ru-RU"/>
        </w:rPr>
        <w:t xml:space="preserve"> </w:t>
      </w:r>
      <w:r w:rsidR="004B29B7" w:rsidRPr="004B29B7">
        <w:rPr>
          <w:rFonts w:ascii="Times New Roman" w:eastAsia="Times New Roman" w:hAnsi="Times New Roman" w:cs="Times New Roman"/>
          <w:color w:val="000000"/>
          <w:kern w:val="36"/>
          <w:sz w:val="28"/>
          <w:szCs w:val="28"/>
          <w:lang w:eastAsia="ru-RU"/>
        </w:rPr>
        <w:t>(</w:t>
      </w:r>
      <w:r w:rsidR="004B29B7" w:rsidRPr="004B29B7">
        <w:rPr>
          <w:rFonts w:ascii="Times New Roman" w:hAnsi="Times New Roman" w:cs="Times New Roman"/>
          <w:color w:val="333333"/>
          <w:sz w:val="28"/>
          <w:szCs w:val="28"/>
          <w:shd w:val="clear" w:color="auto" w:fill="FFFFFF"/>
        </w:rPr>
        <w:t xml:space="preserve">Республика Коми, </w:t>
      </w:r>
      <w:proofErr w:type="spellStart"/>
      <w:r w:rsidR="004B29B7" w:rsidRPr="004B29B7">
        <w:rPr>
          <w:rFonts w:ascii="Times New Roman" w:hAnsi="Times New Roman" w:cs="Times New Roman"/>
          <w:color w:val="333333"/>
          <w:sz w:val="28"/>
          <w:szCs w:val="28"/>
          <w:shd w:val="clear" w:color="auto" w:fill="FFFFFF"/>
        </w:rPr>
        <w:t>г.Сыктывкар</w:t>
      </w:r>
      <w:proofErr w:type="spellEnd"/>
      <w:r w:rsidR="004B29B7" w:rsidRPr="004B29B7">
        <w:rPr>
          <w:rFonts w:ascii="Times New Roman" w:hAnsi="Times New Roman" w:cs="Times New Roman"/>
          <w:color w:val="333333"/>
          <w:sz w:val="28"/>
          <w:szCs w:val="28"/>
          <w:shd w:val="clear" w:color="auto" w:fill="FFFFFF"/>
        </w:rPr>
        <w:t xml:space="preserve">, </w:t>
      </w:r>
      <w:r w:rsidR="002229DF">
        <w:rPr>
          <w:rFonts w:ascii="Times New Roman" w:hAnsi="Times New Roman" w:cs="Times New Roman"/>
          <w:color w:val="333333"/>
          <w:sz w:val="28"/>
          <w:szCs w:val="28"/>
          <w:shd w:val="clear" w:color="auto" w:fill="FFFFFF"/>
        </w:rPr>
        <w:t xml:space="preserve">ул. </w:t>
      </w:r>
      <w:proofErr w:type="spellStart"/>
      <w:r w:rsidR="002229DF">
        <w:rPr>
          <w:rFonts w:ascii="Times New Roman" w:hAnsi="Times New Roman" w:cs="Times New Roman"/>
          <w:color w:val="333333"/>
          <w:sz w:val="28"/>
          <w:szCs w:val="28"/>
          <w:shd w:val="clear" w:color="auto" w:fill="FFFFFF"/>
        </w:rPr>
        <w:t>Эжвинская</w:t>
      </w:r>
      <w:proofErr w:type="spellEnd"/>
      <w:r w:rsidR="002229DF">
        <w:rPr>
          <w:rFonts w:ascii="Times New Roman" w:hAnsi="Times New Roman" w:cs="Times New Roman"/>
          <w:color w:val="333333"/>
          <w:sz w:val="28"/>
          <w:szCs w:val="28"/>
          <w:shd w:val="clear" w:color="auto" w:fill="FFFFFF"/>
        </w:rPr>
        <w:t xml:space="preserve"> 3/1</w:t>
      </w:r>
      <w:r w:rsidR="004B29B7" w:rsidRPr="004B29B7">
        <w:rPr>
          <w:rFonts w:ascii="Times New Roman" w:hAnsi="Times New Roman" w:cs="Times New Roman"/>
          <w:color w:val="333333"/>
          <w:sz w:val="28"/>
          <w:szCs w:val="28"/>
          <w:shd w:val="clear" w:color="auto" w:fill="FFFFFF"/>
        </w:rPr>
        <w:t>)</w:t>
      </w:r>
      <w:r w:rsidR="004B29B7" w:rsidRPr="004B29B7">
        <w:rPr>
          <w:rFonts w:ascii="Times New Roman" w:eastAsia="Times New Roman" w:hAnsi="Times New Roman" w:cs="Times New Roman"/>
          <w:color w:val="000000"/>
          <w:kern w:val="36"/>
          <w:sz w:val="28"/>
          <w:szCs w:val="28"/>
          <w:lang w:eastAsia="ru-RU"/>
        </w:rPr>
        <w:t>.</w:t>
      </w:r>
    </w:p>
    <w:p w:rsidR="005871AB" w:rsidRPr="005871AB" w:rsidRDefault="00BD4EEF" w:rsidP="005871AB">
      <w:pPr>
        <w:widowControl w:val="0"/>
        <w:shd w:val="clear" w:color="auto" w:fill="FFFFFF"/>
        <w:autoSpaceDE w:val="0"/>
        <w:autoSpaceDN w:val="0"/>
        <w:adjustRightInd w:val="0"/>
        <w:spacing w:after="0" w:line="317" w:lineRule="exact"/>
        <w:ind w:left="367"/>
        <w:rPr>
          <w:rFonts w:ascii="Times New Roman" w:eastAsia="Times New Roman" w:hAnsi="Times New Roman" w:cs="Times New Roman"/>
          <w:sz w:val="20"/>
          <w:szCs w:val="20"/>
          <w:lang w:eastAsia="ru-RU"/>
        </w:rPr>
      </w:pPr>
      <w:r>
        <w:rPr>
          <w:rFonts w:ascii="Times New Roman" w:eastAsia="Times New Roman" w:hAnsi="Times New Roman" w:cs="Times New Roman"/>
          <w:spacing w:val="6"/>
          <w:sz w:val="28"/>
          <w:szCs w:val="28"/>
          <w:lang w:eastAsia="ru-RU"/>
        </w:rPr>
        <w:t>14-15</w:t>
      </w:r>
      <w:r w:rsidR="00524EA7">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августа</w:t>
      </w:r>
      <w:r w:rsidR="00064F5E">
        <w:rPr>
          <w:rFonts w:ascii="Times New Roman" w:eastAsia="Times New Roman" w:hAnsi="Times New Roman" w:cs="Times New Roman"/>
          <w:spacing w:val="6"/>
          <w:sz w:val="28"/>
          <w:szCs w:val="28"/>
          <w:lang w:eastAsia="ru-RU"/>
        </w:rPr>
        <w:t xml:space="preserve"> 20</w:t>
      </w:r>
      <w:r>
        <w:rPr>
          <w:rFonts w:ascii="Times New Roman" w:eastAsia="Times New Roman" w:hAnsi="Times New Roman" w:cs="Times New Roman"/>
          <w:spacing w:val="6"/>
          <w:sz w:val="28"/>
          <w:szCs w:val="28"/>
          <w:lang w:eastAsia="ru-RU"/>
        </w:rPr>
        <w:t>21</w:t>
      </w:r>
      <w:r w:rsidR="004B29B7">
        <w:rPr>
          <w:rFonts w:ascii="Times New Roman" w:eastAsia="Times New Roman" w:hAnsi="Times New Roman" w:cs="Times New Roman"/>
          <w:spacing w:val="6"/>
          <w:sz w:val="28"/>
          <w:szCs w:val="28"/>
          <w:lang w:eastAsia="ru-RU"/>
        </w:rPr>
        <w:t xml:space="preserve"> года</w:t>
      </w:r>
      <w:r w:rsidR="005871AB" w:rsidRPr="005871AB">
        <w:rPr>
          <w:rFonts w:ascii="Times New Roman" w:eastAsia="Times New Roman" w:hAnsi="Times New Roman" w:cs="Times New Roman"/>
          <w:color w:val="000000"/>
          <w:spacing w:val="6"/>
          <w:sz w:val="28"/>
          <w:szCs w:val="28"/>
          <w:lang w:eastAsia="ru-RU"/>
        </w:rPr>
        <w:t xml:space="preserve">. Начало </w:t>
      </w:r>
      <w:r w:rsidR="002229DF">
        <w:rPr>
          <w:rFonts w:ascii="Times New Roman" w:eastAsia="Times New Roman" w:hAnsi="Times New Roman" w:cs="Times New Roman"/>
          <w:spacing w:val="6"/>
          <w:sz w:val="28"/>
          <w:szCs w:val="28"/>
          <w:lang w:eastAsia="ru-RU"/>
        </w:rPr>
        <w:t>соревнований 10</w:t>
      </w:r>
      <w:r w:rsidR="005871AB" w:rsidRPr="00ED6C3B">
        <w:rPr>
          <w:rFonts w:ascii="Times New Roman" w:eastAsia="Times New Roman" w:hAnsi="Times New Roman" w:cs="Times New Roman"/>
          <w:spacing w:val="6"/>
          <w:sz w:val="28"/>
          <w:szCs w:val="28"/>
          <w:lang w:eastAsia="ru-RU"/>
        </w:rPr>
        <w:t xml:space="preserve">.00. </w:t>
      </w:r>
      <w:r w:rsidR="005871AB" w:rsidRPr="005871AB">
        <w:rPr>
          <w:rFonts w:ascii="Times New Roman" w:eastAsia="Times New Roman" w:hAnsi="Times New Roman" w:cs="Times New Roman"/>
          <w:color w:val="000000"/>
          <w:spacing w:val="6"/>
          <w:sz w:val="28"/>
          <w:szCs w:val="28"/>
          <w:lang w:eastAsia="ru-RU"/>
        </w:rPr>
        <w:t>игры проводятся в соответствии с расписанием.</w:t>
      </w:r>
    </w:p>
    <w:p w:rsidR="005871AB" w:rsidRPr="005871AB" w:rsidRDefault="0014057D" w:rsidP="005871AB">
      <w:pPr>
        <w:widowControl w:val="0"/>
        <w:shd w:val="clear" w:color="auto" w:fill="FFFFFF"/>
        <w:autoSpaceDE w:val="0"/>
        <w:autoSpaceDN w:val="0"/>
        <w:adjustRightInd w:val="0"/>
        <w:spacing w:before="319" w:after="0" w:line="322" w:lineRule="exact"/>
        <w:ind w:left="365" w:right="-14" w:hanging="355"/>
        <w:jc w:val="center"/>
        <w:rPr>
          <w:rFonts w:ascii="Times New Roman" w:eastAsia="Times New Roman" w:hAnsi="Times New Roman" w:cs="Times New Roman"/>
          <w:b/>
          <w:bCs/>
          <w:color w:val="373737"/>
          <w:sz w:val="28"/>
          <w:szCs w:val="28"/>
          <w:bdr w:val="none" w:sz="0" w:space="0" w:color="auto" w:frame="1"/>
          <w:shd w:val="clear" w:color="auto" w:fill="FFFFFF"/>
          <w:lang w:eastAsia="ru-RU"/>
        </w:rPr>
      </w:pPr>
      <w:r>
        <w:rPr>
          <w:rFonts w:ascii="Times New Roman" w:eastAsia="Times New Roman" w:hAnsi="Times New Roman" w:cs="Times New Roman"/>
          <w:b/>
          <w:color w:val="000000"/>
          <w:spacing w:val="3"/>
          <w:sz w:val="28"/>
          <w:szCs w:val="28"/>
          <w:lang w:eastAsia="ru-RU"/>
        </w:rPr>
        <w:t>6</w:t>
      </w:r>
      <w:r w:rsidR="005871AB" w:rsidRPr="005871AB">
        <w:rPr>
          <w:rFonts w:ascii="Times New Roman" w:eastAsia="Times New Roman" w:hAnsi="Times New Roman" w:cs="Times New Roman"/>
          <w:b/>
          <w:color w:val="000000"/>
          <w:spacing w:val="3"/>
          <w:sz w:val="28"/>
          <w:szCs w:val="28"/>
          <w:lang w:eastAsia="ru-RU"/>
        </w:rPr>
        <w:t xml:space="preserve">. </w:t>
      </w:r>
      <w:r w:rsidR="005871AB" w:rsidRPr="005871AB">
        <w:rPr>
          <w:rFonts w:ascii="Times New Roman" w:eastAsia="Times New Roman" w:hAnsi="Times New Roman" w:cs="Times New Roman"/>
          <w:b/>
          <w:bCs/>
          <w:color w:val="373737"/>
          <w:sz w:val="28"/>
          <w:szCs w:val="28"/>
          <w:bdr w:val="none" w:sz="0" w:space="0" w:color="auto" w:frame="1"/>
          <w:shd w:val="clear" w:color="auto" w:fill="FFFFFF"/>
          <w:lang w:eastAsia="ru-RU"/>
        </w:rPr>
        <w:t>Регламент проведения</w:t>
      </w:r>
    </w:p>
    <w:p w:rsidR="005871AB" w:rsidRDefault="005871AB" w:rsidP="005871A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71AB">
        <w:rPr>
          <w:rFonts w:ascii="Times New Roman" w:eastAsia="Calibri" w:hAnsi="Times New Roman" w:cs="Times New Roman"/>
          <w:sz w:val="28"/>
          <w:szCs w:val="28"/>
        </w:rPr>
        <w:t>Соревнования</w:t>
      </w:r>
      <w:r w:rsidR="002229DF">
        <w:rPr>
          <w:rFonts w:ascii="Times New Roman" w:eastAsia="Calibri" w:hAnsi="Times New Roman" w:cs="Times New Roman"/>
          <w:sz w:val="28"/>
          <w:szCs w:val="28"/>
        </w:rPr>
        <w:t xml:space="preserve"> </w:t>
      </w:r>
      <w:r w:rsidR="002229DF" w:rsidRPr="002229DF">
        <w:rPr>
          <w:rFonts w:ascii="Times New Roman" w:eastAsia="Calibri" w:hAnsi="Times New Roman" w:cs="Times New Roman"/>
          <w:b/>
          <w:sz w:val="28"/>
          <w:szCs w:val="28"/>
        </w:rPr>
        <w:t>смешанные</w:t>
      </w:r>
      <w:r w:rsidRPr="002229DF">
        <w:rPr>
          <w:rFonts w:ascii="Times New Roman" w:eastAsia="Calibri" w:hAnsi="Times New Roman" w:cs="Times New Roman"/>
          <w:b/>
          <w:sz w:val="28"/>
          <w:szCs w:val="28"/>
        </w:rPr>
        <w:t xml:space="preserve"> </w:t>
      </w:r>
      <w:r w:rsidR="002229DF" w:rsidRPr="002229DF">
        <w:rPr>
          <w:rFonts w:ascii="Times New Roman" w:eastAsia="Calibri" w:hAnsi="Times New Roman" w:cs="Times New Roman"/>
          <w:b/>
          <w:sz w:val="28"/>
          <w:szCs w:val="28"/>
        </w:rPr>
        <w:t>парные (1 мужчина и 1 женщина)</w:t>
      </w:r>
      <w:r w:rsidR="00C925BC">
        <w:rPr>
          <w:rFonts w:ascii="Times New Roman" w:eastAsia="Calibri" w:hAnsi="Times New Roman" w:cs="Times New Roman"/>
          <w:b/>
          <w:sz w:val="28"/>
          <w:szCs w:val="28"/>
        </w:rPr>
        <w:t xml:space="preserve">, </w:t>
      </w:r>
      <w:proofErr w:type="spellStart"/>
      <w:r w:rsidR="00C925BC">
        <w:rPr>
          <w:rFonts w:ascii="Times New Roman" w:eastAsia="Calibri" w:hAnsi="Times New Roman" w:cs="Times New Roman"/>
          <w:b/>
          <w:sz w:val="28"/>
          <w:szCs w:val="28"/>
        </w:rPr>
        <w:t>юнифайд</w:t>
      </w:r>
      <w:proofErr w:type="spellEnd"/>
      <w:r w:rsidR="00C925BC">
        <w:rPr>
          <w:rFonts w:ascii="Times New Roman" w:eastAsia="Calibri" w:hAnsi="Times New Roman" w:cs="Times New Roman"/>
          <w:b/>
          <w:sz w:val="28"/>
          <w:szCs w:val="28"/>
        </w:rPr>
        <w:t xml:space="preserve"> пары (не зависимо от половой принадлежности)</w:t>
      </w:r>
      <w:r w:rsidR="002229DF" w:rsidRPr="002229DF">
        <w:rPr>
          <w:rFonts w:ascii="Times New Roman" w:eastAsia="Calibri" w:hAnsi="Times New Roman" w:cs="Times New Roman"/>
          <w:b/>
          <w:sz w:val="28"/>
          <w:szCs w:val="28"/>
        </w:rPr>
        <w:t xml:space="preserve"> и командные 4 человека (2 мужчин и 2 женщины)</w:t>
      </w:r>
      <w:r w:rsidR="002229DF">
        <w:rPr>
          <w:rFonts w:ascii="Times New Roman" w:eastAsia="Calibri" w:hAnsi="Times New Roman" w:cs="Times New Roman"/>
          <w:sz w:val="28"/>
          <w:szCs w:val="28"/>
        </w:rPr>
        <w:t>.</w:t>
      </w:r>
      <w:r w:rsidRPr="005871AB">
        <w:rPr>
          <w:rFonts w:ascii="Times New Roman" w:eastAsia="Calibri" w:hAnsi="Times New Roman" w:cs="Times New Roman"/>
          <w:sz w:val="28"/>
          <w:szCs w:val="28"/>
        </w:rPr>
        <w:t xml:space="preserve"> </w:t>
      </w:r>
      <w:r w:rsidR="002229DF">
        <w:rPr>
          <w:rFonts w:ascii="Times New Roman" w:eastAsia="Calibri" w:hAnsi="Times New Roman" w:cs="Times New Roman"/>
          <w:sz w:val="28"/>
          <w:szCs w:val="28"/>
        </w:rPr>
        <w:t>Система проведения определяется на заседании судей с представителями команд и зависит от количества участников</w:t>
      </w:r>
      <w:r w:rsidRPr="005871AB">
        <w:rPr>
          <w:rFonts w:ascii="Times New Roman" w:eastAsia="Times New Roman" w:hAnsi="Times New Roman" w:cs="Times New Roman"/>
          <w:sz w:val="28"/>
          <w:szCs w:val="28"/>
          <w:lang w:eastAsia="ru-RU"/>
        </w:rPr>
        <w:t>.</w:t>
      </w:r>
    </w:p>
    <w:p w:rsidR="002229DF" w:rsidRPr="005871AB" w:rsidRDefault="002229DF" w:rsidP="005871A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211C3">
        <w:rPr>
          <w:rFonts w:ascii="Times New Roman" w:eastAsia="Calibri" w:hAnsi="Times New Roman" w:cs="Times New Roman"/>
          <w:b/>
          <w:sz w:val="28"/>
          <w:szCs w:val="28"/>
        </w:rPr>
        <w:t xml:space="preserve">Встреча состоит из 3-х партий. </w:t>
      </w:r>
      <w:r w:rsidRPr="009211C3">
        <w:rPr>
          <w:rFonts w:ascii="Times New Roman" w:eastAsia="Calibri" w:hAnsi="Times New Roman" w:cs="Times New Roman"/>
          <w:sz w:val="28"/>
          <w:szCs w:val="28"/>
        </w:rPr>
        <w:t>Результат встречи фиксируется по сумме выигранных очков в трёх партиях.</w:t>
      </w:r>
    </w:p>
    <w:p w:rsidR="005871AB" w:rsidRPr="005871AB" w:rsidRDefault="0014057D" w:rsidP="005871AB">
      <w:pPr>
        <w:widowControl w:val="0"/>
        <w:shd w:val="clear" w:color="auto" w:fill="FFFFFF"/>
        <w:tabs>
          <w:tab w:val="left" w:pos="350"/>
        </w:tabs>
        <w:autoSpaceDE w:val="0"/>
        <w:autoSpaceDN w:val="0"/>
        <w:adjustRightInd w:val="0"/>
        <w:spacing w:before="319" w:after="0" w:line="317"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pacing w:val="-14"/>
          <w:sz w:val="28"/>
          <w:szCs w:val="28"/>
          <w:lang w:eastAsia="ru-RU"/>
        </w:rPr>
        <w:t>7</w:t>
      </w:r>
      <w:r w:rsidR="005871AB" w:rsidRPr="005871AB">
        <w:rPr>
          <w:rFonts w:ascii="Times New Roman" w:eastAsia="Times New Roman" w:hAnsi="Times New Roman" w:cs="Times New Roman"/>
          <w:b/>
          <w:color w:val="000000"/>
          <w:spacing w:val="-14"/>
          <w:sz w:val="28"/>
          <w:szCs w:val="28"/>
          <w:lang w:eastAsia="ru-RU"/>
        </w:rPr>
        <w:t>.</w:t>
      </w:r>
      <w:r w:rsidR="005871AB" w:rsidRPr="005871AB">
        <w:rPr>
          <w:rFonts w:ascii="Times New Roman" w:eastAsia="Times New Roman" w:hAnsi="Times New Roman" w:cs="Times New Roman"/>
          <w:b/>
          <w:color w:val="000000"/>
          <w:sz w:val="28"/>
          <w:szCs w:val="28"/>
          <w:lang w:eastAsia="ru-RU"/>
        </w:rPr>
        <w:tab/>
      </w:r>
      <w:r w:rsidR="005871AB" w:rsidRPr="005871AB">
        <w:rPr>
          <w:rFonts w:ascii="Times New Roman" w:eastAsia="Times New Roman" w:hAnsi="Times New Roman" w:cs="Times New Roman"/>
          <w:b/>
          <w:color w:val="000000"/>
          <w:spacing w:val="3"/>
          <w:sz w:val="28"/>
          <w:szCs w:val="28"/>
          <w:lang w:eastAsia="ru-RU"/>
        </w:rPr>
        <w:t>Подведение итогов.</w:t>
      </w:r>
    </w:p>
    <w:p w:rsidR="005871AB" w:rsidRPr="00ED6C3B" w:rsidRDefault="005871AB" w:rsidP="00ED6C3B">
      <w:pPr>
        <w:widowControl w:val="0"/>
        <w:numPr>
          <w:ilvl w:val="0"/>
          <w:numId w:val="17"/>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871AB">
        <w:rPr>
          <w:rFonts w:ascii="Times New Roman" w:eastAsia="Times New Roman" w:hAnsi="Times New Roman" w:cs="Times New Roman"/>
          <w:color w:val="000000"/>
          <w:sz w:val="28"/>
          <w:szCs w:val="28"/>
          <w:lang w:eastAsia="ru-RU"/>
        </w:rPr>
        <w:t>Команда победитель определяется по наибольшей сумме набранных очков. (за по</w:t>
      </w:r>
      <w:r w:rsidR="002229DF">
        <w:rPr>
          <w:rFonts w:ascii="Times New Roman" w:eastAsia="Times New Roman" w:hAnsi="Times New Roman" w:cs="Times New Roman"/>
          <w:color w:val="000000"/>
          <w:sz w:val="28"/>
          <w:szCs w:val="28"/>
          <w:lang w:eastAsia="ru-RU"/>
        </w:rPr>
        <w:t>беду в игре команда получает – 1 очко</w:t>
      </w:r>
      <w:r w:rsidRPr="00ED6C3B">
        <w:rPr>
          <w:rFonts w:ascii="Times New Roman" w:eastAsia="Times New Roman" w:hAnsi="Times New Roman" w:cs="Times New Roman"/>
          <w:color w:val="000000"/>
          <w:sz w:val="28"/>
          <w:szCs w:val="28"/>
          <w:lang w:eastAsia="ru-RU"/>
        </w:rPr>
        <w:t xml:space="preserve">, за поражение – 0 очков) </w:t>
      </w:r>
    </w:p>
    <w:p w:rsidR="005871AB" w:rsidRPr="005871AB" w:rsidRDefault="005871AB" w:rsidP="005871AB">
      <w:pPr>
        <w:widowControl w:val="0"/>
        <w:numPr>
          <w:ilvl w:val="0"/>
          <w:numId w:val="17"/>
        </w:numPr>
        <w:autoSpaceDE w:val="0"/>
        <w:autoSpaceDN w:val="0"/>
        <w:adjustRightInd w:val="0"/>
        <w:spacing w:before="60" w:after="60" w:line="240" w:lineRule="auto"/>
        <w:ind w:right="60"/>
        <w:rPr>
          <w:rFonts w:ascii="Times New Roman" w:eastAsia="Times New Roman" w:hAnsi="Times New Roman" w:cs="Times New Roman"/>
          <w:color w:val="000000"/>
          <w:sz w:val="28"/>
          <w:szCs w:val="28"/>
          <w:lang w:eastAsia="ru-RU"/>
        </w:rPr>
      </w:pPr>
      <w:r w:rsidRPr="005871AB">
        <w:rPr>
          <w:rFonts w:ascii="Times New Roman" w:eastAsia="Times New Roman" w:hAnsi="Times New Roman" w:cs="Times New Roman"/>
          <w:color w:val="000000"/>
          <w:sz w:val="28"/>
          <w:szCs w:val="28"/>
          <w:lang w:eastAsia="ru-RU"/>
        </w:rPr>
        <w:t>В случае равенства очков у двух и более команд победитель определяется по личной встрече, далее по соотношению мячей во всех встречах.</w:t>
      </w:r>
    </w:p>
    <w:p w:rsidR="005871AB" w:rsidRPr="005871AB" w:rsidRDefault="0014057D" w:rsidP="005871AB">
      <w:pPr>
        <w:widowControl w:val="0"/>
        <w:shd w:val="clear" w:color="auto" w:fill="FFFFFF"/>
        <w:tabs>
          <w:tab w:val="left" w:pos="350"/>
        </w:tabs>
        <w:autoSpaceDE w:val="0"/>
        <w:autoSpaceDN w:val="0"/>
        <w:adjustRightInd w:val="0"/>
        <w:spacing w:before="302"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pacing w:val="-14"/>
          <w:sz w:val="28"/>
          <w:szCs w:val="28"/>
          <w:lang w:eastAsia="ru-RU"/>
        </w:rPr>
        <w:t>8</w:t>
      </w:r>
      <w:r w:rsidR="005871AB" w:rsidRPr="005871AB">
        <w:rPr>
          <w:rFonts w:ascii="Times New Roman" w:eastAsia="Times New Roman" w:hAnsi="Times New Roman" w:cs="Times New Roman"/>
          <w:b/>
          <w:color w:val="000000"/>
          <w:spacing w:val="-14"/>
          <w:sz w:val="28"/>
          <w:szCs w:val="28"/>
          <w:lang w:eastAsia="ru-RU"/>
        </w:rPr>
        <w:t>.</w:t>
      </w:r>
      <w:r w:rsidR="005871AB" w:rsidRPr="005871AB">
        <w:rPr>
          <w:rFonts w:ascii="Times New Roman" w:eastAsia="Times New Roman" w:hAnsi="Times New Roman" w:cs="Times New Roman"/>
          <w:b/>
          <w:color w:val="000000"/>
          <w:sz w:val="28"/>
          <w:szCs w:val="28"/>
          <w:lang w:eastAsia="ru-RU"/>
        </w:rPr>
        <w:tab/>
      </w:r>
      <w:r w:rsidR="005871AB" w:rsidRPr="005871AB">
        <w:rPr>
          <w:rFonts w:ascii="Times New Roman" w:eastAsia="Times New Roman" w:hAnsi="Times New Roman" w:cs="Times New Roman"/>
          <w:b/>
          <w:color w:val="000000"/>
          <w:spacing w:val="-2"/>
          <w:sz w:val="28"/>
          <w:szCs w:val="28"/>
          <w:lang w:eastAsia="ru-RU"/>
        </w:rPr>
        <w:t>Награждение.</w:t>
      </w:r>
    </w:p>
    <w:p w:rsidR="005871AB" w:rsidRPr="005871AB" w:rsidRDefault="005871AB" w:rsidP="005871AB">
      <w:pPr>
        <w:widowControl w:val="0"/>
        <w:suppressAutoHyphens/>
        <w:spacing w:after="0" w:line="240" w:lineRule="auto"/>
        <w:ind w:firstLine="567"/>
        <w:jc w:val="both"/>
        <w:rPr>
          <w:rFonts w:ascii="Times New Roman" w:eastAsia="Times New Roman" w:hAnsi="Times New Roman" w:cs="Times New Roman"/>
          <w:sz w:val="28"/>
          <w:szCs w:val="28"/>
          <w:lang w:eastAsia="ru-RU"/>
        </w:rPr>
      </w:pPr>
      <w:proofErr w:type="gramStart"/>
      <w:r w:rsidRPr="005871AB">
        <w:rPr>
          <w:rFonts w:ascii="Times New Roman" w:eastAsia="Times New Roman" w:hAnsi="Times New Roman" w:cs="Times New Roman"/>
          <w:sz w:val="28"/>
          <w:szCs w:val="28"/>
          <w:lang w:eastAsia="ru-RU"/>
        </w:rPr>
        <w:t>Команды</w:t>
      </w:r>
      <w:proofErr w:type="gramEnd"/>
      <w:r w:rsidRPr="005871AB">
        <w:rPr>
          <w:rFonts w:ascii="Times New Roman" w:eastAsia="Times New Roman" w:hAnsi="Times New Roman" w:cs="Times New Roman"/>
          <w:sz w:val="28"/>
          <w:szCs w:val="28"/>
          <w:lang w:eastAsia="ru-RU"/>
        </w:rPr>
        <w:t xml:space="preserve"> занявшие 1-3 места, награждаются кубками. Участники награждаются медалями и дипломами. </w:t>
      </w:r>
    </w:p>
    <w:p w:rsidR="005871AB" w:rsidRPr="005871AB" w:rsidRDefault="005871AB" w:rsidP="005871AB">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Команды и участники, занявшие места с 4 по 8 награждаются дипломами участников.</w:t>
      </w:r>
    </w:p>
    <w:p w:rsidR="005871AB" w:rsidRPr="005871AB" w:rsidRDefault="005871AB" w:rsidP="005871AB">
      <w:pPr>
        <w:widowControl w:val="0"/>
        <w:shd w:val="clear" w:color="auto" w:fill="FFFFFF"/>
        <w:autoSpaceDE w:val="0"/>
        <w:autoSpaceDN w:val="0"/>
        <w:adjustRightInd w:val="0"/>
        <w:spacing w:after="0" w:line="240" w:lineRule="auto"/>
        <w:ind w:left="348"/>
        <w:rPr>
          <w:rFonts w:ascii="Times New Roman" w:eastAsia="Times New Roman" w:hAnsi="Times New Roman" w:cs="Times New Roman"/>
          <w:color w:val="000000"/>
          <w:spacing w:val="5"/>
          <w:sz w:val="28"/>
          <w:szCs w:val="28"/>
          <w:lang w:eastAsia="ru-RU"/>
        </w:rPr>
      </w:pPr>
      <w:r w:rsidRPr="005871AB">
        <w:rPr>
          <w:rFonts w:ascii="Times New Roman" w:eastAsia="Times New Roman" w:hAnsi="Times New Roman" w:cs="Times New Roman"/>
          <w:color w:val="000000"/>
          <w:spacing w:val="5"/>
          <w:sz w:val="28"/>
          <w:szCs w:val="28"/>
          <w:lang w:eastAsia="ru-RU"/>
        </w:rPr>
        <w:t>Все команды-участницы соревнований получают поощрительные призы.</w:t>
      </w:r>
    </w:p>
    <w:p w:rsidR="005871AB" w:rsidRPr="005871AB" w:rsidRDefault="005871AB" w:rsidP="005871AB">
      <w:pPr>
        <w:widowControl w:val="0"/>
        <w:shd w:val="clear" w:color="auto" w:fill="FFFFFF"/>
        <w:autoSpaceDE w:val="0"/>
        <w:autoSpaceDN w:val="0"/>
        <w:adjustRightInd w:val="0"/>
        <w:spacing w:after="0" w:line="240" w:lineRule="auto"/>
        <w:ind w:left="348"/>
        <w:rPr>
          <w:rFonts w:ascii="Times New Roman" w:eastAsia="Times New Roman" w:hAnsi="Times New Roman" w:cs="Times New Roman"/>
          <w:color w:val="000000"/>
          <w:spacing w:val="5"/>
          <w:sz w:val="28"/>
          <w:szCs w:val="28"/>
          <w:lang w:eastAsia="ru-RU"/>
        </w:rPr>
      </w:pPr>
    </w:p>
    <w:p w:rsidR="005871AB" w:rsidRPr="005871AB" w:rsidRDefault="0014057D" w:rsidP="005871AB">
      <w:pPr>
        <w:spacing w:after="0" w:line="240" w:lineRule="auto"/>
        <w:ind w:left="1277"/>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9</w:t>
      </w:r>
      <w:r w:rsidR="005871AB" w:rsidRPr="005871AB">
        <w:rPr>
          <w:rFonts w:ascii="Times New Roman" w:eastAsia="Times New Roman" w:hAnsi="Times New Roman" w:cs="Times New Roman"/>
          <w:b/>
          <w:sz w:val="28"/>
          <w:szCs w:val="20"/>
          <w:lang w:eastAsia="ru-RU"/>
        </w:rPr>
        <w:t>. Страхование участников</w:t>
      </w:r>
    </w:p>
    <w:p w:rsidR="005871AB" w:rsidRPr="005871AB" w:rsidRDefault="005871AB" w:rsidP="005871AB">
      <w:pPr>
        <w:spacing w:after="0" w:line="240" w:lineRule="auto"/>
        <w:ind w:firstLine="567"/>
        <w:jc w:val="both"/>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Участие в Спартакиаде осуществляется только при наличии договора (оригинала) о страховании жизни и здоровья от несчастных случаев, который предоставляется в комиссию по допуску участников на каждого участника соревнований. </w:t>
      </w:r>
    </w:p>
    <w:p w:rsidR="005871AB" w:rsidRPr="005871AB" w:rsidRDefault="005871AB" w:rsidP="00F6465C">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pacing w:val="-17"/>
          <w:sz w:val="28"/>
          <w:szCs w:val="28"/>
          <w:lang w:eastAsia="ru-RU"/>
        </w:rPr>
      </w:pPr>
    </w:p>
    <w:p w:rsidR="005871AB" w:rsidRPr="00F6465C" w:rsidRDefault="00F6465C" w:rsidP="00F64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pacing w:val="-17"/>
          <w:sz w:val="28"/>
          <w:szCs w:val="28"/>
          <w:lang w:eastAsia="ru-RU"/>
        </w:rPr>
        <w:t>10</w:t>
      </w:r>
      <w:r w:rsidR="005871AB" w:rsidRPr="005871AB">
        <w:rPr>
          <w:rFonts w:ascii="Times New Roman" w:eastAsia="Times New Roman" w:hAnsi="Times New Roman" w:cs="Times New Roman"/>
          <w:b/>
          <w:color w:val="000000"/>
          <w:spacing w:val="-17"/>
          <w:sz w:val="28"/>
          <w:szCs w:val="28"/>
          <w:lang w:eastAsia="ru-RU"/>
        </w:rPr>
        <w:t>.</w:t>
      </w:r>
      <w:r w:rsidR="005871AB" w:rsidRPr="005871AB">
        <w:rPr>
          <w:rFonts w:ascii="Times New Roman" w:eastAsia="Times New Roman" w:hAnsi="Times New Roman" w:cs="Times New Roman"/>
          <w:b/>
          <w:color w:val="000000"/>
          <w:sz w:val="28"/>
          <w:szCs w:val="28"/>
          <w:lang w:eastAsia="ru-RU"/>
        </w:rPr>
        <w:t xml:space="preserve">  </w:t>
      </w:r>
      <w:r w:rsidR="005871AB" w:rsidRPr="005871AB">
        <w:rPr>
          <w:rFonts w:ascii="Times New Roman" w:eastAsia="Times New Roman" w:hAnsi="Times New Roman" w:cs="Times New Roman"/>
          <w:b/>
          <w:color w:val="000000"/>
          <w:spacing w:val="-2"/>
          <w:sz w:val="28"/>
          <w:szCs w:val="28"/>
          <w:lang w:eastAsia="ru-RU"/>
        </w:rPr>
        <w:t>Финансирование</w:t>
      </w:r>
      <w:r w:rsidR="005871AB" w:rsidRPr="005871AB">
        <w:rPr>
          <w:rFonts w:ascii="Times New Roman" w:eastAsia="Times New Roman" w:hAnsi="Times New Roman" w:cs="Times New Roman"/>
          <w:color w:val="000000"/>
          <w:spacing w:val="-2"/>
          <w:sz w:val="28"/>
          <w:szCs w:val="28"/>
          <w:lang w:eastAsia="ru-RU"/>
        </w:rPr>
        <w:t>.</w:t>
      </w:r>
    </w:p>
    <w:p w:rsidR="005871AB" w:rsidRPr="005871AB" w:rsidRDefault="005871AB" w:rsidP="005871AB">
      <w:pPr>
        <w:widowControl w:val="0"/>
        <w:shd w:val="clear" w:color="auto" w:fill="FFFFFF"/>
        <w:autoSpaceDE w:val="0"/>
        <w:autoSpaceDN w:val="0"/>
        <w:adjustRightInd w:val="0"/>
        <w:spacing w:before="5" w:after="0" w:line="240" w:lineRule="auto"/>
        <w:ind w:left="343"/>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Расходы по командированию участников (проезд к месту проведения соревнований и обратно, суточные в пути, страхование, размещение и питание участников в дни проведения соревнований) обеспечивают командирующие организации.</w:t>
      </w:r>
    </w:p>
    <w:p w:rsidR="005871AB" w:rsidRPr="005871AB" w:rsidRDefault="005871AB" w:rsidP="005871AB">
      <w:pPr>
        <w:widowControl w:val="0"/>
        <w:shd w:val="clear" w:color="auto" w:fill="FFFFFF"/>
        <w:autoSpaceDE w:val="0"/>
        <w:autoSpaceDN w:val="0"/>
        <w:adjustRightInd w:val="0"/>
        <w:spacing w:before="5" w:after="0" w:line="240" w:lineRule="auto"/>
        <w:ind w:left="343"/>
        <w:rPr>
          <w:rFonts w:ascii="Times New Roman" w:eastAsia="Times New Roman" w:hAnsi="Times New Roman" w:cs="Times New Roman"/>
          <w:sz w:val="28"/>
          <w:szCs w:val="28"/>
          <w:lang w:eastAsia="ru-RU"/>
        </w:rPr>
      </w:pPr>
    </w:p>
    <w:p w:rsidR="005871AB" w:rsidRPr="005871AB" w:rsidRDefault="00F6465C" w:rsidP="005871AB">
      <w:pPr>
        <w:widowControl w:val="0"/>
        <w:shd w:val="clear" w:color="auto" w:fill="FFFFFF"/>
        <w:autoSpaceDE w:val="0"/>
        <w:autoSpaceDN w:val="0"/>
        <w:adjustRightInd w:val="0"/>
        <w:spacing w:before="5" w:after="0" w:line="240" w:lineRule="auto"/>
        <w:ind w:left="343"/>
        <w:jc w:val="center"/>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sz w:val="28"/>
          <w:szCs w:val="28"/>
          <w:lang w:eastAsia="ru-RU"/>
        </w:rPr>
        <w:t>11</w:t>
      </w:r>
      <w:r w:rsidR="005871AB" w:rsidRPr="005871AB">
        <w:rPr>
          <w:rFonts w:ascii="Times New Roman" w:eastAsia="Times New Roman" w:hAnsi="Times New Roman" w:cs="Times New Roman"/>
          <w:b/>
          <w:sz w:val="28"/>
          <w:szCs w:val="28"/>
          <w:lang w:eastAsia="ru-RU"/>
        </w:rPr>
        <w:t>. Подача заявок на участие.</w:t>
      </w:r>
    </w:p>
    <w:p w:rsidR="005871AB" w:rsidRPr="005871AB" w:rsidRDefault="005871AB" w:rsidP="005871AB">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5871AB">
        <w:rPr>
          <w:rFonts w:ascii="Times New Roman" w:eastAsia="Times New Roman" w:hAnsi="Times New Roman" w:cs="Times New Roman"/>
          <w:color w:val="000000"/>
          <w:spacing w:val="-2"/>
          <w:sz w:val="28"/>
          <w:szCs w:val="28"/>
          <w:lang w:eastAsia="ru-RU"/>
        </w:rPr>
        <w:t xml:space="preserve">           </w:t>
      </w:r>
      <w:r w:rsidRPr="005871AB">
        <w:rPr>
          <w:rFonts w:ascii="Times New Roman" w:eastAsia="Times New Roman" w:hAnsi="Times New Roman" w:cs="Times New Roman"/>
          <w:sz w:val="28"/>
          <w:szCs w:val="28"/>
          <w:lang w:eastAsia="ru-RU"/>
        </w:rPr>
        <w:t xml:space="preserve">Предварительные </w:t>
      </w:r>
      <w:r w:rsidRPr="005871AB">
        <w:rPr>
          <w:rFonts w:ascii="Times New Roman" w:eastAsia="Times New Roman" w:hAnsi="Times New Roman" w:cs="Times New Roman"/>
          <w:sz w:val="28"/>
          <w:szCs w:val="28"/>
          <w:u w:val="single"/>
          <w:lang w:eastAsia="ru-RU"/>
        </w:rPr>
        <w:t>заявки с указанием всех членов команды (приложение 1)</w:t>
      </w:r>
      <w:r w:rsidRPr="005871AB">
        <w:rPr>
          <w:rFonts w:ascii="Times New Roman" w:eastAsia="Times New Roman" w:hAnsi="Times New Roman" w:cs="Times New Roman"/>
          <w:sz w:val="28"/>
          <w:szCs w:val="28"/>
          <w:lang w:eastAsia="ru-RU"/>
        </w:rPr>
        <w:t>, включая участн</w:t>
      </w:r>
      <w:r w:rsidR="00ED6C3B">
        <w:rPr>
          <w:rFonts w:ascii="Times New Roman" w:eastAsia="Times New Roman" w:hAnsi="Times New Roman" w:cs="Times New Roman"/>
          <w:sz w:val="28"/>
          <w:szCs w:val="28"/>
          <w:lang w:eastAsia="ru-RU"/>
        </w:rPr>
        <w:t xml:space="preserve">иков, тренеров, направляются до </w:t>
      </w:r>
      <w:r w:rsidR="00BD4EEF">
        <w:rPr>
          <w:rFonts w:ascii="Times New Roman" w:eastAsia="Times New Roman" w:hAnsi="Times New Roman" w:cs="Times New Roman"/>
          <w:b/>
          <w:sz w:val="28"/>
          <w:szCs w:val="28"/>
          <w:lang w:eastAsia="ru-RU"/>
        </w:rPr>
        <w:t>10 августа</w:t>
      </w:r>
      <w:r w:rsidR="00064F5E">
        <w:rPr>
          <w:rFonts w:ascii="Times New Roman" w:eastAsia="Times New Roman" w:hAnsi="Times New Roman" w:cs="Times New Roman"/>
          <w:b/>
          <w:sz w:val="28"/>
          <w:szCs w:val="28"/>
          <w:lang w:eastAsia="ru-RU"/>
        </w:rPr>
        <w:t xml:space="preserve"> 20</w:t>
      </w:r>
      <w:r w:rsidR="00BD4EEF">
        <w:rPr>
          <w:rFonts w:ascii="Times New Roman" w:eastAsia="Times New Roman" w:hAnsi="Times New Roman" w:cs="Times New Roman"/>
          <w:b/>
          <w:sz w:val="28"/>
          <w:szCs w:val="28"/>
          <w:lang w:eastAsia="ru-RU"/>
        </w:rPr>
        <w:t>21</w:t>
      </w:r>
      <w:r w:rsidRPr="004B29B7">
        <w:rPr>
          <w:rFonts w:ascii="Times New Roman" w:eastAsia="Times New Roman" w:hAnsi="Times New Roman" w:cs="Times New Roman"/>
          <w:b/>
          <w:sz w:val="28"/>
          <w:szCs w:val="28"/>
          <w:lang w:eastAsia="ru-RU"/>
        </w:rPr>
        <w:t>г</w:t>
      </w:r>
      <w:r w:rsidRPr="005871AB">
        <w:rPr>
          <w:rFonts w:ascii="Times New Roman" w:eastAsia="Times New Roman" w:hAnsi="Times New Roman" w:cs="Times New Roman"/>
          <w:b/>
          <w:sz w:val="28"/>
          <w:szCs w:val="28"/>
          <w:lang w:eastAsia="ru-RU"/>
        </w:rPr>
        <w:t>.</w:t>
      </w:r>
      <w:r w:rsidRPr="005871AB">
        <w:rPr>
          <w:rFonts w:ascii="Times New Roman" w:eastAsia="Times New Roman" w:hAnsi="Times New Roman" w:cs="Times New Roman"/>
          <w:color w:val="000000"/>
          <w:spacing w:val="-2"/>
          <w:sz w:val="28"/>
          <w:szCs w:val="28"/>
          <w:lang w:eastAsia="ru-RU"/>
        </w:rPr>
        <w:t xml:space="preserve"> </w:t>
      </w:r>
      <w:r w:rsidRPr="005871AB">
        <w:rPr>
          <w:rFonts w:ascii="Times New Roman" w:eastAsia="Times New Roman" w:hAnsi="Times New Roman" w:cs="Times New Roman"/>
          <w:color w:val="000000"/>
          <w:sz w:val="28"/>
          <w:szCs w:val="28"/>
          <w:lang w:eastAsia="ru-RU"/>
        </w:rPr>
        <w:t xml:space="preserve">на электронную почту </w:t>
      </w:r>
      <w:hyperlink r:id="rId9" w:history="1">
        <w:r w:rsidRPr="005871AB">
          <w:rPr>
            <w:rFonts w:ascii="Times New Roman" w:eastAsia="Times New Roman" w:hAnsi="Times New Roman" w:cs="Times New Roman"/>
            <w:b/>
            <w:bCs/>
            <w:color w:val="0000FF"/>
            <w:sz w:val="28"/>
            <w:szCs w:val="28"/>
            <w:u w:val="single"/>
            <w:lang w:eastAsia="ru-RU"/>
          </w:rPr>
          <w:t>ditcz59@mail.ru</w:t>
        </w:r>
      </w:hyperlink>
      <w:r w:rsidRPr="005871AB">
        <w:rPr>
          <w:rFonts w:ascii="Times New Roman" w:eastAsia="Times New Roman" w:hAnsi="Times New Roman" w:cs="Times New Roman"/>
          <w:b/>
          <w:bCs/>
          <w:color w:val="FF0000"/>
          <w:sz w:val="28"/>
          <w:szCs w:val="28"/>
          <w:lang w:eastAsia="ru-RU"/>
        </w:rPr>
        <w:t>,</w:t>
      </w:r>
    </w:p>
    <w:p w:rsidR="005871AB" w:rsidRPr="00BD4EEF" w:rsidRDefault="005871AB" w:rsidP="00BD4EEF">
      <w:pPr>
        <w:spacing w:after="0" w:line="240" w:lineRule="auto"/>
        <w:ind w:firstLine="567"/>
        <w:jc w:val="both"/>
        <w:rPr>
          <w:rFonts w:ascii="Times New Roman" w:eastAsia="Times New Roman" w:hAnsi="Times New Roman" w:cs="Times New Roman"/>
          <w:b/>
          <w:bCs/>
          <w:color w:val="000000"/>
          <w:sz w:val="28"/>
          <w:szCs w:val="28"/>
          <w:lang w:eastAsia="ru-RU"/>
        </w:rPr>
      </w:pPr>
      <w:r w:rsidRPr="005871AB">
        <w:rPr>
          <w:rFonts w:ascii="Times New Roman" w:eastAsia="Times New Roman" w:hAnsi="Times New Roman" w:cs="Times New Roman"/>
          <w:b/>
          <w:bCs/>
          <w:color w:val="000000"/>
          <w:sz w:val="28"/>
          <w:szCs w:val="28"/>
          <w:lang w:eastAsia="ru-RU"/>
        </w:rPr>
        <w:t xml:space="preserve">Телефоны для контакта </w:t>
      </w:r>
      <w:r w:rsidR="00064F5E">
        <w:rPr>
          <w:rFonts w:ascii="Times New Roman" w:eastAsia="Times New Roman" w:hAnsi="Times New Roman" w:cs="Times New Roman"/>
          <w:sz w:val="24"/>
          <w:szCs w:val="24"/>
          <w:lang w:eastAsia="ru-RU"/>
        </w:rPr>
        <w:t>8-912-864-98-34 Москалев Юрий Владимирович</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По прибытии на соревнования, регистрацию участников проводит комиссия по допуску участников.</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b/>
          <w:bCs/>
          <w:sz w:val="28"/>
          <w:szCs w:val="28"/>
          <w:lang w:eastAsia="ru-RU"/>
        </w:rPr>
        <w:t>Руководитель   команды   должен представить в комиссию по допуску участников следующие документы:</w:t>
      </w:r>
    </w:p>
    <w:p w:rsidR="00457891"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b/>
          <w:bCs/>
          <w:sz w:val="28"/>
          <w:szCs w:val="28"/>
          <w:lang w:eastAsia="ru-RU"/>
        </w:rPr>
        <w:t>1. Именную заявку по форме (</w:t>
      </w:r>
      <w:r w:rsidRPr="005871AB">
        <w:rPr>
          <w:rFonts w:ascii="Times New Roman" w:eastAsia="Times New Roman" w:hAnsi="Times New Roman" w:cs="Times New Roman"/>
          <w:sz w:val="28"/>
          <w:szCs w:val="28"/>
          <w:lang w:eastAsia="ru-RU"/>
        </w:rPr>
        <w:t xml:space="preserve">приложение </w:t>
      </w:r>
      <w:r w:rsidR="00ED6C3B" w:rsidRPr="005871AB">
        <w:rPr>
          <w:rFonts w:ascii="Times New Roman" w:eastAsia="Times New Roman" w:hAnsi="Times New Roman" w:cs="Times New Roman"/>
          <w:sz w:val="28"/>
          <w:szCs w:val="28"/>
          <w:lang w:eastAsia="ru-RU"/>
        </w:rPr>
        <w:t>1)</w:t>
      </w:r>
    </w:p>
    <w:p w:rsidR="005871AB" w:rsidRPr="005871AB" w:rsidRDefault="005871AB" w:rsidP="00457891">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2. </w:t>
      </w:r>
      <w:r w:rsidRPr="005871AB">
        <w:rPr>
          <w:rFonts w:ascii="Times New Roman" w:eastAsia="Times New Roman" w:hAnsi="Times New Roman" w:cs="Times New Roman"/>
          <w:b/>
          <w:bCs/>
          <w:sz w:val="28"/>
          <w:szCs w:val="28"/>
          <w:lang w:eastAsia="ru-RU"/>
        </w:rPr>
        <w:t xml:space="preserve">Карточку атлета. В </w:t>
      </w:r>
      <w:r w:rsidRPr="005871AB">
        <w:rPr>
          <w:rFonts w:ascii="Times New Roman" w:eastAsia="Times New Roman" w:hAnsi="Times New Roman" w:cs="Times New Roman"/>
          <w:sz w:val="28"/>
          <w:szCs w:val="28"/>
          <w:lang w:eastAsia="ru-RU"/>
        </w:rPr>
        <w:t xml:space="preserve">карточке должны быть: фотография с печатью учреждения, в котором обучается/воспитывается (воспитывался) атлет, диагноз атлета (шифр F- 70, F-71, F-72), подписанный и заверенный личной печатью врача,  </w:t>
      </w:r>
    </w:p>
    <w:p w:rsidR="005871AB" w:rsidRPr="005871AB" w:rsidRDefault="00457891"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5871AB" w:rsidRPr="005871AB">
        <w:rPr>
          <w:rFonts w:ascii="Times New Roman" w:eastAsia="Times New Roman" w:hAnsi="Times New Roman" w:cs="Times New Roman"/>
          <w:b/>
          <w:bCs/>
          <w:sz w:val="28"/>
          <w:szCs w:val="28"/>
          <w:lang w:eastAsia="ru-RU"/>
        </w:rPr>
        <w:t xml:space="preserve">. Страховой спортивный полис </w:t>
      </w:r>
      <w:r w:rsidR="005871AB" w:rsidRPr="005871AB">
        <w:rPr>
          <w:rFonts w:ascii="Times New Roman" w:eastAsia="Times New Roman" w:hAnsi="Times New Roman" w:cs="Times New Roman"/>
          <w:sz w:val="28"/>
          <w:szCs w:val="28"/>
          <w:lang w:eastAsia="ru-RU"/>
        </w:rPr>
        <w:t>на каждого атлета;</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 xml:space="preserve"> </w:t>
      </w:r>
    </w:p>
    <w:p w:rsidR="005871AB" w:rsidRPr="005871AB" w:rsidRDefault="005871AB" w:rsidP="005871AB">
      <w:pPr>
        <w:autoSpaceDE w:val="0"/>
        <w:autoSpaceDN w:val="0"/>
        <w:adjustRightInd w:val="0"/>
        <w:spacing w:after="0" w:line="240" w:lineRule="auto"/>
        <w:rPr>
          <w:rFonts w:ascii="Times New Roman" w:eastAsia="Times New Roman" w:hAnsi="Times New Roman" w:cs="Times New Roman"/>
          <w:sz w:val="28"/>
          <w:szCs w:val="28"/>
          <w:lang w:eastAsia="ru-RU"/>
        </w:rPr>
      </w:pPr>
      <w:r w:rsidRPr="005871AB">
        <w:rPr>
          <w:rFonts w:ascii="Times New Roman" w:eastAsia="Times New Roman" w:hAnsi="Times New Roman" w:cs="Times New Roman"/>
          <w:sz w:val="28"/>
          <w:szCs w:val="28"/>
          <w:lang w:eastAsia="ru-RU"/>
        </w:rPr>
        <w:t>В случае нарушения указанных выше требований участник к соревнованиям не допускается.</w:t>
      </w:r>
    </w:p>
    <w:p w:rsidR="005871AB" w:rsidRPr="005871AB" w:rsidRDefault="005871AB" w:rsidP="005871AB">
      <w:pPr>
        <w:widowControl w:val="0"/>
        <w:shd w:val="clear" w:color="auto" w:fill="FFFFFF"/>
        <w:autoSpaceDE w:val="0"/>
        <w:autoSpaceDN w:val="0"/>
        <w:adjustRightInd w:val="0"/>
        <w:spacing w:before="5" w:after="0" w:line="240" w:lineRule="auto"/>
        <w:ind w:left="343"/>
        <w:rPr>
          <w:rFonts w:ascii="Times New Roman" w:eastAsia="Times New Roman" w:hAnsi="Times New Roman" w:cs="Times New Roman"/>
          <w:color w:val="000000"/>
          <w:spacing w:val="-2"/>
          <w:sz w:val="28"/>
          <w:szCs w:val="28"/>
          <w:lang w:eastAsia="ru-RU"/>
        </w:rPr>
      </w:pPr>
      <w:r w:rsidRPr="005871AB">
        <w:rPr>
          <w:rFonts w:ascii="Times New Roman" w:eastAsia="Calibri" w:hAnsi="Times New Roman" w:cs="Times New Roman"/>
          <w:sz w:val="28"/>
          <w:szCs w:val="28"/>
        </w:rPr>
        <w:t>Тренер и руководитель команды несут ответственность за жизнь и здоровье атлетов в пути следования и во время соревнований 24 часа в сутки.</w:t>
      </w:r>
    </w:p>
    <w:p w:rsidR="005871AB" w:rsidRPr="005871AB" w:rsidRDefault="005871AB" w:rsidP="005871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pacing w:val="-2"/>
          <w:sz w:val="28"/>
          <w:szCs w:val="28"/>
          <w:lang w:eastAsia="ru-RU"/>
        </w:rPr>
        <w:br w:type="page"/>
      </w:r>
      <w:r w:rsidRPr="005871AB">
        <w:rPr>
          <w:rFonts w:ascii="Times New Roman" w:eastAsia="Times New Roman" w:hAnsi="Times New Roman" w:cs="Times New Roman"/>
          <w:sz w:val="24"/>
          <w:szCs w:val="24"/>
          <w:lang w:eastAsia="ru-RU"/>
        </w:rPr>
        <w:lastRenderedPageBreak/>
        <w:t>Заявка</w:t>
      </w:r>
    </w:p>
    <w:p w:rsidR="005871AB" w:rsidRPr="005871AB" w:rsidRDefault="005871AB" w:rsidP="005871A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b/>
          <w:color w:val="000000"/>
          <w:spacing w:val="6"/>
          <w:sz w:val="28"/>
          <w:szCs w:val="28"/>
          <w:lang w:eastAsia="ru-RU"/>
        </w:rPr>
        <w:t>На участите в</w:t>
      </w:r>
      <w:r w:rsidR="004B29B7">
        <w:rPr>
          <w:rFonts w:ascii="Times New Roman" w:eastAsia="Times New Roman" w:hAnsi="Times New Roman" w:cs="Times New Roman"/>
          <w:b/>
          <w:color w:val="000000"/>
          <w:spacing w:val="6"/>
          <w:sz w:val="28"/>
          <w:szCs w:val="28"/>
          <w:lang w:eastAsia="ru-RU"/>
        </w:rPr>
        <w:t xml:space="preserve"> </w:t>
      </w:r>
      <w:r w:rsidR="002229DF">
        <w:rPr>
          <w:rFonts w:ascii="Times New Roman" w:eastAsia="Times New Roman" w:hAnsi="Times New Roman" w:cs="Times New Roman"/>
          <w:b/>
          <w:color w:val="000000"/>
          <w:spacing w:val="6"/>
          <w:sz w:val="28"/>
          <w:szCs w:val="28"/>
          <w:lang w:eastAsia="ru-RU"/>
        </w:rPr>
        <w:t xml:space="preserve">соревнованиях </w:t>
      </w:r>
      <w:r w:rsidR="004B29B7">
        <w:rPr>
          <w:rFonts w:ascii="Times New Roman" w:eastAsia="Times New Roman" w:hAnsi="Times New Roman" w:cs="Times New Roman"/>
          <w:b/>
          <w:color w:val="000000"/>
          <w:spacing w:val="6"/>
          <w:sz w:val="28"/>
          <w:szCs w:val="28"/>
          <w:lang w:eastAsia="ru-RU"/>
        </w:rPr>
        <w:t>20</w:t>
      </w:r>
      <w:r w:rsidR="00BD4EEF">
        <w:rPr>
          <w:rFonts w:ascii="Times New Roman" w:eastAsia="Times New Roman" w:hAnsi="Times New Roman" w:cs="Times New Roman"/>
          <w:b/>
          <w:color w:val="000000"/>
          <w:spacing w:val="6"/>
          <w:sz w:val="28"/>
          <w:szCs w:val="28"/>
          <w:lang w:eastAsia="ru-RU"/>
        </w:rPr>
        <w:t>21</w:t>
      </w:r>
      <w:r w:rsidRPr="005871AB">
        <w:rPr>
          <w:rFonts w:ascii="Times New Roman" w:eastAsia="Times New Roman" w:hAnsi="Times New Roman" w:cs="Times New Roman"/>
          <w:b/>
          <w:color w:val="000000"/>
          <w:spacing w:val="6"/>
          <w:sz w:val="28"/>
          <w:szCs w:val="28"/>
          <w:lang w:eastAsia="ru-RU"/>
        </w:rPr>
        <w:t xml:space="preserve">г Специальной Олимпиады Республики Коми по </w:t>
      </w:r>
      <w:r w:rsidR="002229DF">
        <w:rPr>
          <w:rFonts w:ascii="Times New Roman" w:eastAsia="Times New Roman" w:hAnsi="Times New Roman" w:cs="Times New Roman"/>
          <w:b/>
          <w:color w:val="000000"/>
          <w:spacing w:val="6"/>
          <w:sz w:val="28"/>
          <w:szCs w:val="28"/>
          <w:lang w:eastAsia="ru-RU"/>
        </w:rPr>
        <w:t xml:space="preserve">игре </w:t>
      </w:r>
      <w:proofErr w:type="spellStart"/>
      <w:r w:rsidR="002229DF">
        <w:rPr>
          <w:rFonts w:ascii="Times New Roman" w:eastAsia="Times New Roman" w:hAnsi="Times New Roman" w:cs="Times New Roman"/>
          <w:b/>
          <w:color w:val="000000"/>
          <w:spacing w:val="6"/>
          <w:sz w:val="28"/>
          <w:szCs w:val="28"/>
          <w:lang w:eastAsia="ru-RU"/>
        </w:rPr>
        <w:t>бочче</w:t>
      </w:r>
      <w:proofErr w:type="spellEnd"/>
      <w:r w:rsidRPr="005871AB">
        <w:rPr>
          <w:rFonts w:ascii="Times New Roman" w:eastAsia="Times New Roman" w:hAnsi="Times New Roman" w:cs="Times New Roman"/>
          <w:b/>
          <w:color w:val="000000"/>
          <w:spacing w:val="6"/>
          <w:sz w:val="28"/>
          <w:szCs w:val="28"/>
          <w:lang w:eastAsia="ru-RU"/>
        </w:rPr>
        <w:t>.</w:t>
      </w:r>
    </w:p>
    <w:p w:rsidR="005871AB" w:rsidRPr="005871AB" w:rsidRDefault="005871AB" w:rsidP="005871AB">
      <w:pPr>
        <w:spacing w:after="0" w:line="240" w:lineRule="auto"/>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sz w:val="24"/>
          <w:szCs w:val="24"/>
          <w:lang w:eastAsia="ru-RU"/>
        </w:rPr>
        <w:t>от команды ___________________________________________________________________</w:t>
      </w:r>
    </w:p>
    <w:p w:rsidR="005871AB" w:rsidRPr="005871AB" w:rsidRDefault="005871AB" w:rsidP="005871AB">
      <w:pPr>
        <w:spacing w:after="0" w:line="240" w:lineRule="auto"/>
        <w:jc w:val="both"/>
        <w:rPr>
          <w:rFonts w:ascii="Times New Roman" w:eastAsia="Times New Roman" w:hAnsi="Times New Roman" w:cs="Times New Roman"/>
          <w:sz w:val="24"/>
          <w:szCs w:val="24"/>
          <w:lang w:eastAsia="ru-RU"/>
        </w:rPr>
      </w:pPr>
    </w:p>
    <w:p w:rsidR="005871AB" w:rsidRPr="005871AB" w:rsidRDefault="002229DF" w:rsidP="005871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июля</w:t>
      </w:r>
      <w:r w:rsidR="005871AB" w:rsidRPr="004B29B7">
        <w:rPr>
          <w:rFonts w:ascii="Times New Roman" w:eastAsia="Times New Roman" w:hAnsi="Times New Roman" w:cs="Times New Roman"/>
          <w:sz w:val="24"/>
          <w:szCs w:val="24"/>
          <w:lang w:eastAsia="ru-RU"/>
        </w:rPr>
        <w:t xml:space="preserve"> </w:t>
      </w:r>
      <w:r w:rsidR="00064F5E">
        <w:rPr>
          <w:rFonts w:ascii="Times New Roman" w:eastAsia="Times New Roman" w:hAnsi="Times New Roman" w:cs="Times New Roman"/>
          <w:sz w:val="24"/>
          <w:szCs w:val="24"/>
          <w:lang w:eastAsia="ru-RU"/>
        </w:rPr>
        <w:t>2019</w:t>
      </w:r>
      <w:r w:rsidR="005871AB" w:rsidRPr="004B29B7">
        <w:rPr>
          <w:rFonts w:ascii="Times New Roman" w:eastAsia="Times New Roman" w:hAnsi="Times New Roman" w:cs="Times New Roman"/>
          <w:sz w:val="24"/>
          <w:szCs w:val="24"/>
          <w:lang w:eastAsia="ru-RU"/>
        </w:rPr>
        <w:t>г.</w:t>
      </w:r>
      <w:r w:rsidR="005871AB" w:rsidRPr="004B29B7">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r w:rsidR="005871AB" w:rsidRPr="005871AB">
        <w:rPr>
          <w:rFonts w:ascii="Times New Roman" w:eastAsia="Times New Roman" w:hAnsi="Times New Roman" w:cs="Times New Roman"/>
          <w:sz w:val="24"/>
          <w:szCs w:val="24"/>
          <w:lang w:eastAsia="ru-RU"/>
        </w:rPr>
        <w:tab/>
      </w:r>
      <w:proofErr w:type="spellStart"/>
      <w:r w:rsidR="005871AB" w:rsidRPr="005871AB">
        <w:rPr>
          <w:rFonts w:ascii="Times New Roman" w:eastAsia="Times New Roman" w:hAnsi="Times New Roman" w:cs="Times New Roman"/>
          <w:sz w:val="24"/>
          <w:szCs w:val="24"/>
          <w:lang w:eastAsia="ru-RU"/>
        </w:rPr>
        <w:t>г.Сыктывкар</w:t>
      </w:r>
      <w:proofErr w:type="spellEnd"/>
    </w:p>
    <w:tbl>
      <w:tblPr>
        <w:tblW w:w="9686" w:type="dxa"/>
        <w:tblLayout w:type="fixed"/>
        <w:tblCellMar>
          <w:top w:w="15" w:type="dxa"/>
          <w:left w:w="15" w:type="dxa"/>
          <w:bottom w:w="15" w:type="dxa"/>
          <w:right w:w="15" w:type="dxa"/>
        </w:tblCellMar>
        <w:tblLook w:val="04A0" w:firstRow="1" w:lastRow="0" w:firstColumn="1" w:lastColumn="0" w:noHBand="0" w:noVBand="1"/>
      </w:tblPr>
      <w:tblGrid>
        <w:gridCol w:w="818"/>
        <w:gridCol w:w="2987"/>
        <w:gridCol w:w="2040"/>
        <w:gridCol w:w="2040"/>
        <w:gridCol w:w="1801"/>
      </w:tblGrid>
      <w:tr w:rsidR="00457891" w:rsidRPr="005871AB" w:rsidTr="00457891">
        <w:trPr>
          <w:trHeight w:val="755"/>
        </w:trPr>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№п\п</w:t>
            </w:r>
          </w:p>
        </w:tc>
        <w:tc>
          <w:tcPr>
            <w:tcW w:w="2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Фамилия Имя Отчество</w:t>
            </w:r>
          </w:p>
        </w:tc>
        <w:tc>
          <w:tcPr>
            <w:tcW w:w="2040" w:type="dxa"/>
            <w:tcBorders>
              <w:top w:val="single" w:sz="6" w:space="0" w:color="000000"/>
              <w:left w:val="single" w:sz="6" w:space="0" w:color="000000"/>
              <w:bottom w:val="single" w:sz="6" w:space="0" w:color="000000"/>
              <w:right w:val="single" w:sz="6" w:space="0" w:color="000000"/>
            </w:tcBorders>
          </w:tcPr>
          <w:p w:rsidR="00457891" w:rsidRPr="005871AB" w:rsidRDefault="00457891" w:rsidP="005871AB">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Отметка о парной игре (1 пара, 2 </w:t>
            </w:r>
            <w:proofErr w:type="spellStart"/>
            <w:r>
              <w:rPr>
                <w:rFonts w:ascii="Times New Roman" w:eastAsia="Times New Roman" w:hAnsi="Times New Roman" w:cs="Times New Roman"/>
                <w:color w:val="000000"/>
                <w:sz w:val="24"/>
                <w:szCs w:val="24"/>
                <w:lang w:eastAsia="ru-RU"/>
              </w:rPr>
              <w:t>прара</w:t>
            </w:r>
            <w:proofErr w:type="spellEnd"/>
            <w:r>
              <w:rPr>
                <w:rFonts w:ascii="Times New Roman" w:eastAsia="Times New Roman" w:hAnsi="Times New Roman" w:cs="Times New Roman"/>
                <w:color w:val="000000"/>
                <w:sz w:val="24"/>
                <w:szCs w:val="24"/>
                <w:lang w:eastAsia="ru-RU"/>
              </w:rPr>
              <w:t>)</w:t>
            </w:r>
          </w:p>
        </w:tc>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Год рождения</w:t>
            </w:r>
          </w:p>
        </w:tc>
        <w:tc>
          <w:tcPr>
            <w:tcW w:w="1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0" w:lineRule="atLeast"/>
              <w:jc w:val="center"/>
              <w:rPr>
                <w:rFonts w:ascii="Times New Roman" w:eastAsia="Times New Roman" w:hAnsi="Times New Roman" w:cs="Times New Roman"/>
                <w:sz w:val="24"/>
                <w:szCs w:val="24"/>
                <w:lang w:eastAsia="ru-RU"/>
              </w:rPr>
            </w:pPr>
            <w:r w:rsidRPr="005871AB">
              <w:rPr>
                <w:rFonts w:ascii="Times New Roman" w:eastAsia="Times New Roman" w:hAnsi="Times New Roman" w:cs="Times New Roman"/>
                <w:color w:val="000000"/>
                <w:sz w:val="24"/>
                <w:szCs w:val="24"/>
                <w:lang w:eastAsia="ru-RU"/>
              </w:rPr>
              <w:t>Виза врача</w:t>
            </w:r>
          </w:p>
        </w:tc>
      </w:tr>
      <w:tr w:rsidR="00457891" w:rsidRPr="005871AB" w:rsidTr="00457891">
        <w:trPr>
          <w:trHeight w:val="406"/>
        </w:trPr>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1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r>
      <w:tr w:rsidR="00457891" w:rsidRPr="005871AB" w:rsidTr="00457891">
        <w:trPr>
          <w:trHeight w:val="406"/>
        </w:trPr>
        <w:tc>
          <w:tcPr>
            <w:tcW w:w="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c>
          <w:tcPr>
            <w:tcW w:w="1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57891" w:rsidRPr="005871AB" w:rsidRDefault="00457891" w:rsidP="005871AB">
            <w:pPr>
              <w:spacing w:after="0" w:line="240" w:lineRule="auto"/>
              <w:rPr>
                <w:rFonts w:ascii="Times New Roman" w:eastAsia="Times New Roman" w:hAnsi="Times New Roman" w:cs="Times New Roman"/>
                <w:sz w:val="1"/>
                <w:szCs w:val="24"/>
                <w:lang w:eastAsia="ru-RU"/>
              </w:rPr>
            </w:pPr>
          </w:p>
        </w:tc>
      </w:tr>
    </w:tbl>
    <w:p w:rsidR="005871AB" w:rsidRPr="005871AB" w:rsidRDefault="005871AB" w:rsidP="005871AB">
      <w:pPr>
        <w:spacing w:after="240" w:line="240" w:lineRule="auto"/>
        <w:rPr>
          <w:rFonts w:ascii="Times New Roman" w:eastAsia="Times New Roman" w:hAnsi="Times New Roman" w:cs="Times New Roman"/>
          <w:sz w:val="24"/>
          <w:szCs w:val="24"/>
          <w:lang w:eastAsia="ru-RU"/>
        </w:rPr>
      </w:pP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Руководитель _________________________________</w:t>
      </w:r>
      <w:proofErr w:type="gramStart"/>
      <w:r w:rsidRPr="005871AB">
        <w:rPr>
          <w:rFonts w:ascii="Times New Roman" w:eastAsia="Times New Roman" w:hAnsi="Times New Roman" w:cs="Times New Roman"/>
          <w:lang w:eastAsia="ru-RU"/>
        </w:rPr>
        <w:t>_  _</w:t>
      </w:r>
      <w:proofErr w:type="gramEnd"/>
      <w:r w:rsidRPr="005871AB">
        <w:rPr>
          <w:rFonts w:ascii="Times New Roman" w:eastAsia="Times New Roman" w:hAnsi="Times New Roman" w:cs="Times New Roman"/>
          <w:lang w:eastAsia="ru-RU"/>
        </w:rPr>
        <w:t xml:space="preserve">_________________ </w:t>
      </w: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                              </w:t>
      </w:r>
      <w:r w:rsidRPr="005871AB">
        <w:rPr>
          <w:rFonts w:ascii="Times New Roman" w:eastAsia="Times New Roman" w:hAnsi="Times New Roman" w:cs="Times New Roman"/>
          <w:sz w:val="16"/>
          <w:szCs w:val="16"/>
          <w:lang w:eastAsia="ru-RU"/>
        </w:rPr>
        <w:t>(подпись</w:t>
      </w:r>
      <w:r w:rsidRPr="005871AB">
        <w:rPr>
          <w:rFonts w:ascii="Times New Roman" w:eastAsia="Times New Roman" w:hAnsi="Times New Roman" w:cs="Times New Roman"/>
          <w:sz w:val="16"/>
          <w:lang w:eastAsia="ru-RU"/>
        </w:rPr>
        <w:t xml:space="preserve"> руководителя, </w:t>
      </w:r>
      <w:proofErr w:type="gramStart"/>
      <w:r w:rsidRPr="005871AB">
        <w:rPr>
          <w:rFonts w:ascii="Times New Roman" w:eastAsia="Times New Roman" w:hAnsi="Times New Roman" w:cs="Times New Roman"/>
          <w:sz w:val="16"/>
          <w:lang w:eastAsia="ru-RU"/>
        </w:rPr>
        <w:t xml:space="preserve">печать)   </w:t>
      </w:r>
      <w:proofErr w:type="gramEnd"/>
      <w:r w:rsidRPr="005871AB">
        <w:rPr>
          <w:rFonts w:ascii="Times New Roman" w:eastAsia="Times New Roman" w:hAnsi="Times New Roman" w:cs="Times New Roman"/>
          <w:sz w:val="16"/>
          <w:lang w:eastAsia="ru-RU"/>
        </w:rPr>
        <w:t xml:space="preserve">                                             (</w:t>
      </w:r>
      <w:r w:rsidRPr="005871AB">
        <w:rPr>
          <w:rFonts w:ascii="Times New Roman" w:eastAsia="Times New Roman" w:hAnsi="Times New Roman" w:cs="Times New Roman"/>
          <w:sz w:val="16"/>
          <w:szCs w:val="16"/>
          <w:lang w:eastAsia="ru-RU"/>
        </w:rPr>
        <w:t>Ф.И.О.)</w:t>
      </w: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Представитель _________________________________   __________________ </w:t>
      </w: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sz w:val="16"/>
          <w:szCs w:val="16"/>
          <w:lang w:eastAsia="ru-RU"/>
        </w:rPr>
        <w:t xml:space="preserve">                                            (подпись</w:t>
      </w:r>
      <w:r w:rsidRPr="005871AB">
        <w:rPr>
          <w:rFonts w:ascii="Times New Roman" w:eastAsia="Times New Roman" w:hAnsi="Times New Roman" w:cs="Times New Roman"/>
          <w:sz w:val="16"/>
          <w:lang w:eastAsia="ru-RU"/>
        </w:rPr>
        <w:t xml:space="preserve"> </w:t>
      </w:r>
      <w:proofErr w:type="gramStart"/>
      <w:r w:rsidRPr="005871AB">
        <w:rPr>
          <w:rFonts w:ascii="Times New Roman" w:eastAsia="Times New Roman" w:hAnsi="Times New Roman" w:cs="Times New Roman"/>
          <w:sz w:val="16"/>
          <w:lang w:eastAsia="ru-RU"/>
        </w:rPr>
        <w:t xml:space="preserve">представителя)   </w:t>
      </w:r>
      <w:proofErr w:type="gramEnd"/>
      <w:r w:rsidRPr="005871AB">
        <w:rPr>
          <w:rFonts w:ascii="Times New Roman" w:eastAsia="Times New Roman" w:hAnsi="Times New Roman" w:cs="Times New Roman"/>
          <w:sz w:val="16"/>
          <w:lang w:eastAsia="ru-RU"/>
        </w:rPr>
        <w:t xml:space="preserve">                                                             (</w:t>
      </w:r>
      <w:r w:rsidRPr="005871AB">
        <w:rPr>
          <w:rFonts w:ascii="Times New Roman" w:eastAsia="Times New Roman" w:hAnsi="Times New Roman" w:cs="Times New Roman"/>
          <w:sz w:val="16"/>
          <w:szCs w:val="16"/>
          <w:lang w:eastAsia="ru-RU"/>
        </w:rPr>
        <w:t>Ф.И.О.)</w:t>
      </w:r>
    </w:p>
    <w:p w:rsidR="005871AB" w:rsidRPr="005871AB" w:rsidRDefault="005871AB" w:rsidP="005871AB">
      <w:pPr>
        <w:spacing w:after="0" w:line="240" w:lineRule="auto"/>
        <w:jc w:val="both"/>
        <w:rPr>
          <w:rFonts w:ascii="Times New Roman" w:eastAsia="Times New Roman" w:hAnsi="Times New Roman" w:cs="Times New Roman"/>
          <w:lang w:eastAsia="ru-RU"/>
        </w:rPr>
      </w:pP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Всего допущено __________________ человек                                                   </w:t>
      </w:r>
    </w:p>
    <w:p w:rsidR="005871AB" w:rsidRPr="005871AB" w:rsidRDefault="005871AB" w:rsidP="005871AB">
      <w:pPr>
        <w:spacing w:after="0" w:line="240" w:lineRule="auto"/>
        <w:jc w:val="both"/>
        <w:rPr>
          <w:rFonts w:ascii="Times New Roman" w:eastAsia="Times New Roman" w:hAnsi="Times New Roman" w:cs="Times New Roman"/>
          <w:lang w:eastAsia="ru-RU"/>
        </w:rPr>
      </w:pPr>
    </w:p>
    <w:p w:rsidR="005871AB" w:rsidRPr="005871AB" w:rsidRDefault="005871AB" w:rsidP="005871AB">
      <w:pPr>
        <w:spacing w:after="0" w:line="240" w:lineRule="auto"/>
        <w:jc w:val="both"/>
        <w:rPr>
          <w:rFonts w:ascii="Times New Roman" w:eastAsia="Times New Roman" w:hAnsi="Times New Roman" w:cs="Times New Roman"/>
          <w:lang w:eastAsia="ru-RU"/>
        </w:rPr>
      </w:pPr>
      <w:r w:rsidRPr="005871AB">
        <w:rPr>
          <w:rFonts w:ascii="Times New Roman" w:eastAsia="Times New Roman" w:hAnsi="Times New Roman" w:cs="Times New Roman"/>
          <w:lang w:eastAsia="ru-RU"/>
        </w:rPr>
        <w:t xml:space="preserve">Врач _________________________________________   ___________________ </w:t>
      </w:r>
    </w:p>
    <w:p w:rsidR="005871AB" w:rsidRPr="005871AB" w:rsidRDefault="005871AB" w:rsidP="005871AB">
      <w:pPr>
        <w:spacing w:after="0" w:line="240" w:lineRule="auto"/>
        <w:jc w:val="both"/>
        <w:rPr>
          <w:rFonts w:ascii="Times New Roman" w:eastAsia="Times New Roman" w:hAnsi="Times New Roman" w:cs="Times New Roman"/>
          <w:lang w:eastAsia="ru-RU"/>
        </w:rPr>
      </w:pPr>
    </w:p>
    <w:p w:rsidR="005871AB" w:rsidRPr="005871AB" w:rsidRDefault="005871AB" w:rsidP="005871AB">
      <w:pPr>
        <w:spacing w:after="0" w:line="240" w:lineRule="auto"/>
        <w:jc w:val="both"/>
        <w:rPr>
          <w:rFonts w:ascii="Times New Roman" w:eastAsia="Times New Roman" w:hAnsi="Times New Roman" w:cs="Times New Roman"/>
          <w:sz w:val="16"/>
          <w:szCs w:val="16"/>
          <w:lang w:eastAsia="ru-RU"/>
        </w:rPr>
      </w:pPr>
      <w:r w:rsidRPr="005871AB">
        <w:rPr>
          <w:rFonts w:ascii="Times New Roman" w:eastAsia="Times New Roman" w:hAnsi="Times New Roman" w:cs="Times New Roman"/>
          <w:lang w:eastAsia="ru-RU"/>
        </w:rPr>
        <w:t xml:space="preserve">                </w:t>
      </w:r>
      <w:r w:rsidRPr="005871AB">
        <w:rPr>
          <w:rFonts w:ascii="Times New Roman" w:eastAsia="Times New Roman" w:hAnsi="Times New Roman" w:cs="Times New Roman"/>
          <w:sz w:val="16"/>
          <w:szCs w:val="16"/>
          <w:lang w:eastAsia="ru-RU"/>
        </w:rPr>
        <w:t>(подпись врача, п</w:t>
      </w:r>
      <w:r w:rsidRPr="005871AB">
        <w:rPr>
          <w:rFonts w:ascii="Times New Roman" w:eastAsia="Times New Roman" w:hAnsi="Times New Roman" w:cs="Times New Roman"/>
          <w:sz w:val="16"/>
          <w:lang w:eastAsia="ru-RU"/>
        </w:rPr>
        <w:t xml:space="preserve">ечать медицинского </w:t>
      </w:r>
      <w:proofErr w:type="gramStart"/>
      <w:r w:rsidRPr="005871AB">
        <w:rPr>
          <w:rFonts w:ascii="Times New Roman" w:eastAsia="Times New Roman" w:hAnsi="Times New Roman" w:cs="Times New Roman"/>
          <w:sz w:val="16"/>
          <w:lang w:eastAsia="ru-RU"/>
        </w:rPr>
        <w:t xml:space="preserve">учреждения)   </w:t>
      </w:r>
      <w:proofErr w:type="gramEnd"/>
      <w:r w:rsidRPr="005871AB">
        <w:rPr>
          <w:rFonts w:ascii="Times New Roman" w:eastAsia="Times New Roman" w:hAnsi="Times New Roman" w:cs="Times New Roman"/>
          <w:sz w:val="16"/>
          <w:lang w:eastAsia="ru-RU"/>
        </w:rPr>
        <w:t xml:space="preserve">                                       (</w:t>
      </w:r>
      <w:r w:rsidRPr="005871AB">
        <w:rPr>
          <w:rFonts w:ascii="Times New Roman" w:eastAsia="Times New Roman" w:hAnsi="Times New Roman" w:cs="Times New Roman"/>
          <w:sz w:val="16"/>
          <w:szCs w:val="16"/>
          <w:lang w:eastAsia="ru-RU"/>
        </w:rPr>
        <w:t>Ф.И.О.)</w:t>
      </w:r>
    </w:p>
    <w:p w:rsidR="005871AB" w:rsidRPr="005871AB" w:rsidRDefault="005871AB" w:rsidP="005871AB">
      <w:pPr>
        <w:widowControl w:val="0"/>
        <w:shd w:val="clear" w:color="auto" w:fill="FFFFFF"/>
        <w:autoSpaceDE w:val="0"/>
        <w:autoSpaceDN w:val="0"/>
        <w:adjustRightInd w:val="0"/>
        <w:spacing w:before="5" w:after="0" w:line="240" w:lineRule="auto"/>
        <w:ind w:left="343"/>
        <w:jc w:val="right"/>
        <w:rPr>
          <w:rFonts w:ascii="Times New Roman" w:eastAsia="Times New Roman" w:hAnsi="Times New Roman" w:cs="Times New Roman"/>
          <w:color w:val="000000"/>
          <w:spacing w:val="-2"/>
          <w:sz w:val="28"/>
          <w:szCs w:val="28"/>
          <w:lang w:eastAsia="ru-RU"/>
        </w:rPr>
      </w:pPr>
      <w:r w:rsidRPr="005871AB">
        <w:rPr>
          <w:rFonts w:ascii="Times New Roman" w:eastAsia="Times New Roman" w:hAnsi="Times New Roman" w:cs="Times New Roman"/>
          <w:color w:val="000000"/>
          <w:spacing w:val="-2"/>
          <w:sz w:val="28"/>
          <w:szCs w:val="28"/>
          <w:lang w:eastAsia="ru-RU"/>
        </w:rPr>
        <w:t xml:space="preserve">       </w:t>
      </w:r>
    </w:p>
    <w:p w:rsidR="00B721C0" w:rsidRPr="00D44004" w:rsidRDefault="00B721C0" w:rsidP="00D44004">
      <w:pPr>
        <w:sectPr w:rsidR="00B721C0" w:rsidRPr="00D44004" w:rsidSect="003E0C6F">
          <w:pgSz w:w="11906" w:h="16838"/>
          <w:pgMar w:top="426" w:right="850" w:bottom="1134" w:left="1134" w:header="708" w:footer="708" w:gutter="0"/>
          <w:cols w:space="708"/>
          <w:docGrid w:linePitch="360"/>
        </w:sectPr>
      </w:pPr>
    </w:p>
    <w:tbl>
      <w:tblPr>
        <w:tblW w:w="6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740"/>
        <w:gridCol w:w="1268"/>
        <w:gridCol w:w="1620"/>
      </w:tblGrid>
      <w:tr w:rsidR="00B721C0" w:rsidRPr="00B721C0" w:rsidTr="0014057D">
        <w:tc>
          <w:tcPr>
            <w:tcW w:w="154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lastRenderedPageBreak/>
              <w:t>Вид спорта</w:t>
            </w:r>
          </w:p>
        </w:tc>
        <w:tc>
          <w:tcPr>
            <w:tcW w:w="126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Категория </w:t>
            </w:r>
          </w:p>
        </w:tc>
        <w:tc>
          <w:tcPr>
            <w:tcW w:w="74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Дата </w:t>
            </w:r>
          </w:p>
        </w:tc>
        <w:tc>
          <w:tcPr>
            <w:tcW w:w="126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Место проведения</w:t>
            </w:r>
          </w:p>
        </w:tc>
        <w:tc>
          <w:tcPr>
            <w:tcW w:w="162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Подпись и печать проводящей организации</w:t>
            </w:r>
          </w:p>
        </w:tc>
      </w:tr>
      <w:tr w:rsidR="00B721C0" w:rsidRPr="00B721C0" w:rsidTr="0014057D">
        <w:tc>
          <w:tcPr>
            <w:tcW w:w="154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tc>
        <w:tc>
          <w:tcPr>
            <w:tcW w:w="126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74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26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62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r>
    </w:tbl>
    <w:p w:rsidR="00B721C0" w:rsidRPr="00B721C0" w:rsidRDefault="00B721C0" w:rsidP="00B721C0">
      <w:pPr>
        <w:spacing w:after="0" w:line="240" w:lineRule="auto"/>
        <w:rPr>
          <w:rFonts w:ascii="Times New Roman" w:eastAsia="Times New Roman" w:hAnsi="Times New Roman" w:cs="Times New Roman"/>
          <w:b/>
          <w:sz w:val="28"/>
          <w:szCs w:val="20"/>
          <w:lang w:eastAsia="ru-RU"/>
        </w:rPr>
      </w:pPr>
    </w:p>
    <w:p w:rsidR="00B721C0" w:rsidRPr="00B721C0" w:rsidRDefault="00B721C0" w:rsidP="00B721C0">
      <w:pPr>
        <w:spacing w:after="0" w:line="240" w:lineRule="auto"/>
        <w:rPr>
          <w:rFonts w:ascii="Times New Roman" w:eastAsia="Times New Roman" w:hAnsi="Times New Roman" w:cs="Times New Roman"/>
          <w:b/>
          <w:sz w:val="28"/>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r w:rsidRPr="00D44004">
        <w:rPr>
          <w:rFonts w:ascii="Times New Roman" w:eastAsia="Times New Roman" w:hAnsi="Times New Roman" w:cs="Times New Roman"/>
          <w:b/>
          <w:color w:val="FF0000"/>
          <w:sz w:val="16"/>
          <w:szCs w:val="16"/>
          <w:lang w:eastAsia="ru-RU"/>
        </w:rPr>
        <w:object w:dxaOrig="3872" w:dyaOrig="3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47.75pt" o:ole="">
            <v:imagedata r:id="rId10" o:title=""/>
          </v:shape>
          <o:OLEObject Type="Embed" ProgID="CorelDRAW.Graphic.11" ShapeID="_x0000_i1025" DrawAspect="Content" ObjectID="_1690189046" r:id="rId11"/>
        </w:object>
      </w: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24"/>
          <w:szCs w:val="24"/>
          <w:lang w:eastAsia="ru-RU"/>
        </w:rPr>
      </w:pPr>
      <w:r w:rsidRPr="00B721C0">
        <w:rPr>
          <w:rFonts w:ascii="Times New Roman" w:eastAsia="Times New Roman" w:hAnsi="Times New Roman" w:cs="Times New Roman"/>
          <w:i/>
          <w:sz w:val="24"/>
          <w:szCs w:val="24"/>
          <w:lang w:eastAsia="ru-RU"/>
        </w:rPr>
        <w:t xml:space="preserve">Специальная Олимпиада </w:t>
      </w:r>
    </w:p>
    <w:p w:rsidR="00B721C0" w:rsidRPr="00B721C0" w:rsidRDefault="00B721C0" w:rsidP="00B721C0">
      <w:pPr>
        <w:spacing w:after="0" w:line="240" w:lineRule="auto"/>
        <w:jc w:val="center"/>
        <w:rPr>
          <w:rFonts w:ascii="Times New Roman" w:eastAsia="Times New Roman" w:hAnsi="Times New Roman" w:cs="Times New Roman"/>
          <w:i/>
          <w:sz w:val="24"/>
          <w:szCs w:val="24"/>
          <w:lang w:eastAsia="ru-RU"/>
        </w:rPr>
      </w:pPr>
      <w:r w:rsidRPr="00B721C0">
        <w:rPr>
          <w:rFonts w:ascii="Times New Roman" w:eastAsia="Times New Roman" w:hAnsi="Times New Roman" w:cs="Times New Roman"/>
          <w:i/>
          <w:sz w:val="24"/>
          <w:szCs w:val="24"/>
          <w:lang w:eastAsia="ru-RU"/>
        </w:rPr>
        <w:t>России</w:t>
      </w: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i/>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spacing w:val="20"/>
          <w:lang w:eastAsia="ru-RU"/>
        </w:rPr>
      </w:pPr>
      <w:r w:rsidRPr="00B721C0">
        <w:rPr>
          <w:rFonts w:ascii="Times New Roman" w:eastAsia="Times New Roman" w:hAnsi="Times New Roman" w:cs="Times New Roman"/>
          <w:spacing w:val="20"/>
          <w:lang w:eastAsia="ru-RU"/>
        </w:rPr>
        <w:t>КАРТОЧКА</w:t>
      </w:r>
    </w:p>
    <w:p w:rsidR="00B721C0" w:rsidRPr="00B721C0" w:rsidRDefault="00B721C0" w:rsidP="00B721C0">
      <w:pPr>
        <w:spacing w:after="0" w:line="240" w:lineRule="auto"/>
        <w:jc w:val="center"/>
        <w:rPr>
          <w:rFonts w:ascii="Times New Roman" w:eastAsia="Times New Roman" w:hAnsi="Times New Roman" w:cs="Times New Roman"/>
          <w:caps/>
          <w:lang w:eastAsia="ru-RU"/>
        </w:rPr>
      </w:pPr>
      <w:r w:rsidRPr="00B721C0">
        <w:rPr>
          <w:rFonts w:ascii="Times New Roman" w:eastAsia="Times New Roman" w:hAnsi="Times New Roman" w:cs="Times New Roman"/>
          <w:caps/>
          <w:lang w:eastAsia="ru-RU"/>
        </w:rPr>
        <w:t>Участника движения</w:t>
      </w:r>
    </w:p>
    <w:p w:rsidR="00B721C0" w:rsidRPr="00B721C0" w:rsidRDefault="00B721C0" w:rsidP="00B721C0">
      <w:pPr>
        <w:spacing w:after="0" w:line="240" w:lineRule="auto"/>
        <w:jc w:val="center"/>
        <w:rPr>
          <w:rFonts w:ascii="Times New Roman" w:eastAsia="Times New Roman" w:hAnsi="Times New Roman" w:cs="Times New Roman"/>
          <w:caps/>
          <w:lang w:eastAsia="ru-RU"/>
        </w:rPr>
      </w:pPr>
      <w:r w:rsidRPr="00B721C0">
        <w:rPr>
          <w:rFonts w:ascii="Times New Roman" w:eastAsia="Times New Roman" w:hAnsi="Times New Roman" w:cs="Times New Roman"/>
          <w:caps/>
          <w:lang w:eastAsia="ru-RU"/>
        </w:rPr>
        <w:t xml:space="preserve"> специальной олимпиады России</w:t>
      </w:r>
    </w:p>
    <w:p w:rsidR="00B721C0" w:rsidRPr="00B721C0" w:rsidRDefault="00B721C0" w:rsidP="00B721C0">
      <w:pPr>
        <w:spacing w:after="0" w:line="240" w:lineRule="auto"/>
        <w:rPr>
          <w:rFonts w:ascii="Times New Roman" w:eastAsia="Times New Roman" w:hAnsi="Times New Roman" w:cs="Times New Roman"/>
          <w:caps/>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Согласен   соблюдать   Официальные </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правила «Специальной Олимпиады»</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________________________________________</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                                                                                              (Ф.И.О.)</w:t>
      </w: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________________________________________</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(подпись)</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«______» _______________</w:t>
      </w:r>
    </w:p>
    <w:p w:rsidR="00B721C0" w:rsidRPr="00B721C0" w:rsidRDefault="00B721C0" w:rsidP="00B721C0">
      <w:pPr>
        <w:spacing w:after="0" w:line="240" w:lineRule="auto"/>
        <w:jc w:val="right"/>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(дата)</w:t>
      </w:r>
    </w:p>
    <w:p w:rsidR="00B721C0" w:rsidRPr="00B721C0" w:rsidRDefault="00B721C0" w:rsidP="00B721C0">
      <w:pPr>
        <w:spacing w:after="0" w:line="240" w:lineRule="auto"/>
        <w:jc w:val="right"/>
        <w:rPr>
          <w:rFonts w:ascii="Times New Roman" w:eastAsia="Times New Roman" w:hAnsi="Times New Roman" w:cs="Times New Roman"/>
          <w:b/>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b/>
          <w:sz w:val="24"/>
          <w:szCs w:val="24"/>
          <w:lang w:eastAsia="ru-RU"/>
        </w:rPr>
      </w:pPr>
    </w:p>
    <w:p w:rsidR="00B721C0" w:rsidRPr="00B721C0" w:rsidRDefault="00B721C0" w:rsidP="00B721C0">
      <w:pPr>
        <w:spacing w:after="0" w:line="240" w:lineRule="auto"/>
        <w:jc w:val="center"/>
        <w:rPr>
          <w:rFonts w:ascii="Times New Roman" w:eastAsia="Times New Roman" w:hAnsi="Times New Roman" w:cs="Times New Roman"/>
          <w:b/>
          <w:sz w:val="24"/>
          <w:szCs w:val="24"/>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Фото</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b/>
          <w:noProof/>
          <w:sz w:val="16"/>
          <w:szCs w:val="16"/>
          <w:lang w:eastAsia="ru-RU"/>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77470</wp:posOffset>
                </wp:positionV>
                <wp:extent cx="1028700" cy="1048385"/>
                <wp:effectExtent l="9525" t="10795" r="952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48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2CAA1" id="Прямоугольник 3" o:spid="_x0000_s1026" style="position:absolute;margin-left:-27pt;margin-top:6.1pt;width:81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"/>
            </w:pict>
          </mc:Fallback>
        </mc:AlternateContent>
      </w:r>
      <w:r w:rsidRPr="00B721C0">
        <w:rPr>
          <w:rFonts w:ascii="Times New Roman" w:eastAsia="Times New Roman" w:hAnsi="Times New Roman" w:cs="Times New Roman"/>
          <w:b/>
          <w:sz w:val="16"/>
          <w:szCs w:val="16"/>
          <w:lang w:eastAsia="ru-RU"/>
        </w:rPr>
        <w:t xml:space="preserve">                    </w:t>
      </w:r>
      <w:r w:rsidRPr="00B721C0">
        <w:rPr>
          <w:rFonts w:ascii="Times New Roman" w:eastAsia="Times New Roman" w:hAnsi="Times New Roman" w:cs="Times New Roman"/>
          <w:sz w:val="16"/>
          <w:szCs w:val="16"/>
          <w:lang w:eastAsia="ru-RU"/>
        </w:rPr>
        <w:t>Фамилия___________________________________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Имя_______________________________________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Отчество___________________________________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Дата рождения_____________________________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8"/>
          <w:szCs w:val="18"/>
          <w:lang w:eastAsia="ru-RU"/>
        </w:rPr>
      </w:pPr>
      <w:r w:rsidRPr="00B721C0">
        <w:rPr>
          <w:rFonts w:ascii="Times New Roman" w:eastAsia="Times New Roman" w:hAnsi="Times New Roman" w:cs="Times New Roman"/>
          <w:sz w:val="18"/>
          <w:szCs w:val="18"/>
          <w:lang w:eastAsia="ru-RU"/>
        </w:rPr>
        <w:t>Заполняется врачом:</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Основной диагноз (шифр)______________________________________________________________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Сопутствующий диагноз_______________________________________________________________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Группа инвалидности__________________________________________________________________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М.П.                                  __________________________                        </w:t>
      </w:r>
      <w:proofErr w:type="gramStart"/>
      <w:r w:rsidRPr="00B721C0">
        <w:rPr>
          <w:rFonts w:ascii="Times New Roman" w:eastAsia="Times New Roman" w:hAnsi="Times New Roman" w:cs="Times New Roman"/>
          <w:sz w:val="16"/>
          <w:szCs w:val="16"/>
          <w:lang w:eastAsia="ru-RU"/>
        </w:rPr>
        <w:t xml:space="preserve">   «</w:t>
      </w:r>
      <w:proofErr w:type="gramEnd"/>
      <w:r w:rsidRPr="00B721C0">
        <w:rPr>
          <w:rFonts w:ascii="Times New Roman" w:eastAsia="Times New Roman" w:hAnsi="Times New Roman" w:cs="Times New Roman"/>
          <w:sz w:val="16"/>
          <w:szCs w:val="16"/>
          <w:lang w:eastAsia="ru-RU"/>
        </w:rPr>
        <w:t>____»___________20___г.</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личная печать врача                   Подпись врача</w:t>
      </w:r>
    </w:p>
    <w:p w:rsidR="00B721C0" w:rsidRPr="00B721C0" w:rsidRDefault="00B721C0" w:rsidP="00B721C0">
      <w:pPr>
        <w:spacing w:after="0" w:line="240" w:lineRule="auto"/>
        <w:rPr>
          <w:rFonts w:ascii="Times New Roman" w:eastAsia="Times New Roman" w:hAnsi="Times New Roman" w:cs="Times New Roman"/>
          <w:b/>
          <w:sz w:val="28"/>
          <w:szCs w:val="20"/>
          <w:lang w:eastAsia="ru-RU"/>
        </w:rPr>
      </w:pPr>
      <w:r w:rsidRPr="00B721C0">
        <w:rPr>
          <w:rFonts w:ascii="Times New Roman" w:eastAsia="Times New Roman" w:hAnsi="Times New Roman" w:cs="Times New Roman"/>
          <w:sz w:val="16"/>
          <w:szCs w:val="16"/>
          <w:lang w:eastAsia="ru-RU"/>
        </w:rPr>
        <w:t xml:space="preserve">                                     </w:t>
      </w:r>
      <w:r w:rsidRPr="00B721C0">
        <w:rPr>
          <w:rFonts w:ascii="Times New Roman" w:eastAsia="Times New Roman" w:hAnsi="Times New Roman" w:cs="Times New Roman"/>
          <w:b/>
          <w:sz w:val="28"/>
          <w:szCs w:val="20"/>
          <w:lang w:eastAsia="ru-RU"/>
        </w:rPr>
        <w:t xml:space="preserve">                                                                     </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Учреждение (где обучается или </w:t>
      </w:r>
      <w:proofErr w:type="gramStart"/>
      <w:r w:rsidRPr="00B721C0">
        <w:rPr>
          <w:rFonts w:ascii="Times New Roman" w:eastAsia="Times New Roman" w:hAnsi="Times New Roman" w:cs="Times New Roman"/>
          <w:sz w:val="16"/>
          <w:szCs w:val="16"/>
          <w:lang w:eastAsia="ru-RU"/>
        </w:rPr>
        <w:t>обучался)_</w:t>
      </w:r>
      <w:proofErr w:type="gramEnd"/>
      <w:r w:rsidRPr="00B721C0">
        <w:rPr>
          <w:rFonts w:ascii="Times New Roman" w:eastAsia="Times New Roman" w:hAnsi="Times New Roman" w:cs="Times New Roman"/>
          <w:sz w:val="16"/>
          <w:szCs w:val="16"/>
          <w:lang w:eastAsia="ru-RU"/>
        </w:rPr>
        <w:t>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8"/>
          <w:szCs w:val="18"/>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Место постоянного жительства__________________________________________________________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(индекс, адрес, телефон)</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Руководитель учреждения (</w:t>
      </w:r>
      <w:proofErr w:type="gramStart"/>
      <w:r w:rsidRPr="00B721C0">
        <w:rPr>
          <w:rFonts w:ascii="Times New Roman" w:eastAsia="Times New Roman" w:hAnsi="Times New Roman" w:cs="Times New Roman"/>
          <w:sz w:val="16"/>
          <w:szCs w:val="16"/>
          <w:lang w:eastAsia="ru-RU"/>
        </w:rPr>
        <w:t>Ф.И.О.)_</w:t>
      </w:r>
      <w:proofErr w:type="gramEnd"/>
      <w:r w:rsidRPr="00B721C0">
        <w:rPr>
          <w:rFonts w:ascii="Times New Roman" w:eastAsia="Times New Roman" w:hAnsi="Times New Roman" w:cs="Times New Roman"/>
          <w:sz w:val="16"/>
          <w:szCs w:val="16"/>
          <w:lang w:eastAsia="ru-RU"/>
        </w:rPr>
        <w:t>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Адрес, телефон________________________________________________________________________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Подпись____________________________________        М.П.</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Участник </w:t>
      </w: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Территориальной Программы Специальной Олимпиады России</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______________________________________________________________________________________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(указать территорию)</w:t>
      </w:r>
    </w:p>
    <w:p w:rsidR="00B721C0" w:rsidRPr="00B721C0" w:rsidRDefault="00B721C0" w:rsidP="00B721C0">
      <w:pPr>
        <w:spacing w:after="0" w:line="240" w:lineRule="auto"/>
        <w:rPr>
          <w:rFonts w:ascii="Times New Roman" w:eastAsia="Times New Roman" w:hAnsi="Times New Roman" w:cs="Times New Roman"/>
          <w:b/>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Регистрационный № участника ________________     от «_______</w:t>
      </w:r>
      <w:proofErr w:type="gramStart"/>
      <w:r w:rsidRPr="00B721C0">
        <w:rPr>
          <w:rFonts w:ascii="Times New Roman" w:eastAsia="Times New Roman" w:hAnsi="Times New Roman" w:cs="Times New Roman"/>
          <w:sz w:val="16"/>
          <w:szCs w:val="16"/>
          <w:lang w:eastAsia="ru-RU"/>
        </w:rPr>
        <w:t>_»_</w:t>
      </w:r>
      <w:proofErr w:type="gramEnd"/>
      <w:r w:rsidRPr="00B721C0">
        <w:rPr>
          <w:rFonts w:ascii="Times New Roman" w:eastAsia="Times New Roman" w:hAnsi="Times New Roman" w:cs="Times New Roman"/>
          <w:sz w:val="16"/>
          <w:szCs w:val="16"/>
          <w:lang w:eastAsia="ru-RU"/>
        </w:rPr>
        <w:t>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Тренер________________________________________________________________________________        </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 (Ф.И.О.)</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______________________________________________________________________________________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(спортивная квалификация)</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Руководитель программы (</w:t>
      </w:r>
      <w:proofErr w:type="gramStart"/>
      <w:r w:rsidRPr="00B721C0">
        <w:rPr>
          <w:rFonts w:ascii="Times New Roman" w:eastAsia="Times New Roman" w:hAnsi="Times New Roman" w:cs="Times New Roman"/>
          <w:sz w:val="16"/>
          <w:szCs w:val="16"/>
          <w:lang w:eastAsia="ru-RU"/>
        </w:rPr>
        <w:t>Ф.И.О.)_</w:t>
      </w:r>
      <w:proofErr w:type="gramEnd"/>
      <w:r w:rsidRPr="00B721C0">
        <w:rPr>
          <w:rFonts w:ascii="Times New Roman" w:eastAsia="Times New Roman" w:hAnsi="Times New Roman" w:cs="Times New Roman"/>
          <w:sz w:val="16"/>
          <w:szCs w:val="16"/>
          <w:lang w:eastAsia="ru-RU"/>
        </w:rPr>
        <w:t>_______________________________________________________</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М.П.                                                                                                                    «___</w:t>
      </w:r>
      <w:proofErr w:type="gramStart"/>
      <w:r w:rsidRPr="00B721C0">
        <w:rPr>
          <w:rFonts w:ascii="Times New Roman" w:eastAsia="Times New Roman" w:hAnsi="Times New Roman" w:cs="Times New Roman"/>
          <w:sz w:val="16"/>
          <w:szCs w:val="16"/>
          <w:lang w:eastAsia="ru-RU"/>
        </w:rPr>
        <w:t>_»_</w:t>
      </w:r>
      <w:proofErr w:type="gramEnd"/>
      <w:r w:rsidRPr="00B721C0">
        <w:rPr>
          <w:rFonts w:ascii="Times New Roman" w:eastAsia="Times New Roman" w:hAnsi="Times New Roman" w:cs="Times New Roman"/>
          <w:sz w:val="16"/>
          <w:szCs w:val="16"/>
          <w:lang w:eastAsia="ru-RU"/>
        </w:rPr>
        <w:t>__________20___г.</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__________________________</w:t>
      </w:r>
    </w:p>
    <w:p w:rsidR="00B721C0" w:rsidRPr="00B721C0" w:rsidRDefault="00B721C0" w:rsidP="00B721C0">
      <w:pPr>
        <w:spacing w:after="0" w:line="240" w:lineRule="auto"/>
        <w:jc w:val="right"/>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Подпись</w:t>
      </w:r>
    </w:p>
    <w:p w:rsidR="00B721C0" w:rsidRPr="00B721C0" w:rsidRDefault="00B721C0" w:rsidP="00B721C0">
      <w:pPr>
        <w:spacing w:after="0" w:line="240" w:lineRule="auto"/>
        <w:rPr>
          <w:rFonts w:ascii="Times New Roman" w:eastAsia="Times New Roman" w:hAnsi="Times New Roman" w:cs="Times New Roman"/>
          <w:sz w:val="16"/>
          <w:szCs w:val="16"/>
          <w:lang w:eastAsia="ru-RU"/>
        </w:rPr>
      </w:pPr>
      <w:r w:rsidRPr="00B721C0">
        <w:rPr>
          <w:rFonts w:ascii="Times New Roman" w:eastAsia="Times New Roman" w:hAnsi="Times New Roman" w:cs="Times New Roman"/>
          <w:sz w:val="16"/>
          <w:szCs w:val="16"/>
          <w:lang w:eastAsia="ru-RU"/>
        </w:rPr>
        <w:t xml:space="preserve">Телефон/факс: ____________________________ </w:t>
      </w:r>
      <w:r w:rsidRPr="00B721C0">
        <w:rPr>
          <w:rFonts w:ascii="Times New Roman" w:eastAsia="Times New Roman" w:hAnsi="Times New Roman" w:cs="Times New Roman"/>
          <w:sz w:val="16"/>
          <w:szCs w:val="16"/>
          <w:lang w:val="en-US" w:eastAsia="ru-RU"/>
        </w:rPr>
        <w:t>E</w:t>
      </w:r>
      <w:r w:rsidRPr="00B721C0">
        <w:rPr>
          <w:rFonts w:ascii="Times New Roman" w:eastAsia="Times New Roman" w:hAnsi="Times New Roman" w:cs="Times New Roman"/>
          <w:sz w:val="16"/>
          <w:szCs w:val="16"/>
          <w:lang w:eastAsia="ru-RU"/>
        </w:rPr>
        <w:t>-</w:t>
      </w:r>
      <w:r w:rsidRPr="00B721C0">
        <w:rPr>
          <w:rFonts w:ascii="Times New Roman" w:eastAsia="Times New Roman" w:hAnsi="Times New Roman" w:cs="Times New Roman"/>
          <w:sz w:val="16"/>
          <w:szCs w:val="16"/>
          <w:lang w:val="en-US" w:eastAsia="ru-RU"/>
        </w:rPr>
        <w:t>mail</w:t>
      </w:r>
      <w:r w:rsidRPr="00B721C0">
        <w:rPr>
          <w:rFonts w:ascii="Times New Roman" w:eastAsia="Times New Roman" w:hAnsi="Times New Roman" w:cs="Times New Roman"/>
          <w:sz w:val="16"/>
          <w:szCs w:val="16"/>
          <w:lang w:eastAsia="ru-RU"/>
        </w:rPr>
        <w:t>: ______________________________________</w:t>
      </w:r>
    </w:p>
    <w:p w:rsidR="00B721C0" w:rsidRPr="00B721C0" w:rsidRDefault="00B721C0" w:rsidP="00B721C0">
      <w:pPr>
        <w:spacing w:after="0" w:line="240" w:lineRule="auto"/>
        <w:jc w:val="center"/>
        <w:rPr>
          <w:rFonts w:ascii="Times New Roman" w:eastAsia="Times New Roman" w:hAnsi="Times New Roman" w:cs="Times New Roman"/>
          <w:sz w:val="24"/>
          <w:szCs w:val="24"/>
          <w:lang w:eastAsia="ru-RU"/>
        </w:rPr>
      </w:pPr>
      <w:r w:rsidRPr="00B721C0">
        <w:rPr>
          <w:rFonts w:ascii="Times New Roman" w:eastAsia="Times New Roman" w:hAnsi="Times New Roman" w:cs="Times New Roman"/>
          <w:sz w:val="24"/>
          <w:szCs w:val="24"/>
          <w:lang w:eastAsia="ru-RU"/>
        </w:rPr>
        <w:t xml:space="preserve">Начало занятий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2"/>
        <w:gridCol w:w="1237"/>
        <w:gridCol w:w="1244"/>
      </w:tblGrid>
      <w:tr w:rsidR="00B721C0" w:rsidRPr="00B721C0" w:rsidTr="0014057D">
        <w:tc>
          <w:tcPr>
            <w:tcW w:w="4320" w:type="dxa"/>
          </w:tcPr>
          <w:p w:rsidR="00B721C0" w:rsidRPr="00B721C0" w:rsidRDefault="00B721C0" w:rsidP="00B721C0">
            <w:pPr>
              <w:spacing w:after="0" w:line="240" w:lineRule="auto"/>
              <w:jc w:val="center"/>
              <w:rPr>
                <w:rFonts w:ascii="Times New Roman" w:eastAsia="Times New Roman" w:hAnsi="Times New Roman" w:cs="Times New Roman"/>
                <w:bCs/>
                <w:caps/>
                <w:sz w:val="20"/>
                <w:szCs w:val="20"/>
                <w:lang w:eastAsia="ru-RU"/>
              </w:rPr>
            </w:pPr>
            <w:r w:rsidRPr="00B721C0">
              <w:rPr>
                <w:rFonts w:ascii="Times New Roman" w:eastAsia="Times New Roman" w:hAnsi="Times New Roman" w:cs="Times New Roman"/>
                <w:sz w:val="20"/>
                <w:szCs w:val="20"/>
                <w:lang w:eastAsia="ru-RU"/>
              </w:rPr>
              <w:t>Вид спорта</w:t>
            </w:r>
          </w:p>
        </w:tc>
        <w:tc>
          <w:tcPr>
            <w:tcW w:w="1260" w:type="dxa"/>
          </w:tcPr>
          <w:p w:rsidR="00B721C0" w:rsidRPr="00B721C0" w:rsidRDefault="00B721C0" w:rsidP="00B721C0">
            <w:pPr>
              <w:spacing w:after="0" w:line="240" w:lineRule="auto"/>
              <w:jc w:val="center"/>
              <w:rPr>
                <w:rFonts w:ascii="Times New Roman" w:eastAsia="Times New Roman" w:hAnsi="Times New Roman" w:cs="Times New Roman"/>
                <w:bCs/>
                <w:caps/>
                <w:sz w:val="20"/>
                <w:szCs w:val="20"/>
                <w:lang w:eastAsia="ru-RU"/>
              </w:rPr>
            </w:pPr>
            <w:r w:rsidRPr="00B721C0">
              <w:rPr>
                <w:rFonts w:ascii="Times New Roman" w:eastAsia="Times New Roman" w:hAnsi="Times New Roman" w:cs="Times New Roman"/>
                <w:sz w:val="20"/>
                <w:szCs w:val="20"/>
                <w:lang w:eastAsia="ru-RU"/>
              </w:rPr>
              <w:t>Месяц</w:t>
            </w:r>
          </w:p>
        </w:tc>
        <w:tc>
          <w:tcPr>
            <w:tcW w:w="1279" w:type="dxa"/>
          </w:tcPr>
          <w:p w:rsidR="00B721C0" w:rsidRPr="00B721C0" w:rsidRDefault="00B721C0" w:rsidP="00B721C0">
            <w:pPr>
              <w:spacing w:after="0" w:line="240" w:lineRule="auto"/>
              <w:jc w:val="center"/>
              <w:rPr>
                <w:rFonts w:ascii="Times New Roman" w:eastAsia="Times New Roman" w:hAnsi="Times New Roman" w:cs="Times New Roman"/>
                <w:bCs/>
                <w:caps/>
                <w:sz w:val="20"/>
                <w:szCs w:val="20"/>
                <w:lang w:eastAsia="ru-RU"/>
              </w:rPr>
            </w:pPr>
            <w:r w:rsidRPr="00B721C0">
              <w:rPr>
                <w:rFonts w:ascii="Times New Roman" w:eastAsia="Times New Roman" w:hAnsi="Times New Roman" w:cs="Times New Roman"/>
                <w:sz w:val="20"/>
                <w:szCs w:val="20"/>
                <w:lang w:eastAsia="ru-RU"/>
              </w:rPr>
              <w:t>Год</w:t>
            </w: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r w:rsidR="00B721C0" w:rsidRPr="00B721C0" w:rsidTr="0014057D">
        <w:tc>
          <w:tcPr>
            <w:tcW w:w="432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60"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c>
          <w:tcPr>
            <w:tcW w:w="1279" w:type="dxa"/>
          </w:tcPr>
          <w:p w:rsidR="00B721C0" w:rsidRPr="00B721C0" w:rsidRDefault="00B721C0" w:rsidP="00B721C0">
            <w:pPr>
              <w:spacing w:after="0" w:line="240" w:lineRule="auto"/>
              <w:rPr>
                <w:rFonts w:ascii="Times New Roman" w:eastAsia="Times New Roman" w:hAnsi="Times New Roman" w:cs="Times New Roman"/>
                <w:b/>
                <w:bCs/>
                <w:caps/>
                <w:sz w:val="20"/>
                <w:szCs w:val="20"/>
                <w:lang w:eastAsia="ru-RU"/>
              </w:rPr>
            </w:pPr>
          </w:p>
        </w:tc>
      </w:tr>
    </w:tbl>
    <w:p w:rsidR="00B721C0" w:rsidRPr="00B721C0" w:rsidRDefault="00B721C0" w:rsidP="00B721C0">
      <w:pPr>
        <w:spacing w:after="0" w:line="240" w:lineRule="auto"/>
        <w:rPr>
          <w:rFonts w:ascii="Arial" w:eastAsia="Times New Roman" w:hAnsi="Arial" w:cs="Arial"/>
          <w:b/>
          <w:bCs/>
          <w:caps/>
          <w:sz w:val="16"/>
          <w:szCs w:val="16"/>
          <w:lang w:eastAsia="ru-RU"/>
        </w:rPr>
      </w:pPr>
      <w:r w:rsidRPr="00B721C0">
        <w:rPr>
          <w:rFonts w:ascii="Arial" w:eastAsia="Times New Roman" w:hAnsi="Arial" w:cs="Arial"/>
          <w:b/>
          <w:bCs/>
          <w:caps/>
          <w:sz w:val="16"/>
          <w:szCs w:val="16"/>
          <w:lang w:eastAsia="ru-RU"/>
        </w:rPr>
        <w:t xml:space="preserve">                 </w:t>
      </w:r>
    </w:p>
    <w:p w:rsidR="00B721C0" w:rsidRPr="00B721C0" w:rsidRDefault="00B721C0" w:rsidP="00B721C0">
      <w:pPr>
        <w:spacing w:after="0" w:line="240" w:lineRule="auto"/>
        <w:jc w:val="center"/>
        <w:rPr>
          <w:rFonts w:ascii="Times New Roman" w:eastAsia="Times New Roman" w:hAnsi="Times New Roman" w:cs="Times New Roman"/>
          <w:caps/>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caps/>
          <w:sz w:val="20"/>
          <w:szCs w:val="20"/>
          <w:lang w:eastAsia="ru-RU"/>
        </w:rPr>
      </w:pPr>
      <w:r w:rsidRPr="00B721C0">
        <w:rPr>
          <w:rFonts w:ascii="Times New Roman" w:eastAsia="Times New Roman" w:hAnsi="Times New Roman" w:cs="Times New Roman"/>
          <w:caps/>
          <w:sz w:val="20"/>
          <w:szCs w:val="20"/>
          <w:lang w:eastAsia="ru-RU"/>
        </w:rPr>
        <w:t>участие в соревнованиях</w:t>
      </w:r>
    </w:p>
    <w:p w:rsidR="00B721C0" w:rsidRPr="00B721C0" w:rsidRDefault="00B721C0" w:rsidP="00B721C0">
      <w:pPr>
        <w:spacing w:after="0" w:line="240" w:lineRule="auto"/>
        <w:rPr>
          <w:rFonts w:ascii="Times New Roman" w:eastAsia="Times New Roman" w:hAnsi="Times New Roman" w:cs="Times New Roman"/>
          <w:b/>
          <w:caps/>
          <w:sz w:val="16"/>
          <w:szCs w:val="16"/>
          <w:lang w:eastAsia="ru-RU"/>
        </w:rPr>
      </w:pPr>
    </w:p>
    <w:tbl>
      <w:tblPr>
        <w:tblW w:w="714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251"/>
        <w:gridCol w:w="894"/>
        <w:gridCol w:w="1430"/>
        <w:gridCol w:w="1966"/>
      </w:tblGrid>
      <w:tr w:rsidR="00B721C0" w:rsidRPr="00B721C0" w:rsidTr="0014057D">
        <w:trPr>
          <w:trHeight w:val="449"/>
        </w:trPr>
        <w:tc>
          <w:tcPr>
            <w:tcW w:w="160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Вид спорта</w:t>
            </w:r>
          </w:p>
        </w:tc>
        <w:tc>
          <w:tcPr>
            <w:tcW w:w="1251"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Категория </w:t>
            </w:r>
          </w:p>
        </w:tc>
        <w:tc>
          <w:tcPr>
            <w:tcW w:w="894"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 xml:space="preserve">Дата </w:t>
            </w:r>
          </w:p>
        </w:tc>
        <w:tc>
          <w:tcPr>
            <w:tcW w:w="143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Место проведения</w:t>
            </w:r>
          </w:p>
        </w:tc>
        <w:tc>
          <w:tcPr>
            <w:tcW w:w="1966"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r w:rsidRPr="00B721C0">
              <w:rPr>
                <w:rFonts w:ascii="Times New Roman" w:eastAsia="Times New Roman" w:hAnsi="Times New Roman" w:cs="Times New Roman"/>
                <w:sz w:val="20"/>
                <w:szCs w:val="20"/>
                <w:lang w:eastAsia="ru-RU"/>
              </w:rPr>
              <w:t>Подпись и печать проводящей организации</w:t>
            </w:r>
          </w:p>
        </w:tc>
      </w:tr>
      <w:tr w:rsidR="00B721C0" w:rsidRPr="00B721C0" w:rsidTr="0014057D">
        <w:trPr>
          <w:trHeight w:val="5243"/>
        </w:trPr>
        <w:tc>
          <w:tcPr>
            <w:tcW w:w="1608"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p w:rsidR="00B721C0" w:rsidRPr="00B721C0" w:rsidRDefault="00B721C0" w:rsidP="00B721C0">
            <w:pPr>
              <w:spacing w:after="0" w:line="240" w:lineRule="auto"/>
              <w:rPr>
                <w:rFonts w:ascii="Times New Roman" w:eastAsia="Times New Roman" w:hAnsi="Times New Roman" w:cs="Times New Roman"/>
                <w:sz w:val="20"/>
                <w:szCs w:val="20"/>
                <w:lang w:eastAsia="ru-RU"/>
              </w:rPr>
            </w:pPr>
          </w:p>
        </w:tc>
        <w:tc>
          <w:tcPr>
            <w:tcW w:w="1251"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894"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430"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c>
          <w:tcPr>
            <w:tcW w:w="1966" w:type="dxa"/>
          </w:tcPr>
          <w:p w:rsidR="00B721C0" w:rsidRPr="00B721C0" w:rsidRDefault="00B721C0" w:rsidP="00B721C0">
            <w:pPr>
              <w:spacing w:after="0" w:line="240" w:lineRule="auto"/>
              <w:jc w:val="center"/>
              <w:rPr>
                <w:rFonts w:ascii="Times New Roman" w:eastAsia="Times New Roman" w:hAnsi="Times New Roman" w:cs="Times New Roman"/>
                <w:sz w:val="20"/>
                <w:szCs w:val="20"/>
                <w:lang w:eastAsia="ru-RU"/>
              </w:rPr>
            </w:pPr>
          </w:p>
        </w:tc>
      </w:tr>
    </w:tbl>
    <w:p w:rsidR="00B721C0" w:rsidRPr="00B721C0" w:rsidRDefault="00B721C0" w:rsidP="00B721C0">
      <w:pPr>
        <w:spacing w:after="0" w:line="240" w:lineRule="auto"/>
        <w:rPr>
          <w:rFonts w:ascii="Times New Roman" w:eastAsia="Times New Roman" w:hAnsi="Times New Roman" w:cs="Times New Roman"/>
          <w:b/>
          <w:sz w:val="28"/>
          <w:szCs w:val="20"/>
          <w:lang w:eastAsia="ru-RU"/>
        </w:rPr>
      </w:pPr>
    </w:p>
    <w:p w:rsidR="001243AF" w:rsidRDefault="00B721C0" w:rsidP="00DA2BD5">
      <w:r>
        <w:t>Карточка распечатывается на одном листе бумаги с двух сторон.</w:t>
      </w:r>
    </w:p>
    <w:sectPr w:rsidR="001243AF" w:rsidSect="0014057D">
      <w:pgSz w:w="16838" w:h="11906" w:orient="landscape"/>
      <w:pgMar w:top="851" w:right="638" w:bottom="899" w:left="1134" w:header="709" w:footer="709" w:gutter="0"/>
      <w:cols w:num="2" w:space="708" w:equalWidth="0">
        <w:col w:w="6931" w:space="708"/>
        <w:col w:w="742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78A8" w:rsidRDefault="006078A8" w:rsidP="00D44004">
      <w:pPr>
        <w:spacing w:after="0" w:line="240" w:lineRule="auto"/>
      </w:pPr>
      <w:r>
        <w:separator/>
      </w:r>
    </w:p>
  </w:endnote>
  <w:endnote w:type="continuationSeparator" w:id="0">
    <w:p w:rsidR="006078A8" w:rsidRDefault="006078A8" w:rsidP="00D4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78A8" w:rsidRDefault="006078A8" w:rsidP="00D44004">
      <w:pPr>
        <w:spacing w:after="0" w:line="240" w:lineRule="auto"/>
      </w:pPr>
      <w:r>
        <w:separator/>
      </w:r>
    </w:p>
  </w:footnote>
  <w:footnote w:type="continuationSeparator" w:id="0">
    <w:p w:rsidR="006078A8" w:rsidRDefault="006078A8" w:rsidP="00D44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2076B"/>
    <w:multiLevelType w:val="multilevel"/>
    <w:tmpl w:val="8634FB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0734E"/>
    <w:multiLevelType w:val="multilevel"/>
    <w:tmpl w:val="B11CE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532A7"/>
    <w:multiLevelType w:val="hybridMultilevel"/>
    <w:tmpl w:val="F69A3442"/>
    <w:lvl w:ilvl="0" w:tplc="0419000B">
      <w:start w:val="1"/>
      <w:numFmt w:val="bullet"/>
      <w:lvlText w:val=""/>
      <w:lvlJc w:val="left"/>
      <w:pPr>
        <w:ind w:left="731" w:hanging="360"/>
      </w:pPr>
      <w:rPr>
        <w:rFonts w:ascii="Wingdings" w:hAnsi="Wingdings"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3" w15:restartNumberingAfterBreak="0">
    <w:nsid w:val="2A012CC8"/>
    <w:multiLevelType w:val="multilevel"/>
    <w:tmpl w:val="A1F01B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FA7F1D"/>
    <w:multiLevelType w:val="multilevel"/>
    <w:tmpl w:val="9A4CD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638A5"/>
    <w:multiLevelType w:val="hybridMultilevel"/>
    <w:tmpl w:val="1844634E"/>
    <w:lvl w:ilvl="0" w:tplc="0419000B">
      <w:start w:val="1"/>
      <w:numFmt w:val="bullet"/>
      <w:lvlText w:val=""/>
      <w:lvlJc w:val="left"/>
      <w:pPr>
        <w:ind w:left="374" w:hanging="360"/>
      </w:pPr>
      <w:rPr>
        <w:rFonts w:ascii="Wingdings" w:hAnsi="Wingding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6" w15:restartNumberingAfterBreak="0">
    <w:nsid w:val="39FB1CA0"/>
    <w:multiLevelType w:val="multilevel"/>
    <w:tmpl w:val="A97EC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9E0C44"/>
    <w:multiLevelType w:val="multilevel"/>
    <w:tmpl w:val="8D00E2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C05F7"/>
    <w:multiLevelType w:val="hybridMultilevel"/>
    <w:tmpl w:val="0320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833FF9"/>
    <w:multiLevelType w:val="multilevel"/>
    <w:tmpl w:val="9DE02CA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6623115"/>
    <w:multiLevelType w:val="multilevel"/>
    <w:tmpl w:val="3BB851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294AC0"/>
    <w:multiLevelType w:val="hybridMultilevel"/>
    <w:tmpl w:val="68F01EF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07095C"/>
    <w:multiLevelType w:val="hybridMultilevel"/>
    <w:tmpl w:val="6DB65D8A"/>
    <w:lvl w:ilvl="0" w:tplc="7F0A2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00550C"/>
    <w:multiLevelType w:val="hybridMultilevel"/>
    <w:tmpl w:val="DC72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877C67"/>
    <w:multiLevelType w:val="multilevel"/>
    <w:tmpl w:val="DE8AD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9F5526"/>
    <w:multiLevelType w:val="multilevel"/>
    <w:tmpl w:val="B3CAC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AF4850"/>
    <w:multiLevelType w:val="hybridMultilevel"/>
    <w:tmpl w:val="B6CC4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decimal"/>
        <w:lvlText w:val="%1."/>
        <w:lvlJc w:val="left"/>
      </w:lvl>
    </w:lvlOverride>
  </w:num>
  <w:num w:numId="3">
    <w:abstractNumId w:val="1"/>
    <w:lvlOverride w:ilvl="0">
      <w:lvl w:ilvl="0">
        <w:numFmt w:val="decimal"/>
        <w:lvlText w:val="%1."/>
        <w:lvlJc w:val="left"/>
      </w:lvl>
    </w:lvlOverride>
  </w:num>
  <w:num w:numId="4">
    <w:abstractNumId w:val="6"/>
    <w:lvlOverride w:ilvl="0">
      <w:lvl w:ilvl="0">
        <w:numFmt w:val="decimal"/>
        <w:lvlText w:val="%1."/>
        <w:lvlJc w:val="left"/>
      </w:lvl>
    </w:lvlOverride>
  </w:num>
  <w:num w:numId="5">
    <w:abstractNumId w:val="15"/>
    <w:lvlOverride w:ilvl="0">
      <w:lvl w:ilvl="0">
        <w:numFmt w:val="decimal"/>
        <w:lvlText w:val="%1."/>
        <w:lvlJc w:val="left"/>
      </w:lvl>
    </w:lvlOverride>
  </w:num>
  <w:num w:numId="6">
    <w:abstractNumId w:val="14"/>
    <w:lvlOverride w:ilvl="0">
      <w:lvl w:ilvl="0">
        <w:numFmt w:val="decimal"/>
        <w:lvlText w:val="%1."/>
        <w:lvlJc w:val="left"/>
        <w:rPr>
          <w:b/>
        </w:rPr>
      </w:lvl>
    </w:lvlOverride>
  </w:num>
  <w:num w:numId="7">
    <w:abstractNumId w:val="7"/>
    <w:lvlOverride w:ilvl="0">
      <w:lvl w:ilvl="0">
        <w:numFmt w:val="decimal"/>
        <w:lvlText w:val="%1."/>
        <w:lvlJc w:val="left"/>
      </w:lvl>
    </w:lvlOverride>
  </w:num>
  <w:num w:numId="8">
    <w:abstractNumId w:val="0"/>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8"/>
  </w:num>
  <w:num w:numId="11">
    <w:abstractNumId w:val="12"/>
  </w:num>
  <w:num w:numId="12">
    <w:abstractNumId w:val="13"/>
  </w:num>
  <w:num w:numId="13">
    <w:abstractNumId w:val="11"/>
  </w:num>
  <w:num w:numId="14">
    <w:abstractNumId w:val="5"/>
  </w:num>
  <w:num w:numId="15">
    <w:abstractNumId w:val="1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D5"/>
    <w:rsid w:val="000430F7"/>
    <w:rsid w:val="00064F5E"/>
    <w:rsid w:val="001243AF"/>
    <w:rsid w:val="00132D70"/>
    <w:rsid w:val="0014057D"/>
    <w:rsid w:val="001666A4"/>
    <w:rsid w:val="00201727"/>
    <w:rsid w:val="002229DF"/>
    <w:rsid w:val="002B1924"/>
    <w:rsid w:val="003047AC"/>
    <w:rsid w:val="00355723"/>
    <w:rsid w:val="003D21AB"/>
    <w:rsid w:val="003E0C6F"/>
    <w:rsid w:val="003E7F6D"/>
    <w:rsid w:val="00457891"/>
    <w:rsid w:val="004B29B7"/>
    <w:rsid w:val="004F16AC"/>
    <w:rsid w:val="00524EA7"/>
    <w:rsid w:val="005840D9"/>
    <w:rsid w:val="005871AB"/>
    <w:rsid w:val="005E0E0E"/>
    <w:rsid w:val="006027F8"/>
    <w:rsid w:val="006078A8"/>
    <w:rsid w:val="00612CD9"/>
    <w:rsid w:val="006F3C79"/>
    <w:rsid w:val="007213A1"/>
    <w:rsid w:val="00784F95"/>
    <w:rsid w:val="007D576A"/>
    <w:rsid w:val="0089090B"/>
    <w:rsid w:val="009A0B95"/>
    <w:rsid w:val="009E4B40"/>
    <w:rsid w:val="00A10EA6"/>
    <w:rsid w:val="00A624F3"/>
    <w:rsid w:val="00B41A5B"/>
    <w:rsid w:val="00B721C0"/>
    <w:rsid w:val="00BB7134"/>
    <w:rsid w:val="00BC2869"/>
    <w:rsid w:val="00BD4EEF"/>
    <w:rsid w:val="00C0309C"/>
    <w:rsid w:val="00C925BC"/>
    <w:rsid w:val="00CF135B"/>
    <w:rsid w:val="00D44004"/>
    <w:rsid w:val="00DA2BD5"/>
    <w:rsid w:val="00DC36BC"/>
    <w:rsid w:val="00DD040B"/>
    <w:rsid w:val="00E01FCD"/>
    <w:rsid w:val="00EC64A2"/>
    <w:rsid w:val="00ED6C3B"/>
    <w:rsid w:val="00F166F5"/>
    <w:rsid w:val="00F6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5BDFA7"/>
  <w15:docId w15:val="{06C1E072-6252-46E8-88E9-0CEB4C8C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924"/>
  </w:style>
  <w:style w:type="paragraph" w:styleId="1">
    <w:name w:val="heading 1"/>
    <w:basedOn w:val="a"/>
    <w:next w:val="a"/>
    <w:link w:val="10"/>
    <w:uiPriority w:val="9"/>
    <w:qFormat/>
    <w:rsid w:val="00132D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132D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F95"/>
    <w:pPr>
      <w:ind w:left="720"/>
      <w:contextualSpacing/>
    </w:pPr>
    <w:rPr>
      <w:rFonts w:ascii="Calibri" w:eastAsia="Times New Roman" w:hAnsi="Calibri" w:cs="Times New Roman"/>
      <w:lang w:eastAsia="ru-RU"/>
    </w:rPr>
  </w:style>
  <w:style w:type="paragraph" w:styleId="a4">
    <w:name w:val="footer"/>
    <w:basedOn w:val="a"/>
    <w:link w:val="a5"/>
    <w:uiPriority w:val="99"/>
    <w:rsid w:val="00A624F3"/>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5">
    <w:name w:val="Нижний колонтитул Знак"/>
    <w:basedOn w:val="a0"/>
    <w:link w:val="a4"/>
    <w:uiPriority w:val="99"/>
    <w:rsid w:val="00A624F3"/>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D4400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44004"/>
  </w:style>
  <w:style w:type="character" w:styleId="a8">
    <w:name w:val="Strong"/>
    <w:uiPriority w:val="22"/>
    <w:qFormat/>
    <w:rsid w:val="00D44004"/>
    <w:rPr>
      <w:b/>
      <w:bCs/>
    </w:rPr>
  </w:style>
  <w:style w:type="paragraph" w:customStyle="1" w:styleId="Default">
    <w:name w:val="Default"/>
    <w:rsid w:val="00D440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rsid w:val="00132D70"/>
    <w:rPr>
      <w:rFonts w:asciiTheme="majorHAnsi" w:eastAsiaTheme="majorEastAsia" w:hAnsiTheme="majorHAnsi" w:cstheme="majorBidi"/>
      <w:i/>
      <w:iCs/>
      <w:color w:val="365F91" w:themeColor="accent1" w:themeShade="BF"/>
    </w:rPr>
  </w:style>
  <w:style w:type="character" w:customStyle="1" w:styleId="10">
    <w:name w:val="Заголовок 1 Знак"/>
    <w:basedOn w:val="a0"/>
    <w:link w:val="1"/>
    <w:uiPriority w:val="9"/>
    <w:rsid w:val="00132D70"/>
    <w:rPr>
      <w:rFonts w:asciiTheme="majorHAnsi" w:eastAsiaTheme="majorEastAsia" w:hAnsiTheme="majorHAnsi" w:cstheme="majorBidi"/>
      <w:color w:val="365F91" w:themeColor="accent1" w:themeShade="BF"/>
      <w:sz w:val="32"/>
      <w:szCs w:val="32"/>
    </w:rPr>
  </w:style>
  <w:style w:type="paragraph" w:styleId="a9">
    <w:name w:val="Normal (Web)"/>
    <w:basedOn w:val="a"/>
    <w:uiPriority w:val="99"/>
    <w:semiHidden/>
    <w:unhideWhenUsed/>
    <w:rsid w:val="00C030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72669">
      <w:bodyDiv w:val="1"/>
      <w:marLeft w:val="0"/>
      <w:marRight w:val="0"/>
      <w:marTop w:val="0"/>
      <w:marBottom w:val="0"/>
      <w:divBdr>
        <w:top w:val="none" w:sz="0" w:space="0" w:color="auto"/>
        <w:left w:val="none" w:sz="0" w:space="0" w:color="auto"/>
        <w:bottom w:val="none" w:sz="0" w:space="0" w:color="auto"/>
        <w:right w:val="none" w:sz="0" w:space="0" w:color="auto"/>
      </w:divBdr>
    </w:div>
    <w:div w:id="1072317440">
      <w:bodyDiv w:val="1"/>
      <w:marLeft w:val="0"/>
      <w:marRight w:val="0"/>
      <w:marTop w:val="0"/>
      <w:marBottom w:val="0"/>
      <w:divBdr>
        <w:top w:val="none" w:sz="0" w:space="0" w:color="auto"/>
        <w:left w:val="none" w:sz="0" w:space="0" w:color="auto"/>
        <w:bottom w:val="none" w:sz="0" w:space="0" w:color="auto"/>
        <w:right w:val="none" w:sz="0" w:space="0" w:color="auto"/>
      </w:divBdr>
    </w:div>
    <w:div w:id="1235747481">
      <w:bodyDiv w:val="1"/>
      <w:marLeft w:val="0"/>
      <w:marRight w:val="0"/>
      <w:marTop w:val="0"/>
      <w:marBottom w:val="0"/>
      <w:divBdr>
        <w:top w:val="none" w:sz="0" w:space="0" w:color="auto"/>
        <w:left w:val="none" w:sz="0" w:space="0" w:color="auto"/>
        <w:bottom w:val="none" w:sz="0" w:space="0" w:color="auto"/>
        <w:right w:val="none" w:sz="0" w:space="0" w:color="auto"/>
      </w:divBdr>
    </w:div>
    <w:div w:id="1281959276">
      <w:bodyDiv w:val="1"/>
      <w:marLeft w:val="0"/>
      <w:marRight w:val="0"/>
      <w:marTop w:val="0"/>
      <w:marBottom w:val="0"/>
      <w:divBdr>
        <w:top w:val="none" w:sz="0" w:space="0" w:color="auto"/>
        <w:left w:val="none" w:sz="0" w:space="0" w:color="auto"/>
        <w:bottom w:val="none" w:sz="0" w:space="0" w:color="auto"/>
        <w:right w:val="none" w:sz="0" w:space="0" w:color="auto"/>
      </w:divBdr>
    </w:div>
    <w:div w:id="1294752102">
      <w:bodyDiv w:val="1"/>
      <w:marLeft w:val="0"/>
      <w:marRight w:val="0"/>
      <w:marTop w:val="0"/>
      <w:marBottom w:val="0"/>
      <w:divBdr>
        <w:top w:val="none" w:sz="0" w:space="0" w:color="auto"/>
        <w:left w:val="none" w:sz="0" w:space="0" w:color="auto"/>
        <w:bottom w:val="none" w:sz="0" w:space="0" w:color="auto"/>
        <w:right w:val="none" w:sz="0" w:space="0" w:color="auto"/>
      </w:divBdr>
    </w:div>
    <w:div w:id="1369376303">
      <w:bodyDiv w:val="1"/>
      <w:marLeft w:val="0"/>
      <w:marRight w:val="0"/>
      <w:marTop w:val="0"/>
      <w:marBottom w:val="0"/>
      <w:divBdr>
        <w:top w:val="none" w:sz="0" w:space="0" w:color="auto"/>
        <w:left w:val="none" w:sz="0" w:space="0" w:color="auto"/>
        <w:bottom w:val="none" w:sz="0" w:space="0" w:color="auto"/>
        <w:right w:val="none" w:sz="0" w:space="0" w:color="auto"/>
      </w:divBdr>
    </w:div>
    <w:div w:id="1766419694">
      <w:bodyDiv w:val="1"/>
      <w:marLeft w:val="0"/>
      <w:marRight w:val="0"/>
      <w:marTop w:val="0"/>
      <w:marBottom w:val="0"/>
      <w:divBdr>
        <w:top w:val="none" w:sz="0" w:space="0" w:color="auto"/>
        <w:left w:val="none" w:sz="0" w:space="0" w:color="auto"/>
        <w:bottom w:val="none" w:sz="0" w:space="0" w:color="auto"/>
        <w:right w:val="none" w:sz="0" w:space="0" w:color="auto"/>
      </w:divBdr>
    </w:div>
    <w:div w:id="20955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itcz5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C283A-848E-486C-A57B-C52F9C2C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Юра</cp:lastModifiedBy>
  <cp:revision>2</cp:revision>
  <dcterms:created xsi:type="dcterms:W3CDTF">2021-08-11T09:11:00Z</dcterms:created>
  <dcterms:modified xsi:type="dcterms:W3CDTF">2021-08-11T09:11:00Z</dcterms:modified>
</cp:coreProperties>
</file>