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Положение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о проведении соревнования по уборке мусора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открытого экотурнира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Липецкий Кубок Чистоты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Открытый ЭкоТурнир “Липецкий  Кубок Чистоты”  (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“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Чистые Игры - Турнир Осенний Кубок Чистоты в Липецкой области!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”)</w:t>
      </w: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далее - Игры - командное соревнование по сбору мусора в игровой форме, направленное на пропаганду бережного отношения к окружающей среде и приобщения участников к раздельному сбору отходов. </w:t>
      </w:r>
    </w:p>
    <w:p w:rsidR="00000000" w:rsidDel="00000000" w:rsidP="00000000" w:rsidRDefault="00000000" w:rsidRPr="00000000" w14:paraId="0000000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Мероприятие проводится в рамках, городского открытого (с участием Игр и команд из Липецкой области) и ЭкоТурнира  Осеннего Кубка Чистоты России с 18 по 26 сентября 2021.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Список Игр Турнира в Липецке ссылка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18 сентября 2021 года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  Липецке, на территории ООПТ “Низовье Каменного лога” между домами 29-31 ул. Каменный лог, с 11:00 до 14:00 ссылка</w:t>
      </w:r>
    </w:p>
    <w:p w:rsidR="00000000" w:rsidDel="00000000" w:rsidP="00000000" w:rsidRDefault="00000000" w:rsidRPr="00000000" w14:paraId="00000009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24 сентября 2021 года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 Липецке, на территории у пешеходного мостика, за домом 21б на ул. 40 лет Октября, с 14:00 до 17:00. </w:t>
      </w:r>
    </w:p>
    <w:p w:rsidR="00000000" w:rsidDel="00000000" w:rsidP="00000000" w:rsidRDefault="00000000" w:rsidRPr="00000000" w14:paraId="0000000A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25 сентября 2021 года в Липецке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на территории пригородного леса за ДК “Городской Дворец Культуры”, с 11:00 до 14:00</w:t>
      </w:r>
    </w:p>
    <w:p w:rsidR="00000000" w:rsidDel="00000000" w:rsidP="00000000" w:rsidRDefault="00000000" w:rsidRPr="00000000" w14:paraId="0000000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Организатор мероприятия: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проект “Чистые Игры - Турнир Осенний  Кубок Чистоты в Липецкой области”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по методике и Правилам МОО “Чистые Игры”  г. Санкт-Петербург</w:t>
      </w:r>
    </w:p>
    <w:p w:rsidR="00000000" w:rsidDel="00000000" w:rsidP="00000000" w:rsidRDefault="00000000" w:rsidRPr="00000000" w14:paraId="0000000F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 Условия участия. </w:t>
      </w:r>
    </w:p>
    <w:p w:rsidR="00000000" w:rsidDel="00000000" w:rsidP="00000000" w:rsidRDefault="00000000" w:rsidRPr="00000000" w14:paraId="0000001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1.1. В Играх участвуют команды от 1 до 4 человек. Индивидуальные игроки,  команда из 1 человека участвует в соревнованиях в номинации “ЭкоЧелленджGarnie”.  Уборка может идти от 1 до 2 часов, по решению организаторов, учетом погодных условий и пожеланий команд.</w:t>
      </w:r>
    </w:p>
    <w:p w:rsidR="00000000" w:rsidDel="00000000" w:rsidP="00000000" w:rsidRDefault="00000000" w:rsidRPr="00000000" w14:paraId="00000012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1.2. Возраст участников не ограничен. При этом допускается участие одного ребенка до 7 лет включительно как 5-го члена команды. Дети до 14 лет могут участвовать только с сопровождающим или с одним из родителей (законным представителем), дети от 14 до 18 лет с письменным разрешением от родителей (законного представителя).</w:t>
      </w:r>
    </w:p>
    <w:p w:rsidR="00000000" w:rsidDel="00000000" w:rsidP="00000000" w:rsidRDefault="00000000" w:rsidRPr="00000000" w14:paraId="00000013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1.3. Участие в игре бесплатное. </w:t>
      </w:r>
    </w:p>
    <w:p w:rsidR="00000000" w:rsidDel="00000000" w:rsidP="00000000" w:rsidRDefault="00000000" w:rsidRPr="00000000" w14:paraId="00000014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1.4. Игры рассчитаны на 20 участников. При достижении указанного количества организаторы имеют право закрыть регистрацию. </w:t>
      </w:r>
    </w:p>
    <w:p w:rsidR="00000000" w:rsidDel="00000000" w:rsidP="00000000" w:rsidRDefault="00000000" w:rsidRPr="00000000" w14:paraId="00000015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1.5. Для участия необходимо подать предварительную заявку от команды на сайте: </w:t>
      </w:r>
    </w:p>
    <w:p w:rsidR="00000000" w:rsidDel="00000000" w:rsidP="00000000" w:rsidRDefault="00000000" w:rsidRPr="00000000" w14:paraId="00000016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на 18 сентября </w:t>
      </w:r>
      <w:hyperlink r:id="rId9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https://cleangames.org/game/slog21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Каменный лог</w:t>
      </w:r>
    </w:p>
    <w:p w:rsidR="00000000" w:rsidDel="00000000" w:rsidP="00000000" w:rsidRDefault="00000000" w:rsidRPr="00000000" w14:paraId="00000017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на 24 сентября </w:t>
      </w:r>
      <w:hyperlink r:id="rId10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https://cleangames.org/game/ou28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Сокол - с 14 до 17-00</w:t>
      </w:r>
    </w:p>
    <w:p w:rsidR="00000000" w:rsidDel="00000000" w:rsidP="00000000" w:rsidRDefault="00000000" w:rsidRPr="00000000" w14:paraId="00000018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на 25 сентября </w:t>
      </w:r>
      <w:hyperlink r:id="rId11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https://cleangames.org/game/les21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ЛТЗ - с 11 до 14-00</w:t>
      </w:r>
    </w:p>
    <w:p w:rsidR="00000000" w:rsidDel="00000000" w:rsidP="00000000" w:rsidRDefault="00000000" w:rsidRPr="00000000" w14:paraId="00000019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1.6. Каждая команда подаёт заявку самостоятельно, регистрация одним участником нескольких команд запрещена. </w:t>
      </w:r>
    </w:p>
    <w:p w:rsidR="00000000" w:rsidDel="00000000" w:rsidP="00000000" w:rsidRDefault="00000000" w:rsidRPr="00000000" w14:paraId="0000001A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1.7. При наличии свободных мест возможна дополнительная регистрация на месте Игры.</w:t>
      </w:r>
    </w:p>
    <w:p w:rsidR="00000000" w:rsidDel="00000000" w:rsidP="00000000" w:rsidRDefault="00000000" w:rsidRPr="00000000" w14:paraId="0000001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1.8. Игры в Липецке объединены в Турнир в котором могут принимать участие команды из Липецка, в разных Играх или во всех. Лучшие результаты команды используются в рейтинге Турнира в Липецке.</w:t>
      </w:r>
    </w:p>
    <w:p w:rsidR="00000000" w:rsidDel="00000000" w:rsidP="00000000" w:rsidRDefault="00000000" w:rsidRPr="00000000" w14:paraId="0000001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1.9. Допускаются участие в Игре команд  от 1 до 4 человек, команды из одного человека или индивидуальные участвуют в “ЭкоЧелленджGarnie”</w:t>
      </w:r>
    </w:p>
    <w:p w:rsidR="00000000" w:rsidDel="00000000" w:rsidP="00000000" w:rsidRDefault="00000000" w:rsidRPr="00000000" w14:paraId="0000001D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2.0. Допускается участие в турнире в номинации “без категории”  и “индивидуальные” включение команд от 1 до 4 человек с уборок  проводимых в других районах Липецка и Липецкой области с выполнением правил Игры и Турнира и наличием хотя бы одного волонтера, для регистрации команд и собранных отходов на сайте ближайшей Игры. Волонтер уборки не на месте Игры или  соорганизатор  обязан отметить (попросить отметить организатора или Администратора сайта) это место значком “Мусор” - замусоренные территории и “Склад” - ближайшим контейнером для мусора. Условие - подтверждающие фотографии, до и после уборки или фоточекины, процесс выбрасывания мусора в контейнер, процесс работы по очистке замусоренной территории. Отметить на бумаге или в системе количество собранных отходов, за раздельно собранные баллов начисляется больше.</w:t>
      </w:r>
    </w:p>
    <w:p w:rsidR="00000000" w:rsidDel="00000000" w:rsidP="00000000" w:rsidRDefault="00000000" w:rsidRPr="00000000" w14:paraId="0000001E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2. Тайминг соревнований</w:t>
      </w:r>
    </w:p>
    <w:p w:rsidR="00000000" w:rsidDel="00000000" w:rsidP="00000000" w:rsidRDefault="00000000" w:rsidRPr="00000000" w14:paraId="00000020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24 сентября на Соколе:</w:t>
      </w:r>
    </w:p>
    <w:p w:rsidR="00000000" w:rsidDel="00000000" w:rsidP="00000000" w:rsidRDefault="00000000" w:rsidRPr="00000000" w14:paraId="00000021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14:00 — 14:30 - сбор участников на площадке, распределение по командам, выдача инвентаря, фотографирование. </w:t>
      </w:r>
    </w:p>
    <w:p w:rsidR="00000000" w:rsidDel="00000000" w:rsidP="00000000" w:rsidRDefault="00000000" w:rsidRPr="00000000" w14:paraId="00000022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14:30 — 14:45 - инструктаж, эко-викторина </w:t>
      </w:r>
    </w:p>
    <w:p w:rsidR="00000000" w:rsidDel="00000000" w:rsidP="00000000" w:rsidRDefault="00000000" w:rsidRPr="00000000" w14:paraId="00000023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14:45 — 15:00 - приветственное слово, разминка перед стартом </w:t>
      </w:r>
    </w:p>
    <w:p w:rsidR="00000000" w:rsidDel="00000000" w:rsidP="00000000" w:rsidRDefault="00000000" w:rsidRPr="00000000" w14:paraId="00000024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15:00 — 16:00 - основная экологическая игра и конкурсы, помогающие набрать рейтинг. </w:t>
      </w:r>
    </w:p>
    <w:p w:rsidR="00000000" w:rsidDel="00000000" w:rsidP="00000000" w:rsidRDefault="00000000" w:rsidRPr="00000000" w14:paraId="00000025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16:00 — 16:15 - сдача инвентаря, пикник, подведение итогов. </w:t>
      </w:r>
    </w:p>
    <w:p w:rsidR="00000000" w:rsidDel="00000000" w:rsidP="00000000" w:rsidRDefault="00000000" w:rsidRPr="00000000" w14:paraId="00000026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16:15 — 16:30 - конкурс «Лучшая находка». </w:t>
      </w:r>
    </w:p>
    <w:p w:rsidR="00000000" w:rsidDel="00000000" w:rsidP="00000000" w:rsidRDefault="00000000" w:rsidRPr="00000000" w14:paraId="00000027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16:30 — 16:55 - торжественное награждение, благодарности </w:t>
      </w:r>
    </w:p>
    <w:p w:rsidR="00000000" w:rsidDel="00000000" w:rsidP="00000000" w:rsidRDefault="00000000" w:rsidRPr="00000000" w14:paraId="00000028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17:00 — окончание мероприятия, разъезд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Тайминг Игры 25 сентября на ЛТЗ: </w:t>
      </w:r>
    </w:p>
    <w:p w:rsidR="00000000" w:rsidDel="00000000" w:rsidP="00000000" w:rsidRDefault="00000000" w:rsidRPr="00000000" w14:paraId="0000002C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11:00 — 11:30 - сбор участников на площадке, распределение по командам, выдача инвентаря, фотографирование. </w:t>
      </w:r>
    </w:p>
    <w:p w:rsidR="00000000" w:rsidDel="00000000" w:rsidP="00000000" w:rsidRDefault="00000000" w:rsidRPr="00000000" w14:paraId="0000002D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11:30 — 11:45 - инструктаж, эко-викторина </w:t>
      </w:r>
    </w:p>
    <w:p w:rsidR="00000000" w:rsidDel="00000000" w:rsidP="00000000" w:rsidRDefault="00000000" w:rsidRPr="00000000" w14:paraId="0000002E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11:45 — 12:00 - приветственное слово, разминка перед стартом </w:t>
      </w:r>
    </w:p>
    <w:p w:rsidR="00000000" w:rsidDel="00000000" w:rsidP="00000000" w:rsidRDefault="00000000" w:rsidRPr="00000000" w14:paraId="0000002F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12:00 — 13:00 - основная экологическая игра и конкурсы, помогающие набрать рейтинг. </w:t>
      </w:r>
    </w:p>
    <w:p w:rsidR="00000000" w:rsidDel="00000000" w:rsidP="00000000" w:rsidRDefault="00000000" w:rsidRPr="00000000" w14:paraId="00000030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13:00 — 13:15 - сдача инвентаря, пикник, подведение итогов. </w:t>
      </w:r>
    </w:p>
    <w:p w:rsidR="00000000" w:rsidDel="00000000" w:rsidP="00000000" w:rsidRDefault="00000000" w:rsidRPr="00000000" w14:paraId="00000031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13:15 — 13:30 - конкурс «Лучшая находка». </w:t>
      </w:r>
    </w:p>
    <w:p w:rsidR="00000000" w:rsidDel="00000000" w:rsidP="00000000" w:rsidRDefault="00000000" w:rsidRPr="00000000" w14:paraId="00000032">
      <w:pPr>
        <w:spacing w:after="18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13:30 — 13:55 - торжественное награждение, благодарности </w:t>
      </w:r>
    </w:p>
    <w:p w:rsidR="00000000" w:rsidDel="00000000" w:rsidP="00000000" w:rsidRDefault="00000000" w:rsidRPr="00000000" w14:paraId="00000033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14:00 — окончание мероприятия, разъезд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3. Порядок проведения мероприятия. </w:t>
      </w:r>
    </w:p>
    <w:p w:rsidR="00000000" w:rsidDel="00000000" w:rsidP="00000000" w:rsidRDefault="00000000" w:rsidRPr="00000000" w14:paraId="0000003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3.1. Регистрация участников проводится в соответствии с Таймингом соревнований, на месте возле штаба игры. В другое время в регистрации и допуске к соревнованиям может быть отказано. В случае плохой погоды время регистрации может быть сокращено. </w:t>
      </w:r>
    </w:p>
    <w:p w:rsidR="00000000" w:rsidDel="00000000" w:rsidP="00000000" w:rsidRDefault="00000000" w:rsidRPr="00000000" w14:paraId="0000003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3.2. При регистрации участники получают бейджи с номерами команд и стартовый комплект: мешки на команду и перчатки на всех участников. Стартовый комплект выдаётся только участникам, получившим бейджи на месте Игры в Липецке. </w:t>
      </w:r>
    </w:p>
    <w:p w:rsidR="00000000" w:rsidDel="00000000" w:rsidP="00000000" w:rsidRDefault="00000000" w:rsidRPr="00000000" w14:paraId="00000038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3.3. До старта игры организаторы могут проводить конкурсы: эковикторину (проводится ведущим), конкурс по раздельному сбору отходов (проводится судьями на соответствующей станции возле штаба игры), за которые могут начисляться игровые баллы, входящие в общий командный рейтинг соревнования. Подробные условия данных конкурсов озвучиваются ведущим и судьями.</w:t>
      </w:r>
    </w:p>
    <w:p w:rsidR="00000000" w:rsidDel="00000000" w:rsidP="00000000" w:rsidRDefault="00000000" w:rsidRPr="00000000" w14:paraId="00000039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3.4. Время старта и финиша Игры определено Таймингом соревнований (пункт 2 данного Положения), а также объявляется ведущим. Объявления ведущего имеют приоритет перед опубликованным Таймингом. </w:t>
      </w:r>
    </w:p>
    <w:p w:rsidR="00000000" w:rsidDel="00000000" w:rsidP="00000000" w:rsidRDefault="00000000" w:rsidRPr="00000000" w14:paraId="0000003A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3.5. Старт осуществляется всеми командами централизованно по команде ведущего. Допускается другое время для присоединившихся к одной из Игре участников из других территорий Липецка и Липецкой области в течение двух суток 24-26 сентября 2021. </w:t>
      </w:r>
    </w:p>
    <w:p w:rsidR="00000000" w:rsidDel="00000000" w:rsidP="00000000" w:rsidRDefault="00000000" w:rsidRPr="00000000" w14:paraId="0000003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3.6. В основное время на месте Игры в Липецке (между стартом и финишем) команды соревнуются, набирая игровые баллы в соответствии с Правилами, указанными в пункте 4 данного Положения. </w:t>
      </w:r>
    </w:p>
    <w:p w:rsidR="00000000" w:rsidDel="00000000" w:rsidP="00000000" w:rsidRDefault="00000000" w:rsidRPr="00000000" w14:paraId="0000003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3.7. После объявления финиша команды возвращаются к месту возле штаба Игры в Липецке, участвуют в пикнике и конкурсах, проводимых ведущим, в это же время подводятся итоги Игры и затем объявляются победители. </w:t>
      </w:r>
    </w:p>
    <w:p w:rsidR="00000000" w:rsidDel="00000000" w:rsidP="00000000" w:rsidRDefault="00000000" w:rsidRPr="00000000" w14:paraId="0000003D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4. Правила сбора мусора.</w:t>
      </w:r>
    </w:p>
    <w:p w:rsidR="00000000" w:rsidDel="00000000" w:rsidP="00000000" w:rsidRDefault="00000000" w:rsidRPr="00000000" w14:paraId="0000003F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4.1. Мусор собирается на территории </w:t>
      </w:r>
    </w:p>
    <w:p w:rsidR="00000000" w:rsidDel="00000000" w:rsidP="00000000" w:rsidRDefault="00000000" w:rsidRPr="00000000" w14:paraId="00000040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сентября  возле пешеходного мостика с двух сторон, только взрослые могут собирать мод под мостом в логу,  дети могут собирать мусор на территории ограниченной 30 метрами от входа и выхода мостик с одной и другой стороны от него вдоль лога, но в пределах видимости сопровождающих. </w:t>
      </w:r>
    </w:p>
    <w:p w:rsidR="00000000" w:rsidDel="00000000" w:rsidP="00000000" w:rsidRDefault="00000000" w:rsidRPr="00000000" w14:paraId="0000004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сентября за ДК ЛТЗ в пригородном лесу на расстоянии от ДК не более 200 метров с сопровождающими.</w:t>
      </w:r>
    </w:p>
    <w:p w:rsidR="00000000" w:rsidDel="00000000" w:rsidP="00000000" w:rsidRDefault="00000000" w:rsidRPr="00000000" w14:paraId="00000042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Уборки в других местах на территории Липецка и Липецкой области с присоединившимися командами определяюся участниками с волонтерами. Волонтер фотографирует и отмечает количество  собранных отходов, процесс выбрасывания в контейнер. Передает сведения администратору сайта или самостоятельно вводит данные в систему.</w:t>
      </w:r>
    </w:p>
    <w:p w:rsidR="00000000" w:rsidDel="00000000" w:rsidP="00000000" w:rsidRDefault="00000000" w:rsidRPr="00000000" w14:paraId="00000043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4.2. Мусор должен собираться в мешки, выданные организаторами. Для получения игровых баллов за мешки необходимо донести их до ближайшего “склада” (“склад” - это место централизованного сбора мусора на Игре). Места “складов” обозначаются на карте игры (при наличии), либо в мобильном приложении “Чистые Игры Cleangames”.</w:t>
      </w:r>
    </w:p>
    <w:p w:rsidR="00000000" w:rsidDel="00000000" w:rsidP="00000000" w:rsidRDefault="00000000" w:rsidRPr="00000000" w14:paraId="00000044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4.3. За сбор мусора устанавливаются следующие игровые баллы: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мешок смешанного мусора - 5 баллов;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мешок с металлом - 7 баллов;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мешок со стеклом - 8 баллов;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мешок сплющенных пластиковых ПЭТ-бутылок - 9 баллов;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 батарейка - 1 балл (но не более 20 баллов на команду за всю Игру). Засчитываются только батарейки, найденные на месте проведения Игры;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 покрышка - от 1 до 6 баллов в зависимости от размера и веса;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18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крупногабаритный мусор - от 0 до 8 баллов в зависимости от размера и веса.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4.4. Пластиковые отходы, не относящиеся к ПЭТ-бутылкам, необходимо складывать в мешок со смешанным мусором. </w:t>
      </w:r>
    </w:p>
    <w:p w:rsidR="00000000" w:rsidDel="00000000" w:rsidP="00000000" w:rsidRDefault="00000000" w:rsidRPr="00000000" w14:paraId="0000004D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4.5. На Игре используются следующие типы мешков: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чёрный полиэтиленовый мешок - предназначен для смешанного мусора;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прозрачный полиэтиленовый мешок - для сплющенных пластиковых ПЭТ-бутылок;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18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зелёный плетёный мешок - для сбора стекла и металла. Стекло и металл собираются отдельно.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4.6. Мусор должен собираться строго в мешки соответствующего типа. За сбор мусора в мешки не того типа судья имеет право начислить меньшее количество баллов. </w:t>
      </w:r>
    </w:p>
    <w:p w:rsidR="00000000" w:rsidDel="00000000" w:rsidP="00000000" w:rsidRDefault="00000000" w:rsidRPr="00000000" w14:paraId="00000052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4.7. Количество баллов за мешки, указанное в пункте 4.3., начисляется только при условии заполнения этого мешка на 2/3. Мешок со стеклом может быть заполнен на 1/2. Оценка заполняемости мешков и окончательное решение о количестве начисляемых баллов за мусор принимается судьями на “складах”. </w:t>
      </w:r>
    </w:p>
    <w:p w:rsidR="00000000" w:rsidDel="00000000" w:rsidP="00000000" w:rsidRDefault="00000000" w:rsidRPr="00000000" w14:paraId="00000053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4.8. Не принимается в качестве мусора: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твёрдые минеральные отходы (керамзит, керамика, цемент, гипс, отходы бетона, остатки кирпичей, каменные глыбы, куски асфальта);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18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брёвна, доски, ветки и другие древесные отходы.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4.9. Игроки имеют право торговаться с судьями за оценку крупногабарита и покрышек (просить больше баллов), если они были добыты в сложных условиях. Для доказательства необходимо иметь фото- или видео-подтверждение. </w:t>
      </w:r>
    </w:p>
    <w:p w:rsidR="00000000" w:rsidDel="00000000" w:rsidP="00000000" w:rsidRDefault="00000000" w:rsidRPr="00000000" w14:paraId="0000005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4.10. После объявления финиша Игры за игровые баллы мусор не принимается. </w:t>
      </w:r>
    </w:p>
    <w:p w:rsidR="00000000" w:rsidDel="00000000" w:rsidP="00000000" w:rsidRDefault="00000000" w:rsidRPr="00000000" w14:paraId="00000058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5. Дополнительный инвентарь</w:t>
      </w:r>
    </w:p>
    <w:p w:rsidR="00000000" w:rsidDel="00000000" w:rsidP="00000000" w:rsidRDefault="00000000" w:rsidRPr="00000000" w14:paraId="0000005A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5.1. В случае, если команда набрала достаточно баллов, она может их использовать для покупки дополнительного инвентаря, дающего преимущество при сборе мусора. </w:t>
      </w:r>
    </w:p>
    <w:p w:rsidR="00000000" w:rsidDel="00000000" w:rsidP="00000000" w:rsidRDefault="00000000" w:rsidRPr="00000000" w14:paraId="0000005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5.2. Команды могут купить следующий инвентарь: 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тележки (для быстрой доставки мусора) - за 10 баллов / шт.;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грабли (для быстрого сбора мелкого мусора) - за 2 балла / шт.;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сачки (для уборки мусора из воды) - за 2 балла / шт.;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18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лопаты - за 2 балла / шт.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5.3. Инвентарь, указанный в пункте 5.2, приобретается на “складах”. При отсутствии на “складах” указанного инвентаря он не может быть приобретён.</w:t>
      </w:r>
    </w:p>
    <w:p w:rsidR="00000000" w:rsidDel="00000000" w:rsidP="00000000" w:rsidRDefault="00000000" w:rsidRPr="00000000" w14:paraId="00000061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5.4. В случае полного использования командой стартового комплекта мешков, дополнительные мешки приобретаются на “складе” за игровые баллы (по 1 баллу за 1 мешок любого типа). </w:t>
      </w:r>
    </w:p>
    <w:p w:rsidR="00000000" w:rsidDel="00000000" w:rsidP="00000000" w:rsidRDefault="00000000" w:rsidRPr="00000000" w14:paraId="00000062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5.5. В случае, если выданные перчатки пришли в негодность, команды могут приобрести дополнительную пару на “складе” за игровые баллы (по 5 баллов за 1 пару перчаток). При этом необходимо сдать пришедшую в негодность пару. </w:t>
      </w:r>
    </w:p>
    <w:p w:rsidR="00000000" w:rsidDel="00000000" w:rsidP="00000000" w:rsidRDefault="00000000" w:rsidRPr="00000000" w14:paraId="00000063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6. Приём артефактов</w:t>
      </w:r>
    </w:p>
    <w:p w:rsidR="00000000" w:rsidDel="00000000" w:rsidP="00000000" w:rsidRDefault="00000000" w:rsidRPr="00000000" w14:paraId="00000065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6.1. «Артефакт»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— это вещь, которую игрок находит в мусоре и считает её достаточно интересной или имеет версию, как её можно использовать вторично, чтобы сдать в отдельном порядке. </w:t>
      </w:r>
    </w:p>
    <w:p w:rsidR="00000000" w:rsidDel="00000000" w:rsidP="00000000" w:rsidRDefault="00000000" w:rsidRPr="00000000" w14:paraId="00000066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6.2. Стоимость “артефактов” определяется по результатам торгов с судьёй на специально выделенной площадке возле штаба. За артефакт может быть начислено от 0 до 5 баллов.</w:t>
      </w:r>
    </w:p>
    <w:p w:rsidR="00000000" w:rsidDel="00000000" w:rsidP="00000000" w:rsidRDefault="00000000" w:rsidRPr="00000000" w14:paraId="00000067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6.3. В случае оценки “артефакта” в 0 баллов (или, что равносильно - отказа судьи от приёма предмета в качестве “артефакта”) - его необходимо убрать в мешок с мусором и сдать на “склад”.</w:t>
      </w:r>
    </w:p>
    <w:p w:rsidR="00000000" w:rsidDel="00000000" w:rsidP="00000000" w:rsidRDefault="00000000" w:rsidRPr="00000000" w14:paraId="00000068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6.4. Замусоривание зоны артефактов (оставление игроком не принятого предмета в зоне “артефактов”) после предупреждения судьи - наказывается штрафом в 20 игровых баллов. </w:t>
      </w:r>
    </w:p>
    <w:p w:rsidR="00000000" w:rsidDel="00000000" w:rsidP="00000000" w:rsidRDefault="00000000" w:rsidRPr="00000000" w14:paraId="00000069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6.5. В случае отказа судьи от дальнейших торгов “артефакт” считается принятым по последней названной судьёй стоимости. </w:t>
      </w:r>
    </w:p>
    <w:p w:rsidR="00000000" w:rsidDel="00000000" w:rsidP="00000000" w:rsidRDefault="00000000" w:rsidRPr="00000000" w14:paraId="0000006A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6.6. От одной команды может быть принято не больше 3х “артефактов” за игру. </w:t>
      </w:r>
    </w:p>
    <w:p w:rsidR="00000000" w:rsidDel="00000000" w:rsidP="00000000" w:rsidRDefault="00000000" w:rsidRPr="00000000" w14:paraId="0000006B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6.7. После объявления финиша игры приём “артефактов” и торги за “артефакты” прекращаются. </w:t>
      </w:r>
    </w:p>
    <w:p w:rsidR="00000000" w:rsidDel="00000000" w:rsidP="00000000" w:rsidRDefault="00000000" w:rsidRPr="00000000" w14:paraId="0000006C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6.8. Все принятые “артефакты” могут участвовать в конкурсе “Лучшая находка” после игры. От команды может участвовать только один артефакт. Для того, чтобы “артефакт” участвовал в этом конкурсе, команде необходимо его публично презентовать перед всеми участниками. Лучшая находка определяется голосованием всех команд. </w:t>
      </w:r>
    </w:p>
    <w:p w:rsidR="00000000" w:rsidDel="00000000" w:rsidP="00000000" w:rsidRDefault="00000000" w:rsidRPr="00000000" w14:paraId="0000006D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80" w:lineRule="auto"/>
        <w:ind w:left="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7. Дополнительные возможности в мобильном приложении</w:t>
      </w:r>
    </w:p>
    <w:p w:rsidR="00000000" w:rsidDel="00000000" w:rsidP="00000000" w:rsidRDefault="00000000" w:rsidRPr="00000000" w14:paraId="0000006F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7.1. Игроки могут заработать дополнительные баллы в рейтинг через мобильное приложение, при условии если на месте игры есть связь с Интернетом. </w:t>
      </w:r>
    </w:p>
    <w:p w:rsidR="00000000" w:rsidDel="00000000" w:rsidP="00000000" w:rsidRDefault="00000000" w:rsidRPr="00000000" w14:paraId="00000070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7.2. “Чекин мусора” - это фото очищаемого места до и после уборки, загруженное через мобильное приложение. Все “чекины” проходят модерацию организаторами. За правильно сделанный чекин команде начисляется 1 балл. </w:t>
      </w:r>
    </w:p>
    <w:p w:rsidR="00000000" w:rsidDel="00000000" w:rsidP="00000000" w:rsidRDefault="00000000" w:rsidRPr="00000000" w14:paraId="00000071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7.3. Не начисляются баллы за фотографии не соответствующие определению “чекина”.</w:t>
      </w:r>
    </w:p>
    <w:p w:rsidR="00000000" w:rsidDel="00000000" w:rsidP="00000000" w:rsidRDefault="00000000" w:rsidRPr="00000000" w14:paraId="00000072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7.4. Не начисляются баллы за фотографии, сделанные с малым количеством мусора на территории уборки. Решение о начислении либо неначислении баллов по этому критерию принимает главный судья соревнований. </w:t>
      </w:r>
    </w:p>
    <w:p w:rsidR="00000000" w:rsidDel="00000000" w:rsidP="00000000" w:rsidRDefault="00000000" w:rsidRPr="00000000" w14:paraId="00000073">
      <w:pPr>
        <w:spacing w:after="18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7.5. “Фотоохота” - это фотография интересного растения или животного, обнаруженного на месте игры, сделанная через мобильное приложение и сопровождаемая описанием. В зависимости от качества снимка и полноты описания за “фотоохоту” может быть начислено от 0 до 5 баллов. Решение о начислении либо не начислении баллов за фотоохоту принимается главным судьёй соревнований. </w:t>
      </w:r>
    </w:p>
    <w:p w:rsidR="00000000" w:rsidDel="00000000" w:rsidP="00000000" w:rsidRDefault="00000000" w:rsidRPr="00000000" w14:paraId="00000074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8. Дополнительные правила</w:t>
      </w:r>
    </w:p>
    <w:p w:rsidR="00000000" w:rsidDel="00000000" w:rsidP="00000000" w:rsidRDefault="00000000" w:rsidRPr="00000000" w14:paraId="00000075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8.1. На Игре возможно проведение других активностей, позволяющих командам заработать дополнительные баллы к рейтингу. Данные активности озвучиваются ведущим, а их правила - судьями на соответствующих станциях (если станция предусмотрена). </w:t>
      </w:r>
    </w:p>
    <w:p w:rsidR="00000000" w:rsidDel="00000000" w:rsidP="00000000" w:rsidRDefault="00000000" w:rsidRPr="00000000" w14:paraId="0000007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8.2. На Игре запрещается: 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использовать любую политическую символику. Участники с политической символикой не допускаются к участию в Игре, а в случае, если символика использована после старта игры - дисквалифицируются;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собирать мусор до объявления общего старта. Собранный до общего старта мусор оценивается в 0 баллов;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собирать мусор вне обозначенной в п. 4.1. зоны игры. Собранный вне зоны игры мусор оценивается в 0 баллов;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18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использовать какой-либо транспорт для подвоза мусора к “складам” и другие средства, упрощающие сбор мусора, помимо тех, которые выданы организаторами и могут быть приобретены на “складах”. За нарушение данного правила команда может быть дисквалифицирована.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8.3. За неуважительное и грубое отношение участников к судьям, волонтёрам и организаторам команда может быть дисквалифицирована. </w:t>
      </w:r>
    </w:p>
    <w:p w:rsidR="00000000" w:rsidDel="00000000" w:rsidP="00000000" w:rsidRDefault="00000000" w:rsidRPr="00000000" w14:paraId="0000007C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8.4. Решение о дисквалификации команды принимается главным судьёй соревнований либо главным организатором. </w:t>
      </w:r>
    </w:p>
    <w:p w:rsidR="00000000" w:rsidDel="00000000" w:rsidP="00000000" w:rsidRDefault="00000000" w:rsidRPr="00000000" w14:paraId="0000007D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9. Определение победителей</w:t>
      </w:r>
    </w:p>
    <w:p w:rsidR="00000000" w:rsidDel="00000000" w:rsidP="00000000" w:rsidRDefault="00000000" w:rsidRPr="00000000" w14:paraId="0000007F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9.1. Победители определяются на основе наибольшего количества набранных баллов за мусор, артефакты, дополнительные активности и баллы, набранные в мобильном приложении за “чекины” и фотоохоту. </w:t>
      </w:r>
    </w:p>
    <w:p w:rsidR="00000000" w:rsidDel="00000000" w:rsidP="00000000" w:rsidRDefault="00000000" w:rsidRPr="00000000" w14:paraId="00000080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9.2. Награждаются лучшие команды в категориях  “Друзья” (дети -школьные команды призами)  “Без категории” взрослые (1, 2, 3 место в каждой из категорий сувенирами).</w:t>
      </w:r>
    </w:p>
    <w:p w:rsidR="00000000" w:rsidDel="00000000" w:rsidP="00000000" w:rsidRDefault="00000000" w:rsidRPr="00000000" w14:paraId="00000081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Дополнительные условия </w:t>
      </w:r>
    </w:p>
    <w:p w:rsidR="00000000" w:rsidDel="00000000" w:rsidP="00000000" w:rsidRDefault="00000000" w:rsidRPr="00000000" w14:paraId="00000082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10.1. Уборки присоединенные к основным территориям Игр в других местах Липецка или Липецкой области обеспечиваются соорганизаторами самостоятельно - мешки- 120 литров для пластика и смешанного мусора, плетеные зеленые, серые или белые  90 литров для стекла и металла, перчатки, призы, пикник (если производится),</w:t>
      </w:r>
    </w:p>
    <w:p w:rsidR="00000000" w:rsidDel="00000000" w:rsidP="00000000" w:rsidRDefault="00000000" w:rsidRPr="00000000" w14:paraId="00000083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10.2.  Призы за 1, 2 и 3 места по номинациям, распечатка макетов дипломов и карточек с номерами команд, пластиковые кармашки, вывоз мусора и др. организуются привлеченными из других территорий участниками и соорганизаторами самостоятельно. </w:t>
      </w:r>
    </w:p>
    <w:p w:rsidR="00000000" w:rsidDel="00000000" w:rsidP="00000000" w:rsidRDefault="00000000" w:rsidRPr="00000000" w14:paraId="00000084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10.3. Организаторами  Турнира оказывается организационная и методическая поддержка, инструктаж по регистрации и обучение- тренинг онлайн волонтеров  </w:t>
      </w:r>
    </w:p>
    <w:p w:rsidR="00000000" w:rsidDel="00000000" w:rsidP="00000000" w:rsidRDefault="00000000" w:rsidRPr="00000000" w14:paraId="00000085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( 30 минут), предоставление методического материала. </w:t>
      </w:r>
    </w:p>
    <w:p w:rsidR="00000000" w:rsidDel="00000000" w:rsidP="00000000" w:rsidRDefault="00000000" w:rsidRPr="00000000" w14:paraId="00000086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10.4 Победители Липецкого Кубка Чистоты за 1, 2 и 3 награждаются дипломами, участники благодарностями.(Высылаются бланки образцов по электронной почте).Возможны, но не гарантированы,  при наличии привлеченных дополнительно средств, призы для победителей 1, 2 и 3 места в номинациях “Друзья” “без категории” команда в названии должна иметь название местности например . Логотипы спонсоров и партнеров могут размещаться в разделе партнеры на страницах сайта “Чистые Игры” соответствующих субботников.</w:t>
      </w:r>
    </w:p>
    <w:p w:rsidR="00000000" w:rsidDel="00000000" w:rsidP="00000000" w:rsidRDefault="00000000" w:rsidRPr="00000000" w14:paraId="00000087">
      <w:pPr>
        <w:spacing w:after="18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Контактная информация</w:t>
      </w:r>
    </w:p>
    <w:p w:rsidR="00000000" w:rsidDel="00000000" w:rsidP="00000000" w:rsidRDefault="00000000" w:rsidRPr="00000000" w14:paraId="00000089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Страница игр открытого экотурнира Липецкий Кубок Чистоты : </w:t>
      </w:r>
    </w:p>
    <w:p w:rsidR="00000000" w:rsidDel="00000000" w:rsidP="00000000" w:rsidRDefault="00000000" w:rsidRPr="00000000" w14:paraId="0000008B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сентября </w:t>
      </w:r>
      <w:hyperlink r:id="rId12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https://cleangames.org/game/ou28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Сокол - с 14 до 17-00</w:t>
      </w:r>
    </w:p>
    <w:p w:rsidR="00000000" w:rsidDel="00000000" w:rsidP="00000000" w:rsidRDefault="00000000" w:rsidRPr="00000000" w14:paraId="0000008C">
      <w:pPr>
        <w:spacing w:after="1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сентября </w:t>
      </w:r>
      <w:hyperlink r:id="rId13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https://cleangames.org/game/les21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ЛТЗ - с 11 до 14-00</w:t>
      </w:r>
    </w:p>
    <w:p w:rsidR="00000000" w:rsidDel="00000000" w:rsidP="00000000" w:rsidRDefault="00000000" w:rsidRPr="00000000" w14:paraId="0000008D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Группа мероприятия Вконтакте: </w:t>
      </w: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https://vk.com/cleangames48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могут дополнительно создаваться встречи привязанные к основной группе</w:t>
      </w:r>
    </w:p>
    <w:p w:rsidR="00000000" w:rsidDel="00000000" w:rsidP="00000000" w:rsidRDefault="00000000" w:rsidRPr="00000000" w14:paraId="00000090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Контактный телефон: + 7 903 02 80407 Александр Федоров</w:t>
      </w:r>
    </w:p>
    <w:p w:rsidR="00000000" w:rsidDel="00000000" w:rsidP="00000000" w:rsidRDefault="00000000" w:rsidRPr="00000000" w14:paraId="00000091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973.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eangames.org/game/les21" TargetMode="External"/><Relationship Id="rId10" Type="http://schemas.openxmlformats.org/officeDocument/2006/relationships/hyperlink" Target="https://cleangames.org/game/ou28" TargetMode="External"/><Relationship Id="rId13" Type="http://schemas.openxmlformats.org/officeDocument/2006/relationships/hyperlink" Target="https://cleangames.org/game/les21" TargetMode="External"/><Relationship Id="rId12" Type="http://schemas.openxmlformats.org/officeDocument/2006/relationships/hyperlink" Target="https://cleangames.org/game/ou2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eangames.org/game/slog21" TargetMode="External"/><Relationship Id="rId14" Type="http://schemas.openxmlformats.org/officeDocument/2006/relationships/hyperlink" Target="https://vk.com/cleangames4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eangames.org/tournament/0cc90be0-178e-11ec-9b29-b110ec84cf69" TargetMode="External"/><Relationship Id="rId8" Type="http://schemas.openxmlformats.org/officeDocument/2006/relationships/hyperlink" Target="https://vk.com/clean_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hbojOq0K1LE8FJUxn8H9QqLXzQ==">AMUW2mWw1HyY1X4kho12Q/BNuNtI4jH0wuUuMHfRVja26p0rgLA0hE9dNZGRyPf/U20a5vnURQ52YJjDKhHS+3LFpC8eYZLapiW/ChHUxEXkIPInqNwAy68=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