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777" w:rsidRDefault="00433777"/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33777" w:rsidRPr="00433777" w:rsidRDefault="00433777" w:rsidP="0043377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33777">
        <w:rPr>
          <w:rFonts w:ascii="Times New Roman" w:hAnsi="Times New Roman" w:cs="Times New Roman"/>
          <w:b/>
          <w:sz w:val="26"/>
          <w:szCs w:val="26"/>
        </w:rPr>
        <w:t>МУНИЦИПАЛЬНОЕ КАЗЕННОЕ УЧРЕЖДЕНИЕ КУЛЬТУРЫ «АЛЕКСАНДРОВСКОЕ КУЛЬТУРНО-ДОСУГОВОЕ ОБЪЕДИНЕНИЕ» АЛЕКСАНДРОВСКОГО  СЕЛЬСКОГО  ПОСЕЛЕНИЯ</w:t>
      </w:r>
    </w:p>
    <w:p w:rsidR="00433777" w:rsidRPr="00433777" w:rsidRDefault="00433777" w:rsidP="0043377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33777">
        <w:rPr>
          <w:rFonts w:ascii="Times New Roman" w:hAnsi="Times New Roman" w:cs="Times New Roman"/>
          <w:b/>
          <w:sz w:val="26"/>
          <w:szCs w:val="26"/>
        </w:rPr>
        <w:t>ПАВЛОВСКОГО  МУНИЦИПАЛЬНОГО  РАЙОНА</w:t>
      </w:r>
    </w:p>
    <w:p w:rsidR="00433777" w:rsidRPr="00433777" w:rsidRDefault="00433777" w:rsidP="0043377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33777">
        <w:rPr>
          <w:rFonts w:ascii="Times New Roman" w:hAnsi="Times New Roman" w:cs="Times New Roman"/>
          <w:b/>
          <w:sz w:val="26"/>
          <w:szCs w:val="26"/>
        </w:rPr>
        <w:t>ВОРОНЕЖСКОЙ  ОБЛАСТИ</w:t>
      </w: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48"/>
          <w:szCs w:val="48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 xml:space="preserve"> </w:t>
      </w: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48"/>
          <w:szCs w:val="48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>Проект Волонтерского движения</w:t>
      </w: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>«Шаги добра»</w:t>
      </w:r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48"/>
          <w:szCs w:val="48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33777">
        <w:rPr>
          <w:color w:val="000000"/>
          <w:sz w:val="28"/>
          <w:szCs w:val="28"/>
        </w:rPr>
        <w:t xml:space="preserve">Автор: </w:t>
      </w:r>
      <w:proofErr w:type="spellStart"/>
      <w:r w:rsidRPr="00433777">
        <w:rPr>
          <w:color w:val="000000"/>
          <w:sz w:val="28"/>
          <w:szCs w:val="28"/>
        </w:rPr>
        <w:t>Кирнасова</w:t>
      </w:r>
      <w:proofErr w:type="spellEnd"/>
      <w:r w:rsidRPr="00433777">
        <w:rPr>
          <w:color w:val="000000"/>
          <w:sz w:val="28"/>
          <w:szCs w:val="28"/>
        </w:rPr>
        <w:t xml:space="preserve"> Алёна Евгеньевна </w:t>
      </w:r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33777">
        <w:rPr>
          <w:color w:val="000000"/>
          <w:sz w:val="28"/>
          <w:szCs w:val="28"/>
        </w:rPr>
        <w:t>методист</w:t>
      </w:r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33777">
        <w:rPr>
          <w:color w:val="000000"/>
          <w:sz w:val="28"/>
          <w:szCs w:val="28"/>
        </w:rPr>
        <w:t>МКУК «Александровское КДО»</w:t>
      </w:r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33777">
        <w:rPr>
          <w:color w:val="000000"/>
          <w:sz w:val="28"/>
          <w:szCs w:val="28"/>
        </w:rPr>
        <w:t>Соавтор проекта</w:t>
      </w:r>
      <w:proofErr w:type="gramStart"/>
      <w:r w:rsidRPr="00433777">
        <w:rPr>
          <w:color w:val="000000"/>
          <w:sz w:val="28"/>
          <w:szCs w:val="28"/>
        </w:rPr>
        <w:t xml:space="preserve"> :</w:t>
      </w:r>
      <w:proofErr w:type="gramEnd"/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33777">
        <w:rPr>
          <w:color w:val="000000"/>
          <w:sz w:val="28"/>
          <w:szCs w:val="28"/>
        </w:rPr>
        <w:t>Могильниченко В.В.</w:t>
      </w:r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33777">
        <w:rPr>
          <w:color w:val="000000"/>
          <w:sz w:val="28"/>
          <w:szCs w:val="28"/>
        </w:rPr>
        <w:t xml:space="preserve">директор </w:t>
      </w:r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8"/>
          <w:szCs w:val="28"/>
        </w:rPr>
      </w:pPr>
      <w:r w:rsidRPr="00433777">
        <w:rPr>
          <w:color w:val="000000"/>
          <w:sz w:val="28"/>
          <w:szCs w:val="28"/>
        </w:rPr>
        <w:t>МКУК «</w:t>
      </w:r>
      <w:r>
        <w:rPr>
          <w:color w:val="000000"/>
          <w:sz w:val="28"/>
          <w:szCs w:val="28"/>
        </w:rPr>
        <w:t>Александровское</w:t>
      </w:r>
      <w:r w:rsidRPr="00433777">
        <w:rPr>
          <w:color w:val="000000"/>
          <w:sz w:val="28"/>
          <w:szCs w:val="28"/>
        </w:rPr>
        <w:t xml:space="preserve"> ДК»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33777" w:rsidRPr="00433777" w:rsidRDefault="00433777" w:rsidP="00433777">
      <w:pPr>
        <w:spacing w:after="0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с</w:t>
      </w:r>
      <w:proofErr w:type="gramEnd"/>
      <w:r w:rsidRPr="00433777">
        <w:rPr>
          <w:rFonts w:ascii="Times New Roman" w:hAnsi="Times New Roman" w:cs="Times New Roman"/>
        </w:rPr>
        <w:t>. Александровка</w:t>
      </w:r>
    </w:p>
    <w:p w:rsidR="00433777" w:rsidRPr="00433777" w:rsidRDefault="00433777" w:rsidP="00433777">
      <w:pPr>
        <w:spacing w:after="0"/>
        <w:jc w:val="center"/>
        <w:rPr>
          <w:rFonts w:ascii="Times New Roman" w:hAnsi="Times New Roman" w:cs="Times New Roman"/>
        </w:rPr>
      </w:pPr>
      <w:r w:rsidRPr="00433777">
        <w:rPr>
          <w:rFonts w:ascii="Times New Roman" w:hAnsi="Times New Roman" w:cs="Times New Roman"/>
        </w:rPr>
        <w:t>2020 год</w:t>
      </w:r>
    </w:p>
    <w:p w:rsidR="0077472E" w:rsidRDefault="00433777">
      <w:r>
        <w:lastRenderedPageBreak/>
        <w:t xml:space="preserve"> </w:t>
      </w:r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433777">
        <w:rPr>
          <w:b/>
          <w:bCs/>
          <w:color w:val="000000"/>
          <w:sz w:val="28"/>
          <w:szCs w:val="28"/>
        </w:rPr>
        <w:t>Введение:</w:t>
      </w:r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33777">
        <w:rPr>
          <w:color w:val="000000"/>
          <w:sz w:val="28"/>
          <w:szCs w:val="28"/>
        </w:rPr>
        <w:t xml:space="preserve">Детство – время активного социального «развертывания» растущего человека и освоение им </w:t>
      </w:r>
      <w:proofErr w:type="spellStart"/>
      <w:r w:rsidRPr="00433777">
        <w:rPr>
          <w:color w:val="000000"/>
          <w:sz w:val="28"/>
          <w:szCs w:val="28"/>
        </w:rPr>
        <w:t>социокультурных</w:t>
      </w:r>
      <w:proofErr w:type="spellEnd"/>
      <w:r w:rsidRPr="00433777">
        <w:rPr>
          <w:color w:val="000000"/>
          <w:sz w:val="28"/>
          <w:szCs w:val="28"/>
        </w:rPr>
        <w:t xml:space="preserve"> достижений и ценностей, период пробы и самоопределения в постоянно расширяющихся и усложняющихся контактах.</w:t>
      </w:r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33777">
        <w:rPr>
          <w:color w:val="000000"/>
          <w:sz w:val="28"/>
          <w:szCs w:val="28"/>
        </w:rPr>
        <w:t xml:space="preserve">Социализация личности ребенка в современное время протекает в экстремальных условиях: изменения в политической, экономической, социальной и </w:t>
      </w:r>
      <w:proofErr w:type="spellStart"/>
      <w:r w:rsidRPr="00433777">
        <w:rPr>
          <w:color w:val="000000"/>
          <w:sz w:val="28"/>
          <w:szCs w:val="28"/>
        </w:rPr>
        <w:t>социокультурной</w:t>
      </w:r>
      <w:proofErr w:type="spellEnd"/>
      <w:r w:rsidRPr="00433777">
        <w:rPr>
          <w:color w:val="000000"/>
          <w:sz w:val="28"/>
          <w:szCs w:val="28"/>
        </w:rPr>
        <w:t xml:space="preserve"> системе.</w:t>
      </w:r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33777">
        <w:rPr>
          <w:color w:val="000000"/>
          <w:sz w:val="28"/>
          <w:szCs w:val="28"/>
        </w:rPr>
        <w:t xml:space="preserve">В настоящее время в России рассматривается как стратегический ресурс </w:t>
      </w:r>
      <w:proofErr w:type="spellStart"/>
      <w:r w:rsidRPr="00433777">
        <w:rPr>
          <w:color w:val="000000"/>
          <w:sz w:val="28"/>
          <w:szCs w:val="28"/>
        </w:rPr>
        <w:t>госудаственно-общественного</w:t>
      </w:r>
      <w:proofErr w:type="spellEnd"/>
      <w:r w:rsidRPr="00433777">
        <w:rPr>
          <w:color w:val="000000"/>
          <w:sz w:val="28"/>
          <w:szCs w:val="28"/>
        </w:rPr>
        <w:t xml:space="preserve"> развития. Современные модели взаимодействия «Общество – государство» предусматривает, в основном, пассивное участие детей и молодых людей в мероприятиях, организуемых, социальными институтами.</w:t>
      </w:r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33777">
        <w:rPr>
          <w:color w:val="000000"/>
          <w:sz w:val="28"/>
          <w:szCs w:val="28"/>
        </w:rPr>
        <w:t>В то же время воспитательное значение примера социальной инициативы, глубина ее воздействия, на самого инициатора и его ближайшее окружение могут оказывать моральное и духовное влияние, сопоставимое с эффективностью специально организованной воспитательной работой образовательных учреждений, профессиональных педагогов, семьи.</w:t>
      </w:r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33777">
        <w:rPr>
          <w:color w:val="000000"/>
          <w:sz w:val="28"/>
          <w:szCs w:val="28"/>
        </w:rPr>
        <w:t>Подростковый возраст – это период важнейших событий в жизни человека, период социальных и профессиональных ориентиров, формирование мировоззрения и начало трудовой деятельности. Именно в этом возрасте складываются способности к свободному мышлению и самостоятельности, а творческая деятельность, в том числе социальная, становится реальной личностной потребностью.</w:t>
      </w:r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33777">
        <w:rPr>
          <w:color w:val="000000"/>
          <w:sz w:val="28"/>
          <w:szCs w:val="28"/>
        </w:rPr>
        <w:t>Процесс воспитания активности должен строиться на основе сотрудничества, взаимного уважения и доверия взрослых и детей. Чисто детских социальных инициатив быть не может.</w:t>
      </w:r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33777">
        <w:rPr>
          <w:color w:val="000000"/>
          <w:sz w:val="28"/>
          <w:szCs w:val="28"/>
        </w:rPr>
        <w:t xml:space="preserve">В настоящее время необходимо скоординировать усилие школы, внешкольных учреждений, детских объединений, всех тех, кто считает, что в условиях сложного периода, нестабильности и социальных конфликтов </w:t>
      </w:r>
      <w:proofErr w:type="gramStart"/>
      <w:r w:rsidRPr="00433777">
        <w:rPr>
          <w:color w:val="000000"/>
          <w:sz w:val="28"/>
          <w:szCs w:val="28"/>
        </w:rPr>
        <w:t>во</w:t>
      </w:r>
      <w:proofErr w:type="gramEnd"/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33777">
        <w:rPr>
          <w:color w:val="000000"/>
          <w:sz w:val="28"/>
          <w:szCs w:val="28"/>
        </w:rPr>
        <w:t>многих сферах нашей жизни особенно остро ощущается необходимость восстановления утраченных общечеловеческих ценностей: гуманизма и милосердия, человеколюбия и сострадания, которые должны описываться с детства.</w:t>
      </w:r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33777">
        <w:rPr>
          <w:color w:val="000000"/>
          <w:sz w:val="28"/>
          <w:szCs w:val="28"/>
        </w:rPr>
        <w:t xml:space="preserve">Разработкой научно-педагогических основ жизнедеятельности детских общественных объединений занимались отечественные педагоги: В.А. </w:t>
      </w:r>
      <w:proofErr w:type="spellStart"/>
      <w:r w:rsidRPr="00433777">
        <w:rPr>
          <w:color w:val="000000"/>
          <w:sz w:val="28"/>
          <w:szCs w:val="28"/>
        </w:rPr>
        <w:t>Караковский</w:t>
      </w:r>
      <w:proofErr w:type="spellEnd"/>
      <w:r w:rsidRPr="00433777">
        <w:rPr>
          <w:color w:val="000000"/>
          <w:sz w:val="28"/>
          <w:szCs w:val="28"/>
        </w:rPr>
        <w:t xml:space="preserve">, А.С. Макаренко, В.А. Сухомлинский, С.Т. </w:t>
      </w:r>
      <w:proofErr w:type="spellStart"/>
      <w:r w:rsidRPr="00433777">
        <w:rPr>
          <w:color w:val="000000"/>
          <w:sz w:val="28"/>
          <w:szCs w:val="28"/>
        </w:rPr>
        <w:t>Шацкий</w:t>
      </w:r>
      <w:proofErr w:type="spellEnd"/>
      <w:r w:rsidRPr="00433777">
        <w:rPr>
          <w:color w:val="000000"/>
          <w:sz w:val="28"/>
          <w:szCs w:val="28"/>
        </w:rPr>
        <w:t xml:space="preserve"> и др. В их исследованиях изложены основные подходы к решению проблем построения жизненных стратегий, способов преодоления трудностей. Становление ребенка зависит от его положения в системе социальных связей и </w:t>
      </w:r>
      <w:r w:rsidRPr="00433777">
        <w:rPr>
          <w:color w:val="000000"/>
          <w:sz w:val="28"/>
          <w:szCs w:val="28"/>
        </w:rPr>
        <w:lastRenderedPageBreak/>
        <w:t>отношений. Социальный статус ребенка определяется на основании объективных показателей (пол, возраст), с его помощью регламентируются отношения и поведение групп и их членов.</w:t>
      </w:r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33777">
        <w:rPr>
          <w:color w:val="000000"/>
          <w:sz w:val="28"/>
          <w:szCs w:val="28"/>
        </w:rPr>
        <w:t>На сегодняшнее время остро стоит проблема создания волонтерского движения в образовательных учреждениях, как очень мощного общественного движения.</w:t>
      </w:r>
    </w:p>
    <w:p w:rsidR="00433777" w:rsidRP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33777">
        <w:rPr>
          <w:color w:val="000000"/>
          <w:sz w:val="28"/>
          <w:szCs w:val="28"/>
        </w:rPr>
        <w:t>В России волонтерское движение стало зарождаться в конце 80-х годов, хотя, если заглянуть в историю следует признать, что оно существовало всегда, например, виде службы сестёр милосердия, тимуровского и пионерского движений, всевозможных обществ охраны природы и памятников. Однако современное развитие волонтерского движения получило в связи с растущим числом социальных проблем, в решении которых при современной экономической ситуации волонтеры не заменимы.</w:t>
      </w:r>
    </w:p>
    <w:p w:rsid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33777">
        <w:rPr>
          <w:color w:val="000000"/>
          <w:sz w:val="28"/>
          <w:szCs w:val="28"/>
        </w:rPr>
        <w:t>Так, кто же такие волонтеры? Слово «волонтер», синоним русского слова «Доброволец», произошло от французского “</w:t>
      </w:r>
      <w:proofErr w:type="spellStart"/>
      <w:r w:rsidRPr="00433777">
        <w:rPr>
          <w:color w:val="000000"/>
          <w:sz w:val="28"/>
          <w:szCs w:val="28"/>
        </w:rPr>
        <w:t>volontaire</w:t>
      </w:r>
      <w:proofErr w:type="spellEnd"/>
      <w:r w:rsidRPr="00433777">
        <w:rPr>
          <w:color w:val="000000"/>
          <w:sz w:val="28"/>
          <w:szCs w:val="28"/>
        </w:rPr>
        <w:t>”, что означает желающий, выразивший желание. Волонтеры – это люди, которые добровольно готовы потратить свои силы и время на пользу обществу или конкретному человеку.</w:t>
      </w:r>
    </w:p>
    <w:p w:rsid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3777" w:rsidRPr="00AA4963" w:rsidRDefault="00433777" w:rsidP="0043377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AA4963">
        <w:rPr>
          <w:b/>
          <w:color w:val="000000"/>
          <w:sz w:val="28"/>
          <w:szCs w:val="28"/>
        </w:rPr>
        <w:lastRenderedPageBreak/>
        <w:t xml:space="preserve">Описание: </w:t>
      </w:r>
    </w:p>
    <w:p w:rsidR="00433777" w:rsidRDefault="00433777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Александровском сельском поселении на базе МКУК «Александровское КДО» создано волонтерское движение «Доброволец», где ученики 7-1</w:t>
      </w:r>
      <w:r w:rsidR="00AA4963">
        <w:rPr>
          <w:color w:val="000000"/>
          <w:sz w:val="28"/>
          <w:szCs w:val="28"/>
        </w:rPr>
        <w:t>1 классов делятся идеями и реали</w:t>
      </w:r>
      <w:r>
        <w:rPr>
          <w:color w:val="000000"/>
          <w:sz w:val="28"/>
          <w:szCs w:val="28"/>
        </w:rPr>
        <w:t xml:space="preserve">зуют их в виде </w:t>
      </w:r>
      <w:r w:rsidR="00AA4963">
        <w:rPr>
          <w:color w:val="000000"/>
          <w:sz w:val="28"/>
          <w:szCs w:val="28"/>
        </w:rPr>
        <w:t xml:space="preserve">собственных социально- культурных проектор. Создано движение в январе 2020 года, </w:t>
      </w:r>
      <w:proofErr w:type="gramStart"/>
      <w:r w:rsidR="00AA4963">
        <w:rPr>
          <w:color w:val="000000"/>
          <w:sz w:val="28"/>
          <w:szCs w:val="28"/>
        </w:rPr>
        <w:t>но</w:t>
      </w:r>
      <w:proofErr w:type="gramEnd"/>
      <w:r w:rsidR="00AA4963">
        <w:rPr>
          <w:color w:val="000000"/>
          <w:sz w:val="28"/>
          <w:szCs w:val="28"/>
        </w:rPr>
        <w:t xml:space="preserve"> несмотря на свое недолгое существование в его составе 17 человек, работа идет во всех направлениях волонтерской деятельности. Эти ребята являются «волонтерами культуры» реализация благотворительных</w:t>
      </w:r>
      <w:proofErr w:type="gramStart"/>
      <w:r w:rsidR="00AA4963">
        <w:rPr>
          <w:color w:val="000000"/>
          <w:sz w:val="28"/>
          <w:szCs w:val="28"/>
        </w:rPr>
        <w:t xml:space="preserve"> ,</w:t>
      </w:r>
      <w:proofErr w:type="gramEnd"/>
      <w:r w:rsidR="00AA4963">
        <w:rPr>
          <w:color w:val="000000"/>
          <w:sz w:val="28"/>
          <w:szCs w:val="28"/>
        </w:rPr>
        <w:t xml:space="preserve"> развлекательных мероприятий, охрана окружающей среды, патриотическое воспитание, социальные акции, инновационные проекты. </w:t>
      </w:r>
    </w:p>
    <w:p w:rsidR="00AA4963" w:rsidRPr="00AA4963" w:rsidRDefault="00AA4963" w:rsidP="0043377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AA4963" w:rsidRPr="00AA4963" w:rsidRDefault="00AA4963" w:rsidP="0043377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AA4963">
        <w:rPr>
          <w:b/>
          <w:color w:val="000000"/>
          <w:sz w:val="28"/>
          <w:szCs w:val="28"/>
        </w:rPr>
        <w:t>Цель проекта:</w:t>
      </w:r>
    </w:p>
    <w:p w:rsidR="00AA4963" w:rsidRDefault="00AA4963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Привлечение молодежи к участию в различных акциях и программах,  проводимые на территории поселения, оказание помощи, ветеранам, труженикам тыла, пожилым инвалидам вовлечение подростков в волонтерское движение, способствующее пропаганде духовных ценностей, профилактика асоциального поведения подростков. Особое направление в работ</w:t>
      </w:r>
      <w:proofErr w:type="gramStart"/>
      <w:r>
        <w:rPr>
          <w:color w:val="000000"/>
          <w:sz w:val="28"/>
          <w:szCs w:val="28"/>
        </w:rPr>
        <w:t>е-</w:t>
      </w:r>
      <w:proofErr w:type="gramEnd"/>
      <w:r>
        <w:rPr>
          <w:color w:val="000000"/>
          <w:sz w:val="28"/>
          <w:szCs w:val="28"/>
        </w:rPr>
        <w:t xml:space="preserve"> организация долгосрочной и регулярной помощи людям, оказавшихся в сложной жизненной ситуации, помощь в проведении культурных мероприятий.</w:t>
      </w:r>
    </w:p>
    <w:p w:rsidR="00AA4963" w:rsidRDefault="00AA4963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A4963" w:rsidRPr="00AA4963" w:rsidRDefault="00AA4963" w:rsidP="0043377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AA4963">
        <w:rPr>
          <w:b/>
          <w:color w:val="000000"/>
          <w:sz w:val="28"/>
          <w:szCs w:val="28"/>
        </w:rPr>
        <w:t xml:space="preserve">Результаты: </w:t>
      </w:r>
    </w:p>
    <w:p w:rsidR="00AA4963" w:rsidRDefault="00AA4963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Вовлечение как можно больше добровольцев, для организации культурн</w:t>
      </w:r>
      <w:proofErr w:type="gramStart"/>
      <w:r>
        <w:rPr>
          <w:color w:val="000000"/>
          <w:sz w:val="28"/>
          <w:szCs w:val="28"/>
        </w:rPr>
        <w:t>о-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досуговых</w:t>
      </w:r>
      <w:proofErr w:type="spellEnd"/>
      <w:r>
        <w:rPr>
          <w:color w:val="000000"/>
          <w:sz w:val="28"/>
          <w:szCs w:val="28"/>
        </w:rPr>
        <w:t xml:space="preserve"> и концертных  мероприятий.</w:t>
      </w:r>
    </w:p>
    <w:p w:rsidR="00AA4963" w:rsidRDefault="00AA4963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A4963" w:rsidRDefault="00AA4963" w:rsidP="0043377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AA4963">
        <w:rPr>
          <w:b/>
          <w:color w:val="000000"/>
          <w:sz w:val="28"/>
          <w:szCs w:val="28"/>
        </w:rPr>
        <w:t>Актуальность и новизна проекта</w:t>
      </w:r>
      <w:r>
        <w:rPr>
          <w:b/>
          <w:color w:val="000000"/>
          <w:sz w:val="28"/>
          <w:szCs w:val="28"/>
        </w:rPr>
        <w:t>:</w:t>
      </w:r>
    </w:p>
    <w:p w:rsidR="00AA4963" w:rsidRDefault="00AA4963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26DC0">
        <w:rPr>
          <w:color w:val="000000"/>
          <w:sz w:val="28"/>
          <w:szCs w:val="28"/>
        </w:rPr>
        <w:t xml:space="preserve">Тема </w:t>
      </w:r>
      <w:proofErr w:type="spellStart"/>
      <w:r w:rsidR="00526DC0" w:rsidRPr="00526DC0">
        <w:rPr>
          <w:color w:val="000000"/>
          <w:sz w:val="28"/>
          <w:szCs w:val="28"/>
        </w:rPr>
        <w:t>воло</w:t>
      </w:r>
      <w:r w:rsidRPr="00526DC0">
        <w:rPr>
          <w:color w:val="000000"/>
          <w:sz w:val="28"/>
          <w:szCs w:val="28"/>
        </w:rPr>
        <w:t>нтерства</w:t>
      </w:r>
      <w:proofErr w:type="spellEnd"/>
      <w:r w:rsidRPr="00526DC0">
        <w:rPr>
          <w:color w:val="000000"/>
          <w:sz w:val="28"/>
          <w:szCs w:val="28"/>
        </w:rPr>
        <w:t xml:space="preserve"> всегда была одной </w:t>
      </w:r>
      <w:r w:rsidR="00526DC0" w:rsidRPr="00526DC0">
        <w:rPr>
          <w:color w:val="000000"/>
          <w:sz w:val="28"/>
          <w:szCs w:val="28"/>
        </w:rPr>
        <w:t>из ключевых: ведь именно волонтеров, начиная еще с советских времен, восстанавливались многие памятники истории и культуры. Государственных сил и средст</w:t>
      </w:r>
      <w:r w:rsidR="00526DC0">
        <w:rPr>
          <w:color w:val="000000"/>
          <w:sz w:val="28"/>
          <w:szCs w:val="28"/>
        </w:rPr>
        <w:t xml:space="preserve">в на сохранение всего нашего богатого наследия неизбежно не хватает – нигде, ни в одной  стране мира хватает. Здесь необходима совместная сложная работа общественных организаций.  </w:t>
      </w:r>
    </w:p>
    <w:p w:rsidR="00526DC0" w:rsidRDefault="00526DC0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Волонтерсво в сфере культуры - альтернативный формат восстановления культурного наследия и вовлечения населения в изучении и сохранении  культуры своей страны. </w:t>
      </w:r>
    </w:p>
    <w:p w:rsidR="00526DC0" w:rsidRDefault="00526DC0" w:rsidP="0043377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Мультипликативность</w:t>
      </w:r>
      <w:proofErr w:type="spellEnd"/>
      <w:r>
        <w:rPr>
          <w:b/>
          <w:color w:val="000000"/>
          <w:sz w:val="28"/>
          <w:szCs w:val="28"/>
        </w:rPr>
        <w:t>:</w:t>
      </w:r>
    </w:p>
    <w:p w:rsidR="00526DC0" w:rsidRDefault="00526DC0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549E0">
        <w:rPr>
          <w:color w:val="000000"/>
          <w:sz w:val="28"/>
          <w:szCs w:val="28"/>
        </w:rPr>
        <w:t xml:space="preserve">Опыт реализации проекта будет распространяться через информационные порталы районного масштаба, через социальные сети </w:t>
      </w:r>
      <w:proofErr w:type="spellStart"/>
      <w:r w:rsidRPr="005549E0">
        <w:rPr>
          <w:color w:val="000000"/>
          <w:sz w:val="28"/>
          <w:szCs w:val="28"/>
        </w:rPr>
        <w:t>ВКонтакте</w:t>
      </w:r>
      <w:proofErr w:type="spellEnd"/>
      <w:r w:rsidRPr="005549E0">
        <w:rPr>
          <w:color w:val="000000"/>
          <w:sz w:val="28"/>
          <w:szCs w:val="28"/>
        </w:rPr>
        <w:t xml:space="preserve"> и Одноклассники, а также через печатные издания </w:t>
      </w:r>
    </w:p>
    <w:p w:rsidR="005549E0" w:rsidRDefault="005549E0" w:rsidP="004337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549E0" w:rsidRDefault="005549E0" w:rsidP="0043377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549E0">
        <w:rPr>
          <w:b/>
          <w:color w:val="000000"/>
          <w:sz w:val="28"/>
          <w:szCs w:val="28"/>
        </w:rPr>
        <w:lastRenderedPageBreak/>
        <w:t>Социальный эффект:</w:t>
      </w:r>
    </w:p>
    <w:p w:rsidR="005549E0" w:rsidRDefault="005549E0" w:rsidP="0043377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-Уменьшение дефицита в </w:t>
      </w:r>
      <w:proofErr w:type="spellStart"/>
      <w:r>
        <w:rPr>
          <w:b/>
          <w:color w:val="000000"/>
          <w:sz w:val="28"/>
          <w:szCs w:val="28"/>
        </w:rPr>
        <w:t>культурно-досуговых</w:t>
      </w:r>
      <w:proofErr w:type="spellEnd"/>
      <w:r>
        <w:rPr>
          <w:b/>
          <w:color w:val="000000"/>
          <w:sz w:val="28"/>
          <w:szCs w:val="28"/>
        </w:rPr>
        <w:t xml:space="preserve"> мероприятиях  в селе;</w:t>
      </w:r>
    </w:p>
    <w:p w:rsidR="005549E0" w:rsidRDefault="005549E0" w:rsidP="0043377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-Появление активно жизненной позиции работников Дома культуры и посетителей клубных форсирований через вовлечение в волонтерскую деятельность.</w:t>
      </w:r>
    </w:p>
    <w:p w:rsidR="005549E0" w:rsidRPr="008E4D17" w:rsidRDefault="005549E0" w:rsidP="005549E0">
      <w:pPr>
        <w:jc w:val="center"/>
        <w:rPr>
          <w:rFonts w:ascii="Times New Roman" w:hAnsi="Times New Roman" w:cs="Times New Roman"/>
          <w:b/>
          <w:sz w:val="44"/>
        </w:rPr>
      </w:pPr>
      <w:r w:rsidRPr="008E4D17">
        <w:rPr>
          <w:rFonts w:ascii="Times New Roman" w:hAnsi="Times New Roman" w:cs="Times New Roman"/>
          <w:b/>
          <w:sz w:val="44"/>
        </w:rPr>
        <w:t>План работы волонтерской организации «Доброволец на 2020 год</w:t>
      </w:r>
    </w:p>
    <w:tbl>
      <w:tblPr>
        <w:tblStyle w:val="a4"/>
        <w:tblW w:w="0" w:type="auto"/>
        <w:tblInd w:w="-318" w:type="dxa"/>
        <w:tblLook w:val="04A0"/>
      </w:tblPr>
      <w:tblGrid>
        <w:gridCol w:w="617"/>
        <w:gridCol w:w="4486"/>
        <w:gridCol w:w="2393"/>
        <w:gridCol w:w="2393"/>
      </w:tblGrid>
      <w:tr w:rsidR="005549E0" w:rsidTr="00517ED6">
        <w:tc>
          <w:tcPr>
            <w:tcW w:w="617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8E4D1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8E4D17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8E4D1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486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b/>
                <w:sz w:val="28"/>
                <w:szCs w:val="28"/>
              </w:rPr>
              <w:t>Дата  проведения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</w:tr>
      <w:tr w:rsidR="005549E0" w:rsidTr="00517ED6">
        <w:tc>
          <w:tcPr>
            <w:tcW w:w="617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86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«Зимней праздничной порой»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Детский утренник</w:t>
            </w:r>
          </w:p>
        </w:tc>
      </w:tr>
      <w:tr w:rsidR="005549E0" w:rsidTr="00517ED6">
        <w:tc>
          <w:tcPr>
            <w:tcW w:w="617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86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«Армейские будни»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Спортивн</w:t>
            </w:r>
            <w:proofErr w:type="gramStart"/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8E4D17">
              <w:rPr>
                <w:rFonts w:ascii="Times New Roman" w:hAnsi="Times New Roman" w:cs="Times New Roman"/>
                <w:sz w:val="28"/>
                <w:szCs w:val="28"/>
              </w:rPr>
              <w:t xml:space="preserve"> развлекательное мероприятие</w:t>
            </w:r>
          </w:p>
        </w:tc>
      </w:tr>
      <w:tr w:rsidR="005549E0" w:rsidTr="00517ED6">
        <w:tc>
          <w:tcPr>
            <w:tcW w:w="617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86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«Сударыня Масленица»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Народное гуляние</w:t>
            </w:r>
          </w:p>
        </w:tc>
      </w:tr>
      <w:tr w:rsidR="005549E0" w:rsidTr="00517ED6">
        <w:tc>
          <w:tcPr>
            <w:tcW w:w="617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86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proofErr w:type="gramEnd"/>
            <w:r w:rsidRPr="008E4D17">
              <w:rPr>
                <w:rFonts w:ascii="Times New Roman" w:hAnsi="Times New Roman" w:cs="Times New Roman"/>
                <w:sz w:val="28"/>
                <w:szCs w:val="28"/>
              </w:rPr>
              <w:t xml:space="preserve"> какая женщина»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Развлекательное мероприятие</w:t>
            </w:r>
          </w:p>
        </w:tc>
      </w:tr>
      <w:tr w:rsidR="005549E0" w:rsidTr="00517ED6">
        <w:tc>
          <w:tcPr>
            <w:tcW w:w="617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86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Уборка памятников воинской славы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</w:tr>
      <w:tr w:rsidR="005549E0" w:rsidTr="00517ED6">
        <w:tc>
          <w:tcPr>
            <w:tcW w:w="617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86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«Удели внимание ветерану»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</w:tr>
      <w:tr w:rsidR="005549E0" w:rsidTr="00517ED6">
        <w:tc>
          <w:tcPr>
            <w:tcW w:w="617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86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«Свеча памяти»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</w:tr>
      <w:tr w:rsidR="005549E0" w:rsidTr="00517ED6">
        <w:tc>
          <w:tcPr>
            <w:tcW w:w="617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86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«Живет на всей планете народ веселый дети»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Развлекательная программа</w:t>
            </w:r>
          </w:p>
        </w:tc>
      </w:tr>
      <w:tr w:rsidR="005549E0" w:rsidTr="00517ED6">
        <w:tc>
          <w:tcPr>
            <w:tcW w:w="617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86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«Нет Родины краше России»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Развлекательная программа</w:t>
            </w:r>
          </w:p>
        </w:tc>
      </w:tr>
      <w:tr w:rsidR="005549E0" w:rsidTr="00517ED6">
        <w:tc>
          <w:tcPr>
            <w:tcW w:w="617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86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«День села Александровка»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Праздничн</w:t>
            </w:r>
            <w:proofErr w:type="gramStart"/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8E4D17">
              <w:rPr>
                <w:rFonts w:ascii="Times New Roman" w:hAnsi="Times New Roman" w:cs="Times New Roman"/>
                <w:sz w:val="28"/>
                <w:szCs w:val="28"/>
              </w:rPr>
              <w:t xml:space="preserve"> развлекательная программа</w:t>
            </w:r>
          </w:p>
        </w:tc>
      </w:tr>
      <w:tr w:rsidR="005549E0" w:rsidTr="00517ED6">
        <w:tc>
          <w:tcPr>
            <w:tcW w:w="617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86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«Сильные духом»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Спортивн</w:t>
            </w:r>
            <w:proofErr w:type="gramStart"/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8E4D17">
              <w:rPr>
                <w:rFonts w:ascii="Times New Roman" w:hAnsi="Times New Roman" w:cs="Times New Roman"/>
                <w:sz w:val="28"/>
                <w:szCs w:val="28"/>
              </w:rPr>
              <w:t xml:space="preserve"> развлекательное мероприятие</w:t>
            </w:r>
          </w:p>
        </w:tc>
      </w:tr>
      <w:tr w:rsidR="005549E0" w:rsidTr="00517ED6">
        <w:tc>
          <w:tcPr>
            <w:tcW w:w="617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86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«Счастливой осенней порой»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Акция по уборке села</w:t>
            </w:r>
          </w:p>
        </w:tc>
      </w:tr>
      <w:tr w:rsidR="005549E0" w:rsidTr="00517ED6">
        <w:tc>
          <w:tcPr>
            <w:tcW w:w="617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86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«День пожилых людей»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</w:tr>
      <w:tr w:rsidR="005549E0" w:rsidTr="00517ED6">
        <w:tc>
          <w:tcPr>
            <w:tcW w:w="617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86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«Родина мо</w:t>
            </w:r>
            <w:proofErr w:type="gramStart"/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8E4D17">
              <w:rPr>
                <w:rFonts w:ascii="Times New Roman" w:hAnsi="Times New Roman" w:cs="Times New Roman"/>
                <w:sz w:val="28"/>
                <w:szCs w:val="28"/>
              </w:rPr>
              <w:t xml:space="preserve"> Россия»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Развлекательное мероприятие</w:t>
            </w:r>
          </w:p>
        </w:tc>
      </w:tr>
      <w:tr w:rsidR="005549E0" w:rsidTr="00517ED6">
        <w:tc>
          <w:tcPr>
            <w:tcW w:w="617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86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«Подари ребенку счастья»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93" w:type="dxa"/>
          </w:tcPr>
          <w:p w:rsidR="005549E0" w:rsidRPr="008E4D17" w:rsidRDefault="005549E0" w:rsidP="00517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D17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</w:tr>
    </w:tbl>
    <w:p w:rsidR="005549E0" w:rsidRDefault="005549E0" w:rsidP="005549E0">
      <w:r>
        <w:t xml:space="preserve"> </w:t>
      </w:r>
    </w:p>
    <w:p w:rsidR="005549E0" w:rsidRPr="005549E0" w:rsidRDefault="005549E0" w:rsidP="0043377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526DC0" w:rsidRPr="00526DC0" w:rsidRDefault="00526DC0" w:rsidP="0043377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AA4963" w:rsidRPr="00AA4963" w:rsidRDefault="00AA4963" w:rsidP="0043377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433777" w:rsidRDefault="005549E0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779303"/>
            <wp:effectExtent l="19050" t="0" r="3175" b="0"/>
            <wp:docPr id="1" name="Рисунок 1" descr="I:\ДОБРОВОЛЕЦ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БРОВОЛЕЦ\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9E0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https://i.mycdn.me/i?r=AyH4iRPQ2q0otWIFepML2LxRLNCECHcYd-l28QsQFT1_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LNCECHcYd-l28QsQFT1_z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9E0" w:rsidRDefault="005549E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https://i.mycdn.me/i?r=AyH4iRPQ2q0otWIFepML2LxRcgwrmQmf_giYDRwNffUO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cgwrmQmf_giYDRwNffUOL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9E0" w:rsidRDefault="005549E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https://i.mycdn.me/i?r=AyH4iRPQ2q0otWIFepML2LxR6s72hR3NBUuo73n8mjED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6s72hR3NBUuo73n8mjEDY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9E0" w:rsidRDefault="005549E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https://i.mycdn.me/i?r=AyH4iRPQ2q0otWIFepML2LxRwkuowTC_9sv4xYSfO7gN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wkuowTC_9sv4xYSfO7gNc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9E0" w:rsidRDefault="005549E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 descr="https://i.mycdn.me/i?r=AyH4iRPQ2q0otWIFepML2LxRr_loUSc2rOz8UkXKdwHU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r_loUSc2rOz8UkXKdwHUc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9E0" w:rsidRDefault="005549E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7" descr="https://i.mycdn.me/i?r=AyH4iRPQ2q0otWIFepML2LxRxIkbqr3pQZYNZB98VcLW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xIkbqr3pQZYNZB98VcLWM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9E0" w:rsidRDefault="005549E0">
      <w:r>
        <w:rPr>
          <w:noProof/>
          <w:lang w:eastAsia="ru-RU"/>
        </w:rPr>
        <w:drawing>
          <wp:inline distT="0" distB="0" distL="0" distR="0">
            <wp:extent cx="5886450" cy="4414838"/>
            <wp:effectExtent l="19050" t="0" r="0" b="0"/>
            <wp:docPr id="20" name="Рисунок 20" descr="https://i.mycdn.me/i?r=AzEPZsRbOZEKgBhR0XGMT1RkGOzSxGHB5UZvmZRAVZQIT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zEPZsRbOZEKgBhR0XGMT1RkGOzSxGHB5UZvmZRAVZQIT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9E0" w:rsidRDefault="00863C8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3" name="Рисунок 23" descr="https://i.mycdn.me/i?r=AyH4iRPQ2q0otWIFepML2LxR_eGsQ3SPdZxztfcLMSlW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_eGsQ3SPdZxztfcLMSlWJ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8E" w:rsidRDefault="00863C8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6" name="Рисунок 26" descr="https://i.mycdn.me/i?r=AyH4iRPQ2q0otWIFepML2LxR6x5PCNmrFaFrVIyvjL-b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6x5PCNmrFaFrVIyvjL-bm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8E" w:rsidRDefault="00863C8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2" name="Рисунок 32" descr="https://i.mycdn.me/i?r=AyH4iRPQ2q0otWIFepML2LxRuwiH94FtA4OKwEmnPbSU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mycdn.me/i?r=AyH4iRPQ2q0otWIFepML2LxRuwiH94FtA4OKwEmnPbSUi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9" name="Рисунок 29" descr="https://i.mycdn.me/i?r=AyH4iRPQ2q0otWIFepML2LxRhOD9tuXmBLbW8okGUxMK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hOD9tuXmBLbW8okGUxMKI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8E" w:rsidRDefault="00863C8E"/>
    <w:sectPr w:rsidR="00863C8E" w:rsidSect="0043377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777"/>
    <w:rsid w:val="00433777"/>
    <w:rsid w:val="00526DC0"/>
    <w:rsid w:val="005549E0"/>
    <w:rsid w:val="006E3E59"/>
    <w:rsid w:val="0077472E"/>
    <w:rsid w:val="00863C8E"/>
    <w:rsid w:val="00AA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3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549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54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4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2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1051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2020-05-29T09:42:00Z</dcterms:created>
  <dcterms:modified xsi:type="dcterms:W3CDTF">2020-05-29T10:28:00Z</dcterms:modified>
</cp:coreProperties>
</file>