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E0459" w14:textId="77777777" w:rsidR="0002720F" w:rsidRDefault="0002720F">
      <w:pPr>
        <w:spacing w:line="240" w:lineRule="auto"/>
        <w:jc w:val="center"/>
        <w:rPr>
          <w:rFonts w:ascii="Arial" w:eastAsia="Arial" w:hAnsi="Arial" w:cs="Arial"/>
          <w:b/>
          <w:i/>
          <w:color w:val="ED7D31"/>
          <w:sz w:val="24"/>
          <w:szCs w:val="24"/>
        </w:rPr>
      </w:pPr>
    </w:p>
    <w:p w14:paraId="15AFD242" w14:textId="77777777" w:rsidR="0002720F" w:rsidRDefault="0002720F">
      <w:pPr>
        <w:spacing w:line="240" w:lineRule="auto"/>
        <w:rPr>
          <w:rFonts w:ascii="Arial" w:eastAsia="Arial" w:hAnsi="Arial" w:cs="Arial"/>
          <w:i/>
          <w:sz w:val="24"/>
          <w:szCs w:val="24"/>
        </w:rPr>
      </w:pPr>
    </w:p>
    <w:p w14:paraId="16E388FF" w14:textId="0AEC664E" w:rsidR="0002720F" w:rsidRDefault="0002720F">
      <w:pPr>
        <w:spacing w:line="240" w:lineRule="auto"/>
        <w:rPr>
          <w:rFonts w:ascii="Arial" w:eastAsia="Arial" w:hAnsi="Arial" w:cs="Arial"/>
          <w:i/>
          <w:sz w:val="24"/>
          <w:szCs w:val="24"/>
        </w:rPr>
        <w:sectPr w:rsidR="0002720F">
          <w:headerReference w:type="default" r:id="rId8"/>
          <w:type w:val="continuous"/>
          <w:pgSz w:w="11906" w:h="16838"/>
          <w:pgMar w:top="851" w:right="496" w:bottom="851" w:left="851" w:header="284" w:footer="709" w:gutter="0"/>
          <w:cols w:num="2" w:space="720" w:equalWidth="0">
            <w:col w:w="4925" w:space="708"/>
            <w:col w:w="4925" w:space="0"/>
          </w:cols>
        </w:sectPr>
      </w:pPr>
    </w:p>
    <w:p w14:paraId="4A621A96" w14:textId="77777777" w:rsidR="00F323E6" w:rsidRPr="00DD019A" w:rsidRDefault="00F323E6" w:rsidP="00F323E6">
      <w:pPr>
        <w:jc w:val="center"/>
        <w:rPr>
          <w:rFonts w:ascii="Arial" w:eastAsia="Arial" w:hAnsi="Arial" w:cs="Arial"/>
          <w:b/>
          <w:spacing w:val="20"/>
          <w:sz w:val="24"/>
          <w:szCs w:val="24"/>
        </w:rPr>
      </w:pPr>
      <w:r w:rsidRPr="00DD019A">
        <w:rPr>
          <w:rFonts w:ascii="Arial" w:eastAsia="Arial" w:hAnsi="Arial" w:cs="Arial"/>
          <w:b/>
          <w:spacing w:val="20"/>
          <w:sz w:val="24"/>
          <w:szCs w:val="24"/>
        </w:rPr>
        <w:lastRenderedPageBreak/>
        <w:t>ПРОГРАММА</w:t>
      </w:r>
    </w:p>
    <w:p w14:paraId="30A2DC70" w14:textId="77777777" w:rsidR="00F323E6" w:rsidRPr="00DD019A" w:rsidRDefault="00F323E6" w:rsidP="00F323E6">
      <w:pPr>
        <w:jc w:val="center"/>
        <w:rPr>
          <w:rFonts w:ascii="Arial" w:eastAsia="Arial" w:hAnsi="Arial" w:cs="Arial"/>
          <w:b/>
          <w:spacing w:val="20"/>
          <w:sz w:val="24"/>
          <w:szCs w:val="24"/>
        </w:rPr>
      </w:pPr>
      <w:r w:rsidRPr="00DD019A">
        <w:rPr>
          <w:rFonts w:ascii="Arial" w:eastAsia="Arial" w:hAnsi="Arial" w:cs="Arial"/>
          <w:b/>
          <w:spacing w:val="20"/>
          <w:sz w:val="24"/>
          <w:szCs w:val="24"/>
        </w:rPr>
        <w:t>ПРОВЕДЕНИЯ ОЧНОГО ЭТАПА</w:t>
      </w:r>
    </w:p>
    <w:p w14:paraId="72EF7666" w14:textId="6E0C160C" w:rsidR="00F323E6" w:rsidRPr="00DD019A" w:rsidRDefault="00F323E6" w:rsidP="00F323E6">
      <w:pPr>
        <w:jc w:val="center"/>
        <w:rPr>
          <w:rFonts w:ascii="Arial" w:eastAsia="Arial" w:hAnsi="Arial" w:cs="Arial"/>
          <w:b/>
          <w:spacing w:val="20"/>
          <w:sz w:val="24"/>
          <w:szCs w:val="24"/>
        </w:rPr>
      </w:pPr>
      <w:r w:rsidRPr="00DD019A">
        <w:rPr>
          <w:rFonts w:ascii="Arial" w:eastAsia="Arial" w:hAnsi="Arial" w:cs="Arial"/>
          <w:b/>
          <w:spacing w:val="20"/>
          <w:sz w:val="24"/>
          <w:szCs w:val="24"/>
        </w:rPr>
        <w:t>VI</w:t>
      </w:r>
      <w:r w:rsidR="00926A57">
        <w:rPr>
          <w:rFonts w:ascii="Arial" w:eastAsia="Arial" w:hAnsi="Arial" w:cs="Arial"/>
          <w:b/>
          <w:spacing w:val="20"/>
          <w:sz w:val="24"/>
          <w:szCs w:val="24"/>
          <w:lang w:val="en-US"/>
        </w:rPr>
        <w:t>I</w:t>
      </w:r>
      <w:r w:rsidRPr="00DD019A">
        <w:rPr>
          <w:rFonts w:ascii="Arial" w:eastAsia="Arial" w:hAnsi="Arial" w:cs="Arial"/>
          <w:b/>
          <w:spacing w:val="20"/>
          <w:sz w:val="24"/>
          <w:szCs w:val="24"/>
          <w:lang w:val="en-US"/>
        </w:rPr>
        <w:t>I</w:t>
      </w:r>
      <w:r w:rsidRPr="00DD019A">
        <w:rPr>
          <w:rFonts w:ascii="Arial" w:eastAsia="Arial" w:hAnsi="Arial" w:cs="Arial"/>
          <w:b/>
          <w:spacing w:val="20"/>
          <w:sz w:val="24"/>
          <w:szCs w:val="24"/>
        </w:rPr>
        <w:t xml:space="preserve"> ВСЕРОССИЙСКОГО КОНКУРСА</w:t>
      </w:r>
    </w:p>
    <w:p w14:paraId="679E0C5B" w14:textId="77777777" w:rsidR="00F323E6" w:rsidRPr="00DD019A" w:rsidRDefault="00F323E6" w:rsidP="00F323E6">
      <w:pPr>
        <w:jc w:val="center"/>
        <w:rPr>
          <w:rFonts w:ascii="Arial" w:eastAsia="Arial" w:hAnsi="Arial" w:cs="Arial"/>
          <w:b/>
          <w:spacing w:val="20"/>
          <w:sz w:val="24"/>
          <w:szCs w:val="24"/>
        </w:rPr>
      </w:pPr>
      <w:r w:rsidRPr="00DD019A">
        <w:rPr>
          <w:rFonts w:ascii="Arial" w:eastAsia="Arial" w:hAnsi="Arial" w:cs="Arial"/>
          <w:b/>
          <w:spacing w:val="20"/>
          <w:sz w:val="24"/>
          <w:szCs w:val="24"/>
        </w:rPr>
        <w:t>"ИСТОРИЯ МЕСТНОГО САМОУПРАВЛЕНИЯ МОЕГО КРАЯ"</w:t>
      </w:r>
    </w:p>
    <w:p w14:paraId="354CEF14" w14:textId="776B953B" w:rsidR="00F323E6" w:rsidRDefault="00926A57" w:rsidP="00F323E6">
      <w:pPr>
        <w:jc w:val="center"/>
        <w:rPr>
          <w:rFonts w:ascii="Arial" w:eastAsia="Arial" w:hAnsi="Arial" w:cs="Arial"/>
          <w:b/>
          <w:spacing w:val="20"/>
          <w:sz w:val="24"/>
          <w:szCs w:val="24"/>
        </w:rPr>
      </w:pPr>
      <w:r>
        <w:rPr>
          <w:rFonts w:ascii="Arial" w:eastAsia="Arial" w:hAnsi="Arial" w:cs="Arial"/>
          <w:b/>
          <w:spacing w:val="20"/>
          <w:sz w:val="24"/>
          <w:szCs w:val="24"/>
        </w:rPr>
        <w:t>17 АПРЕЛЯ</w:t>
      </w:r>
      <w:r w:rsidR="00DD019A" w:rsidRPr="00DD019A">
        <w:rPr>
          <w:rFonts w:ascii="Arial" w:eastAsia="Arial" w:hAnsi="Arial" w:cs="Arial"/>
          <w:b/>
          <w:spacing w:val="20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19 АПРЕЛЯ </w:t>
      </w:r>
      <w:r w:rsidR="00DD019A" w:rsidRPr="00DD019A">
        <w:rPr>
          <w:rFonts w:ascii="Arial" w:eastAsia="Arial" w:hAnsi="Arial" w:cs="Arial"/>
          <w:b/>
          <w:spacing w:val="20"/>
          <w:sz w:val="24"/>
          <w:szCs w:val="24"/>
        </w:rPr>
        <w:t>202</w:t>
      </w:r>
      <w:r>
        <w:rPr>
          <w:rFonts w:ascii="Arial" w:eastAsia="Arial" w:hAnsi="Arial" w:cs="Arial"/>
          <w:b/>
          <w:spacing w:val="20"/>
          <w:sz w:val="24"/>
          <w:szCs w:val="24"/>
        </w:rPr>
        <w:t>4</w:t>
      </w:r>
      <w:r w:rsidR="00DD019A" w:rsidRPr="00DD019A">
        <w:rPr>
          <w:rFonts w:ascii="Arial" w:eastAsia="Arial" w:hAnsi="Arial" w:cs="Arial"/>
          <w:b/>
          <w:spacing w:val="20"/>
          <w:sz w:val="24"/>
          <w:szCs w:val="24"/>
        </w:rPr>
        <w:t xml:space="preserve"> ГОДА</w:t>
      </w:r>
    </w:p>
    <w:p w14:paraId="710CEA22" w14:textId="177F1B02" w:rsidR="000B2845" w:rsidRDefault="000B2845" w:rsidP="00F323E6">
      <w:pPr>
        <w:jc w:val="center"/>
        <w:rPr>
          <w:rFonts w:ascii="Arial" w:eastAsia="Arial" w:hAnsi="Arial" w:cs="Arial"/>
          <w:b/>
          <w:spacing w:val="20"/>
          <w:sz w:val="24"/>
          <w:szCs w:val="24"/>
        </w:rPr>
      </w:pPr>
    </w:p>
    <w:p w14:paraId="320B54BC" w14:textId="772BA570" w:rsidR="0002720F" w:rsidRDefault="0002720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402E5F4" w14:textId="31643B78" w:rsidR="00F323E6" w:rsidRPr="00DD019A" w:rsidRDefault="00F323E6" w:rsidP="00DD019A">
      <w:pPr>
        <w:rPr>
          <w:rFonts w:ascii="Arial" w:eastAsia="Arial" w:hAnsi="Arial" w:cs="Arial"/>
          <w:b/>
          <w:spacing w:val="20"/>
          <w:sz w:val="24"/>
          <w:szCs w:val="24"/>
        </w:rPr>
      </w:pPr>
      <w:r w:rsidRPr="00DD019A">
        <w:rPr>
          <w:rFonts w:ascii="Arial" w:eastAsia="Arial" w:hAnsi="Arial" w:cs="Arial"/>
          <w:b/>
          <w:spacing w:val="20"/>
          <w:sz w:val="24"/>
          <w:szCs w:val="24"/>
        </w:rPr>
        <w:t>Место проведения:</w:t>
      </w:r>
    </w:p>
    <w:p w14:paraId="47DDF081" w14:textId="286068F8" w:rsidR="00F323E6" w:rsidRPr="00DD019A" w:rsidRDefault="00F323E6" w:rsidP="00DD019A">
      <w:pPr>
        <w:rPr>
          <w:rFonts w:ascii="Arial" w:eastAsia="Arial" w:hAnsi="Arial" w:cs="Arial"/>
          <w:spacing w:val="20"/>
          <w:sz w:val="24"/>
          <w:szCs w:val="24"/>
        </w:rPr>
      </w:pPr>
    </w:p>
    <w:p w14:paraId="52143847" w14:textId="790AF9D9" w:rsidR="00F323E6" w:rsidRPr="00DD019A" w:rsidRDefault="00F323E6" w:rsidP="00DD019A">
      <w:pPr>
        <w:rPr>
          <w:rFonts w:ascii="Arial" w:eastAsia="Arial" w:hAnsi="Arial" w:cs="Arial"/>
          <w:b/>
          <w:spacing w:val="20"/>
          <w:sz w:val="24"/>
          <w:szCs w:val="24"/>
        </w:rPr>
      </w:pPr>
      <w:r w:rsidRPr="00DD019A">
        <w:rPr>
          <w:rFonts w:ascii="Arial" w:eastAsia="Arial" w:hAnsi="Arial" w:cs="Arial"/>
          <w:b/>
          <w:spacing w:val="20"/>
          <w:sz w:val="24"/>
          <w:szCs w:val="24"/>
        </w:rPr>
        <w:t>Гостиница «</w:t>
      </w:r>
      <w:r w:rsidR="003A7475">
        <w:rPr>
          <w:rFonts w:ascii="Arial" w:eastAsia="Arial" w:hAnsi="Arial" w:cs="Arial"/>
          <w:b/>
          <w:spacing w:val="20"/>
          <w:sz w:val="24"/>
          <w:szCs w:val="24"/>
        </w:rPr>
        <w:t>Бета. Измайлово</w:t>
      </w:r>
      <w:r w:rsidRPr="00DD019A">
        <w:rPr>
          <w:rFonts w:ascii="Arial" w:eastAsia="Arial" w:hAnsi="Arial" w:cs="Arial"/>
          <w:b/>
          <w:spacing w:val="20"/>
          <w:sz w:val="24"/>
          <w:szCs w:val="24"/>
        </w:rPr>
        <w:t>»</w:t>
      </w:r>
    </w:p>
    <w:p w14:paraId="15A7BF59" w14:textId="75CE67C8" w:rsidR="00F323E6" w:rsidRPr="00DD019A" w:rsidRDefault="00F323E6" w:rsidP="00DD019A">
      <w:pPr>
        <w:rPr>
          <w:rFonts w:ascii="Arial" w:eastAsia="Arial" w:hAnsi="Arial" w:cs="Arial"/>
          <w:spacing w:val="20"/>
          <w:sz w:val="24"/>
          <w:szCs w:val="24"/>
        </w:rPr>
      </w:pPr>
      <w:r w:rsidRPr="00DD019A">
        <w:rPr>
          <w:rFonts w:ascii="Arial" w:eastAsia="Arial" w:hAnsi="Arial" w:cs="Arial"/>
          <w:spacing w:val="20"/>
          <w:sz w:val="24"/>
          <w:szCs w:val="24"/>
        </w:rPr>
        <w:t xml:space="preserve">Адрес: </w:t>
      </w:r>
      <w:r w:rsidR="003A7475" w:rsidRPr="003A7475">
        <w:rPr>
          <w:rFonts w:ascii="Arial" w:eastAsia="Arial" w:hAnsi="Arial" w:cs="Arial"/>
          <w:spacing w:val="20"/>
          <w:sz w:val="24"/>
          <w:szCs w:val="24"/>
        </w:rPr>
        <w:t>Москва, Измайловское шоссе, д.71, к.2 "Б"</w:t>
      </w:r>
    </w:p>
    <w:p w14:paraId="1A6EDE98" w14:textId="2A5E226B" w:rsidR="00F323E6" w:rsidRPr="00DD019A" w:rsidRDefault="00F323E6" w:rsidP="00DD019A">
      <w:pPr>
        <w:rPr>
          <w:rFonts w:ascii="Arial" w:eastAsia="Arial" w:hAnsi="Arial" w:cs="Arial"/>
          <w:spacing w:val="20"/>
          <w:sz w:val="24"/>
          <w:szCs w:val="24"/>
        </w:rPr>
      </w:pPr>
    </w:p>
    <w:p w14:paraId="70370166" w14:textId="434DED26" w:rsidR="00F323E6" w:rsidRPr="00DD019A" w:rsidRDefault="00F323E6" w:rsidP="00DD019A">
      <w:pPr>
        <w:rPr>
          <w:rFonts w:ascii="Arial" w:eastAsia="Arial" w:hAnsi="Arial" w:cs="Arial"/>
          <w:b/>
          <w:spacing w:val="20"/>
          <w:sz w:val="24"/>
          <w:szCs w:val="24"/>
        </w:rPr>
      </w:pPr>
      <w:r w:rsidRPr="00DD019A">
        <w:rPr>
          <w:rFonts w:ascii="Arial" w:eastAsia="Arial" w:hAnsi="Arial" w:cs="Arial"/>
          <w:b/>
          <w:spacing w:val="20"/>
          <w:sz w:val="24"/>
          <w:szCs w:val="24"/>
        </w:rPr>
        <w:t>Общественная палата Российской Федерации</w:t>
      </w:r>
    </w:p>
    <w:p w14:paraId="4A2023BD" w14:textId="0A705FAB" w:rsidR="00F323E6" w:rsidRDefault="00F323E6" w:rsidP="00DD019A">
      <w:pPr>
        <w:rPr>
          <w:rFonts w:ascii="Arial" w:eastAsia="Arial" w:hAnsi="Arial" w:cs="Arial"/>
          <w:spacing w:val="20"/>
          <w:sz w:val="24"/>
          <w:szCs w:val="24"/>
        </w:rPr>
      </w:pPr>
      <w:r w:rsidRPr="00DD019A">
        <w:rPr>
          <w:rFonts w:ascii="Arial" w:eastAsia="Arial" w:hAnsi="Arial" w:cs="Arial"/>
          <w:spacing w:val="20"/>
          <w:sz w:val="24"/>
          <w:szCs w:val="24"/>
        </w:rPr>
        <w:t xml:space="preserve">Адрес: </w:t>
      </w:r>
      <w:proofErr w:type="spellStart"/>
      <w:r w:rsidRPr="00DD019A">
        <w:rPr>
          <w:rFonts w:ascii="Arial" w:eastAsia="Arial" w:hAnsi="Arial" w:cs="Arial"/>
          <w:spacing w:val="20"/>
          <w:sz w:val="24"/>
          <w:szCs w:val="24"/>
        </w:rPr>
        <w:t>Миусская</w:t>
      </w:r>
      <w:proofErr w:type="spellEnd"/>
      <w:r w:rsidRPr="00DD019A">
        <w:rPr>
          <w:rFonts w:ascii="Arial" w:eastAsia="Arial" w:hAnsi="Arial" w:cs="Arial"/>
          <w:spacing w:val="20"/>
          <w:sz w:val="24"/>
          <w:szCs w:val="24"/>
        </w:rPr>
        <w:t xml:space="preserve"> площадь, 7 стр.1</w:t>
      </w:r>
      <w:r w:rsidR="003A7475">
        <w:rPr>
          <w:rFonts w:ascii="Arial" w:eastAsia="Arial" w:hAnsi="Arial" w:cs="Arial"/>
          <w:spacing w:val="20"/>
          <w:sz w:val="24"/>
          <w:szCs w:val="24"/>
        </w:rPr>
        <w:t>,</w:t>
      </w:r>
      <w:r w:rsidRPr="00DD019A">
        <w:rPr>
          <w:rFonts w:ascii="Arial" w:eastAsia="Arial" w:hAnsi="Arial" w:cs="Arial"/>
          <w:spacing w:val="20"/>
          <w:sz w:val="24"/>
          <w:szCs w:val="24"/>
        </w:rPr>
        <w:t xml:space="preserve"> метро </w:t>
      </w:r>
      <w:r w:rsidR="00645132">
        <w:rPr>
          <w:rFonts w:ascii="Arial" w:eastAsia="Arial" w:hAnsi="Arial" w:cs="Arial"/>
          <w:spacing w:val="20"/>
          <w:sz w:val="24"/>
          <w:szCs w:val="24"/>
        </w:rPr>
        <w:t>Белорусская</w:t>
      </w:r>
    </w:p>
    <w:p w14:paraId="0183FE48" w14:textId="3FBEB5B2" w:rsidR="00C17C5B" w:rsidRDefault="00C17C5B" w:rsidP="00DD019A">
      <w:pPr>
        <w:rPr>
          <w:rFonts w:ascii="Arial" w:eastAsia="Arial" w:hAnsi="Arial" w:cs="Arial"/>
          <w:spacing w:val="20"/>
          <w:sz w:val="24"/>
          <w:szCs w:val="24"/>
        </w:rPr>
      </w:pPr>
    </w:p>
    <w:p w14:paraId="124D4795" w14:textId="2CAA4D84" w:rsidR="00C17C5B" w:rsidRPr="00C17C5B" w:rsidRDefault="00C17C5B" w:rsidP="00DD019A">
      <w:pPr>
        <w:rPr>
          <w:rFonts w:ascii="Arial" w:eastAsia="Arial" w:hAnsi="Arial" w:cs="Arial"/>
          <w:b/>
          <w:spacing w:val="20"/>
          <w:sz w:val="24"/>
          <w:szCs w:val="24"/>
        </w:rPr>
      </w:pPr>
      <w:r w:rsidRPr="00C17C5B">
        <w:rPr>
          <w:rFonts w:ascii="Arial" w:eastAsia="Arial" w:hAnsi="Arial" w:cs="Arial"/>
          <w:b/>
          <w:spacing w:val="20"/>
          <w:sz w:val="24"/>
          <w:szCs w:val="24"/>
        </w:rPr>
        <w:t>Государственный университет управления</w:t>
      </w:r>
    </w:p>
    <w:p w14:paraId="1C6C8D28" w14:textId="59B3041A" w:rsidR="00C17C5B" w:rsidRPr="00DD019A" w:rsidRDefault="00C17C5B" w:rsidP="00DD019A">
      <w:pPr>
        <w:rPr>
          <w:rFonts w:ascii="Arial" w:eastAsia="Arial" w:hAnsi="Arial" w:cs="Arial"/>
          <w:spacing w:val="20"/>
          <w:sz w:val="24"/>
          <w:szCs w:val="24"/>
        </w:rPr>
      </w:pPr>
      <w:r>
        <w:rPr>
          <w:rFonts w:ascii="Arial" w:eastAsia="Arial" w:hAnsi="Arial" w:cs="Arial"/>
          <w:spacing w:val="20"/>
          <w:sz w:val="24"/>
          <w:szCs w:val="24"/>
        </w:rPr>
        <w:t>Адрес:</w:t>
      </w:r>
      <w:r w:rsidRPr="00C17C5B">
        <w:t xml:space="preserve"> </w:t>
      </w:r>
      <w:r w:rsidRPr="00C17C5B">
        <w:rPr>
          <w:rFonts w:ascii="Arial" w:eastAsia="Arial" w:hAnsi="Arial" w:cs="Arial"/>
          <w:spacing w:val="20"/>
          <w:sz w:val="24"/>
          <w:szCs w:val="24"/>
        </w:rPr>
        <w:t>Рязанский просп., 99, стр. 1</w:t>
      </w:r>
    </w:p>
    <w:p w14:paraId="529509A7" w14:textId="729BDE50" w:rsidR="00F323E6" w:rsidRPr="00DD019A" w:rsidRDefault="00F323E6" w:rsidP="00DD019A">
      <w:pPr>
        <w:rPr>
          <w:rFonts w:ascii="Arial" w:eastAsia="Arial" w:hAnsi="Arial" w:cs="Arial"/>
          <w:spacing w:val="20"/>
          <w:sz w:val="24"/>
          <w:szCs w:val="24"/>
        </w:rPr>
      </w:pPr>
    </w:p>
    <w:p w14:paraId="3AA01BD8" w14:textId="392979B4" w:rsidR="00F323E6" w:rsidRPr="00DD019A" w:rsidRDefault="00F323E6" w:rsidP="00DD019A">
      <w:pPr>
        <w:rPr>
          <w:rFonts w:ascii="Arial" w:eastAsia="Arial" w:hAnsi="Arial" w:cs="Arial"/>
          <w:b/>
          <w:spacing w:val="20"/>
          <w:sz w:val="24"/>
          <w:szCs w:val="24"/>
        </w:rPr>
      </w:pPr>
      <w:r w:rsidRPr="00DD019A">
        <w:rPr>
          <w:rFonts w:ascii="Arial" w:eastAsia="Arial" w:hAnsi="Arial" w:cs="Arial"/>
          <w:b/>
          <w:spacing w:val="20"/>
          <w:sz w:val="24"/>
          <w:szCs w:val="24"/>
        </w:rPr>
        <w:t>Колонный зал Дома Союзов Государственной Думы Федерального Собрания Российской Федерации</w:t>
      </w:r>
    </w:p>
    <w:p w14:paraId="28DDD377" w14:textId="4D17BF27" w:rsidR="00F323E6" w:rsidRPr="00DD019A" w:rsidRDefault="00F323E6" w:rsidP="00DD019A">
      <w:pPr>
        <w:rPr>
          <w:rFonts w:ascii="Arial" w:eastAsia="Arial" w:hAnsi="Arial" w:cs="Arial"/>
          <w:spacing w:val="20"/>
          <w:sz w:val="24"/>
          <w:szCs w:val="24"/>
        </w:rPr>
        <w:sectPr w:rsidR="00F323E6" w:rsidRPr="00DD019A" w:rsidSect="00F323E6">
          <w:headerReference w:type="default" r:id="rId9"/>
          <w:type w:val="continuous"/>
          <w:pgSz w:w="11906" w:h="16838"/>
          <w:pgMar w:top="851" w:right="851" w:bottom="851" w:left="851" w:header="284" w:footer="709" w:gutter="0"/>
          <w:pgNumType w:start="1"/>
          <w:cols w:space="720"/>
        </w:sectPr>
      </w:pPr>
      <w:r w:rsidRPr="00DD019A">
        <w:rPr>
          <w:rFonts w:ascii="Arial" w:eastAsia="Arial" w:hAnsi="Arial" w:cs="Arial"/>
          <w:spacing w:val="20"/>
          <w:sz w:val="24"/>
          <w:szCs w:val="24"/>
        </w:rPr>
        <w:t>Адрес: ул.</w:t>
      </w:r>
      <w:r w:rsidR="000B7198" w:rsidRPr="00DD019A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D019A">
        <w:rPr>
          <w:rFonts w:ascii="Arial" w:eastAsia="Arial" w:hAnsi="Arial" w:cs="Arial"/>
          <w:spacing w:val="20"/>
          <w:sz w:val="24"/>
          <w:szCs w:val="24"/>
        </w:rPr>
        <w:t>Большая Дмитровка, 1/30</w:t>
      </w:r>
      <w:r w:rsidR="007B4781">
        <w:rPr>
          <w:rFonts w:ascii="Arial" w:eastAsia="Arial" w:hAnsi="Arial" w:cs="Arial"/>
          <w:spacing w:val="20"/>
          <w:sz w:val="24"/>
          <w:szCs w:val="24"/>
        </w:rPr>
        <w:t>,</w:t>
      </w:r>
      <w:r w:rsidR="00A62B09">
        <w:rPr>
          <w:rFonts w:ascii="Arial" w:eastAsia="Arial" w:hAnsi="Arial" w:cs="Arial"/>
          <w:spacing w:val="20"/>
          <w:sz w:val="24"/>
          <w:szCs w:val="24"/>
        </w:rPr>
        <w:t xml:space="preserve"> подъезд №5,</w:t>
      </w:r>
      <w:r w:rsidR="007B4781">
        <w:rPr>
          <w:rFonts w:ascii="Arial" w:eastAsia="Arial" w:hAnsi="Arial" w:cs="Arial"/>
          <w:spacing w:val="20"/>
          <w:sz w:val="24"/>
          <w:szCs w:val="24"/>
        </w:rPr>
        <w:t xml:space="preserve"> метро </w:t>
      </w:r>
      <w:r w:rsidRPr="00DD019A">
        <w:rPr>
          <w:rFonts w:ascii="Arial" w:eastAsia="Arial" w:hAnsi="Arial" w:cs="Arial"/>
          <w:spacing w:val="20"/>
          <w:sz w:val="24"/>
          <w:szCs w:val="24"/>
        </w:rPr>
        <w:t>Охотный ряд</w:t>
      </w:r>
    </w:p>
    <w:p w14:paraId="6076AE20" w14:textId="77777777" w:rsidR="00F323E6" w:rsidRDefault="00F323E6" w:rsidP="00F323E6">
      <w:pPr>
        <w:rPr>
          <w:rFonts w:ascii="Arial" w:eastAsia="Arial" w:hAnsi="Arial" w:cs="Arial"/>
          <w:b/>
          <w:sz w:val="24"/>
          <w:szCs w:val="24"/>
        </w:rPr>
      </w:pPr>
    </w:p>
    <w:p w14:paraId="5A8CE28F" w14:textId="77777777" w:rsidR="0002720F" w:rsidRDefault="0002720F">
      <w:pPr>
        <w:rPr>
          <w:rFonts w:ascii="Arial" w:eastAsia="Arial" w:hAnsi="Arial" w:cs="Arial"/>
          <w:sz w:val="24"/>
          <w:szCs w:val="24"/>
        </w:rPr>
      </w:pPr>
    </w:p>
    <w:tbl>
      <w:tblPr>
        <w:tblStyle w:val="ad"/>
        <w:tblW w:w="11578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2126"/>
        <w:gridCol w:w="5243"/>
        <w:gridCol w:w="168"/>
        <w:gridCol w:w="3520"/>
        <w:gridCol w:w="521"/>
      </w:tblGrid>
      <w:tr w:rsidR="0002720F" w14:paraId="01178252" w14:textId="77777777" w:rsidTr="00172C43">
        <w:tc>
          <w:tcPr>
            <w:tcW w:w="11057" w:type="dxa"/>
            <w:gridSpan w:val="4"/>
            <w:shd w:val="clear" w:color="auto" w:fill="FFE599" w:themeFill="accent4" w:themeFillTint="66"/>
            <w:vAlign w:val="center"/>
          </w:tcPr>
          <w:p w14:paraId="21DD5856" w14:textId="77777777" w:rsidR="00B573B0" w:rsidRDefault="00B573B0" w:rsidP="00B573B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F04F86" w14:textId="4A9B6FC5" w:rsidR="0002720F" w:rsidRDefault="003A7475" w:rsidP="00B573B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17 АПРЕЛЯ 2024</w:t>
            </w:r>
            <w:r w:rsidR="00DD019A">
              <w:rPr>
                <w:rFonts w:ascii="Arial" w:eastAsia="Arial" w:hAnsi="Arial" w:cs="Arial"/>
                <w:b/>
                <w:sz w:val="24"/>
                <w:szCs w:val="24"/>
              </w:rPr>
              <w:t xml:space="preserve"> ГОДА, СРЕДА</w:t>
            </w:r>
          </w:p>
          <w:p w14:paraId="4680B57A" w14:textId="521D6674" w:rsidR="00B573B0" w:rsidRDefault="00B573B0" w:rsidP="00B573B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FFE599" w:themeFill="accent4" w:themeFillTint="66"/>
          </w:tcPr>
          <w:p w14:paraId="52BEE9AD" w14:textId="77777777" w:rsidR="0002720F" w:rsidRDefault="00CE25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02720F" w:rsidRPr="00DD019A" w14:paraId="79C7E0B2" w14:textId="77777777" w:rsidTr="00172C43">
        <w:tc>
          <w:tcPr>
            <w:tcW w:w="11057" w:type="dxa"/>
            <w:gridSpan w:val="4"/>
          </w:tcPr>
          <w:p w14:paraId="7DEF298D" w14:textId="77777777" w:rsidR="0002720F" w:rsidRPr="004D54B1" w:rsidRDefault="00027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tbl>
            <w:tblPr>
              <w:tblStyle w:val="ae"/>
              <w:tblW w:w="10910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59"/>
              <w:gridCol w:w="5330"/>
              <w:gridCol w:w="3621"/>
            </w:tblGrid>
            <w:tr w:rsidR="007B4781" w:rsidRPr="004D54B1" w14:paraId="74FB06DC" w14:textId="77777777" w:rsidTr="00A62B09">
              <w:tc>
                <w:tcPr>
                  <w:tcW w:w="1959" w:type="dxa"/>
                  <w:shd w:val="clear" w:color="auto" w:fill="auto"/>
                </w:tcPr>
                <w:p w14:paraId="7F809109" w14:textId="1E510D2B" w:rsidR="007B4781" w:rsidRPr="004D54B1" w:rsidRDefault="007B4781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9:00</w:t>
                  </w:r>
                  <w:r w:rsidR="001546B3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 – 21:00</w:t>
                  </w:r>
                </w:p>
              </w:tc>
              <w:tc>
                <w:tcPr>
                  <w:tcW w:w="5330" w:type="dxa"/>
                  <w:shd w:val="clear" w:color="auto" w:fill="auto"/>
                </w:tcPr>
                <w:p w14:paraId="6D3A4B8F" w14:textId="77777777" w:rsidR="007B4781" w:rsidRDefault="007B4781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Регистрация участников Всероссийского конкурса </w:t>
                  </w:r>
                </w:p>
                <w:p w14:paraId="7071A236" w14:textId="77777777" w:rsidR="003A7475" w:rsidRPr="004D54B1" w:rsidRDefault="003A7475" w:rsidP="003A7475">
                  <w:pPr>
                    <w:jc w:val="both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Выдача договоров и отметка командировочных удостоверений</w:t>
                  </w:r>
                </w:p>
                <w:p w14:paraId="02491563" w14:textId="3A33B883" w:rsidR="003A7475" w:rsidRPr="004D54B1" w:rsidRDefault="003A7475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3621" w:type="dxa"/>
                  <w:shd w:val="clear" w:color="auto" w:fill="auto"/>
                </w:tcPr>
                <w:p w14:paraId="48C6280B" w14:textId="69BD6FC5" w:rsidR="007B4781" w:rsidRPr="004D54B1" w:rsidRDefault="007B4781">
                  <w:pPr>
                    <w:ind w:left="400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Гостиница «</w:t>
                  </w:r>
                  <w:r w:rsidR="003A7475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Измайлово. Бета</w:t>
                  </w: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», холл 1 этажа</w:t>
                  </w:r>
                </w:p>
              </w:tc>
            </w:tr>
            <w:tr w:rsidR="0002720F" w:rsidRPr="004D54B1" w14:paraId="194DF9AD" w14:textId="77777777" w:rsidTr="00A62B09">
              <w:tc>
                <w:tcPr>
                  <w:tcW w:w="1959" w:type="dxa"/>
                  <w:shd w:val="clear" w:color="auto" w:fill="auto"/>
                </w:tcPr>
                <w:p w14:paraId="5B19F50B" w14:textId="03E7B71F" w:rsidR="0002720F" w:rsidRPr="004D54B1" w:rsidRDefault="0002720F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3453978E" w14:textId="23507CCB" w:rsidR="0002720F" w:rsidRPr="004D54B1" w:rsidRDefault="0002720F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05E9F922" w14:textId="2792A1BF" w:rsidR="0002720F" w:rsidRPr="004D54B1" w:rsidRDefault="0002720F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3F53F3AE" w14:textId="16AF5665" w:rsidR="000B2845" w:rsidRPr="004D54B1" w:rsidRDefault="000B2845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4BC529B5" w14:textId="77777777" w:rsidR="006C02FB" w:rsidRPr="004D54B1" w:rsidRDefault="006C02FB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3D75A221" w14:textId="64D9B3D6" w:rsidR="000B2845" w:rsidRPr="004D54B1" w:rsidRDefault="000B2845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0ED50F82" w14:textId="77777777" w:rsidR="000B2845" w:rsidRPr="004D54B1" w:rsidRDefault="000B2845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71691A51" w14:textId="5E5FDE2A" w:rsidR="0002720F" w:rsidRPr="004D54B1" w:rsidRDefault="0002720F" w:rsidP="00BF157E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7A705574" w14:textId="2BDA9DE3" w:rsidR="00D66F60" w:rsidRPr="004D54B1" w:rsidRDefault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12:00</w:t>
                  </w:r>
                </w:p>
                <w:p w14:paraId="728105D9" w14:textId="00E0DF7F" w:rsidR="00D66F60" w:rsidRPr="004D54B1" w:rsidRDefault="00D66F60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19AF5FBD" w14:textId="78BF33F0" w:rsidR="00F826EF" w:rsidRPr="004D54B1" w:rsidRDefault="00F826EF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45FF00EF" w14:textId="77777777" w:rsidR="00636726" w:rsidRPr="004D54B1" w:rsidRDefault="00636726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78EF3089" w14:textId="0B25F3C8" w:rsidR="00A62B09" w:rsidRPr="004D54B1" w:rsidRDefault="00A62B09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03391C6E" w14:textId="77777777" w:rsidR="0002720F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12:00</w:t>
                  </w:r>
                </w:p>
                <w:p w14:paraId="606B1B65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07A6D2FD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575343D6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7D77ED9F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12:00</w:t>
                  </w:r>
                </w:p>
                <w:p w14:paraId="4F400EE4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6B96623D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57301B72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083DDD17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5AA8D10E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66DF1EB7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58CB59E7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459B49B8" w14:textId="3EAD7390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1F37389A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3B539C63" w14:textId="77777777" w:rsidR="00172C43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567983F8" w14:textId="61EC7C21" w:rsidR="00172C43" w:rsidRPr="004D54B1" w:rsidRDefault="00172C43" w:rsidP="00172C4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12:00</w:t>
                  </w:r>
                </w:p>
              </w:tc>
              <w:tc>
                <w:tcPr>
                  <w:tcW w:w="5330" w:type="dxa"/>
                  <w:shd w:val="clear" w:color="auto" w:fill="auto"/>
                </w:tcPr>
                <w:p w14:paraId="79A745DE" w14:textId="31CD2F0C" w:rsidR="000B2845" w:rsidRPr="004D54B1" w:rsidRDefault="000B2845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b/>
                      <w:spacing w:val="20"/>
                      <w:sz w:val="24"/>
                      <w:szCs w:val="24"/>
                    </w:rPr>
                    <w:lastRenderedPageBreak/>
                    <w:t>По записи</w:t>
                  </w: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!</w:t>
                  </w:r>
                </w:p>
                <w:p w14:paraId="0EC8AAAC" w14:textId="1EC09DE2" w:rsidR="0002720F" w:rsidRPr="004D54B1" w:rsidRDefault="00CE25D5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Образовательная программа по ведущим вузам Москвы</w:t>
                  </w:r>
                  <w:r w:rsidR="007B4781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 (с кафедрой «Государственное и муниципальное управления»)</w:t>
                  </w: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:</w:t>
                  </w:r>
                </w:p>
                <w:p w14:paraId="5E75AEA8" w14:textId="1D55305F" w:rsidR="000B2845" w:rsidRDefault="000B2845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Старт - гостиница «</w:t>
                  </w:r>
                  <w:r w:rsidR="003A7475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Измайлово. Бета</w:t>
                  </w: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»</w:t>
                  </w:r>
                </w:p>
                <w:p w14:paraId="682D8094" w14:textId="34AAA654" w:rsidR="00BF157E" w:rsidRDefault="00BF157E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11BBA1F6" w14:textId="77777777" w:rsidR="00BF157E" w:rsidRPr="004D54B1" w:rsidRDefault="00BF157E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24456776" w14:textId="77777777" w:rsidR="00BF157E" w:rsidRDefault="00BF157E" w:rsidP="00BF157E">
                  <w:pPr>
                    <w:pStyle w:val="aa"/>
                    <w:numPr>
                      <w:ilvl w:val="0"/>
                      <w:numId w:val="6"/>
                    </w:numPr>
                    <w:spacing w:after="160" w:line="240" w:lineRule="auto"/>
                    <w:ind w:left="357" w:hanging="357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r w:rsidRPr="00A84D4B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Московский государственный </w:t>
                  </w:r>
                  <w: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с</w:t>
                  </w:r>
                  <w:r w:rsidRPr="00A84D4B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троительный университет</w:t>
                  </w:r>
                </w:p>
                <w:p w14:paraId="159ECFD2" w14:textId="77777777" w:rsidR="00BF157E" w:rsidRDefault="00900068" w:rsidP="00BF157E">
                  <w:pPr>
                    <w:pStyle w:val="aa"/>
                    <w:spacing w:before="240" w:line="240" w:lineRule="auto"/>
                    <w:ind w:left="357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hyperlink r:id="rId10" w:history="1">
                    <w:r w:rsidR="00BF157E" w:rsidRPr="00D84C63">
                      <w:rPr>
                        <w:rStyle w:val="a8"/>
                        <w:rFonts w:ascii="Arial" w:hAnsi="Arial" w:cs="Arial"/>
                        <w:bCs/>
                        <w:spacing w:val="21"/>
                        <w:sz w:val="24"/>
                        <w:szCs w:val="24"/>
                      </w:rPr>
                      <w:t>https://mgsu.ru</w:t>
                    </w:r>
                  </w:hyperlink>
                  <w:r w:rsidR="00BF157E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 </w:t>
                  </w:r>
                </w:p>
                <w:p w14:paraId="08975660" w14:textId="77777777" w:rsidR="00BF157E" w:rsidRPr="00A84D4B" w:rsidRDefault="00BF157E" w:rsidP="00BF157E">
                  <w:pPr>
                    <w:pStyle w:val="aa"/>
                    <w:spacing w:before="240" w:line="240" w:lineRule="auto"/>
                    <w:ind w:left="357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</w:p>
                <w:p w14:paraId="30D9655C" w14:textId="77777777" w:rsidR="00BF157E" w:rsidRPr="00A84D4B" w:rsidRDefault="00BF157E" w:rsidP="00BF157E">
                  <w:pPr>
                    <w:pStyle w:val="aa"/>
                    <w:spacing w:before="240" w:line="240" w:lineRule="auto"/>
                    <w:ind w:left="357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</w:p>
                <w:p w14:paraId="1F125503" w14:textId="77777777" w:rsidR="00BF157E" w:rsidRDefault="00BF157E" w:rsidP="00BF157E">
                  <w:pPr>
                    <w:pStyle w:val="aa"/>
                    <w:numPr>
                      <w:ilvl w:val="0"/>
                      <w:numId w:val="6"/>
                    </w:numPr>
                    <w:spacing w:after="160" w:line="259" w:lineRule="auto"/>
                    <w:ind w:left="357" w:hanging="357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r w:rsidRPr="00A84D4B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Московский городской педагогический университет</w:t>
                  </w:r>
                </w:p>
                <w:p w14:paraId="1D541EB9" w14:textId="77777777" w:rsidR="00BF157E" w:rsidRDefault="00900068" w:rsidP="00BF157E">
                  <w:pPr>
                    <w:pStyle w:val="aa"/>
                    <w:ind w:left="357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hyperlink r:id="rId11" w:history="1">
                    <w:r w:rsidR="00BF157E" w:rsidRPr="00D84C63">
                      <w:rPr>
                        <w:rStyle w:val="a8"/>
                        <w:rFonts w:ascii="Arial" w:hAnsi="Arial" w:cs="Arial"/>
                        <w:bCs/>
                        <w:spacing w:val="21"/>
                        <w:sz w:val="24"/>
                        <w:szCs w:val="24"/>
                      </w:rPr>
                      <w:t>https://www.mgpu.ru</w:t>
                    </w:r>
                  </w:hyperlink>
                  <w:r w:rsidR="00BF157E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 </w:t>
                  </w:r>
                </w:p>
                <w:p w14:paraId="3F2B4F63" w14:textId="77777777" w:rsidR="00BF157E" w:rsidRPr="005E0A75" w:rsidRDefault="00BF157E" w:rsidP="00BF157E">
                  <w:pPr>
                    <w:pStyle w:val="aa"/>
                    <w:ind w:left="357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</w:p>
                <w:p w14:paraId="7B915AEF" w14:textId="77777777" w:rsidR="00BF157E" w:rsidRDefault="00BF157E" w:rsidP="00BF157E">
                  <w:pPr>
                    <w:pStyle w:val="aa"/>
                    <w:numPr>
                      <w:ilvl w:val="0"/>
                      <w:numId w:val="6"/>
                    </w:numPr>
                    <w:spacing w:after="160" w:line="259" w:lineRule="auto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r w:rsidRPr="00D7753D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Российск</w:t>
                  </w:r>
                  <w: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ая</w:t>
                  </w:r>
                  <w:r w:rsidRPr="00D7753D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 академи</w:t>
                  </w:r>
                  <w: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я</w:t>
                  </w:r>
                  <w:r w:rsidRPr="00D7753D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 народного хозяйства и государственной службы при Президенте Российской Федерации</w:t>
                  </w:r>
                </w:p>
                <w:p w14:paraId="125A7817" w14:textId="77777777" w:rsidR="00BF157E" w:rsidRDefault="00900068" w:rsidP="00BF157E">
                  <w:pPr>
                    <w:pStyle w:val="aa"/>
                    <w:ind w:left="360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hyperlink r:id="rId12" w:history="1">
                    <w:r w:rsidR="00BF157E" w:rsidRPr="005F3CE8">
                      <w:rPr>
                        <w:rStyle w:val="a8"/>
                        <w:rFonts w:ascii="Arial" w:hAnsi="Arial" w:cs="Arial"/>
                        <w:bCs/>
                        <w:spacing w:val="21"/>
                        <w:sz w:val="24"/>
                        <w:szCs w:val="24"/>
                      </w:rPr>
                      <w:t>https://www.ranepa.ru</w:t>
                    </w:r>
                  </w:hyperlink>
                  <w:r w:rsidR="00BF157E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 </w:t>
                  </w:r>
                </w:p>
                <w:p w14:paraId="33BDC82C" w14:textId="77777777" w:rsidR="00BF157E" w:rsidRDefault="00BF157E" w:rsidP="00BF157E">
                  <w:pPr>
                    <w:pStyle w:val="aa"/>
                    <w:ind w:left="0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</w:p>
                <w:p w14:paraId="2CB45608" w14:textId="77777777" w:rsidR="00BF157E" w:rsidRDefault="00BF157E" w:rsidP="00BF157E">
                  <w:pPr>
                    <w:pStyle w:val="aa"/>
                    <w:numPr>
                      <w:ilvl w:val="0"/>
                      <w:numId w:val="6"/>
                    </w:numPr>
                    <w:spacing w:after="160" w:line="259" w:lineRule="auto"/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r w:rsidRPr="00D7753D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Российск</w:t>
                  </w:r>
                  <w: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ий</w:t>
                  </w:r>
                  <w:r w:rsidRPr="00D7753D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 экономическ</w:t>
                  </w:r>
                  <w: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ий</w:t>
                  </w:r>
                  <w:r w:rsidRPr="00D7753D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 университет имени Г.В. Плеханова</w:t>
                  </w:r>
                </w:p>
                <w:p w14:paraId="5836C3CE" w14:textId="1E65B3BF" w:rsidR="008119ED" w:rsidRPr="00172C43" w:rsidRDefault="00900068" w:rsidP="00172C43">
                  <w:pPr>
                    <w:pStyle w:val="aa"/>
                    <w:spacing w:after="160" w:line="259" w:lineRule="auto"/>
                    <w:ind w:left="360"/>
                    <w:rPr>
                      <w:rStyle w:val="a8"/>
                      <w:rFonts w:ascii="Arial" w:hAnsi="Arial" w:cs="Arial"/>
                      <w:bCs/>
                      <w:color w:val="auto"/>
                      <w:spacing w:val="21"/>
                      <w:sz w:val="24"/>
                      <w:szCs w:val="24"/>
                      <w:u w:val="none"/>
                    </w:rPr>
                  </w:pPr>
                  <w:hyperlink r:id="rId13" w:history="1">
                    <w:r w:rsidR="00BF157E" w:rsidRPr="00BF157E">
                      <w:rPr>
                        <w:rStyle w:val="a8"/>
                        <w:rFonts w:ascii="Arial" w:hAnsi="Arial" w:cs="Arial"/>
                        <w:bCs/>
                        <w:spacing w:val="21"/>
                        <w:sz w:val="24"/>
                        <w:szCs w:val="24"/>
                      </w:rPr>
                      <w:t>https://www.</w:t>
                    </w:r>
                    <w:r w:rsidR="00BF157E" w:rsidRPr="00172C43">
                      <w:rPr>
                        <w:rStyle w:val="a8"/>
                        <w:rFonts w:ascii="Arial" w:hAnsi="Arial" w:cs="Arial"/>
                        <w:bCs/>
                        <w:spacing w:val="21"/>
                        <w:sz w:val="24"/>
                        <w:szCs w:val="24"/>
                      </w:rPr>
                      <w:t>рэу.рф</w:t>
                    </w:r>
                  </w:hyperlink>
                  <w:r w:rsidR="00172C43">
                    <w:rPr>
                      <w:rStyle w:val="a8"/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 (по согласованию)</w:t>
                  </w:r>
                </w:p>
                <w:p w14:paraId="4CD1F7E8" w14:textId="77777777" w:rsidR="00BF157E" w:rsidRDefault="00BF157E" w:rsidP="003A7475">
                  <w:pPr>
                    <w:spacing w:line="240" w:lineRule="auto"/>
                    <w:rPr>
                      <w:rFonts w:ascii="Arial" w:hAnsi="Arial" w:cs="Arial"/>
                      <w:b/>
                      <w:spacing w:val="20"/>
                      <w:sz w:val="24"/>
                    </w:rPr>
                  </w:pPr>
                </w:p>
                <w:p w14:paraId="2E206D94" w14:textId="77777777" w:rsidR="00BF157E" w:rsidRPr="00337ED4" w:rsidRDefault="00BF157E" w:rsidP="00BF157E">
                  <w:pPr>
                    <w:pStyle w:val="aa"/>
                    <w:numPr>
                      <w:ilvl w:val="0"/>
                      <w:numId w:val="6"/>
                    </w:numPr>
                    <w:spacing w:line="240" w:lineRule="auto"/>
                    <w:ind w:left="357" w:hanging="357"/>
                    <w:rPr>
                      <w:rFonts w:ascii="Arial" w:hAnsi="Arial" w:cs="Arial"/>
                      <w:bCs/>
                      <w:color w:val="000000" w:themeColor="text1"/>
                      <w:spacing w:val="21"/>
                      <w:sz w:val="24"/>
                      <w:szCs w:val="24"/>
                    </w:rPr>
                  </w:pPr>
                  <w:r w:rsidRPr="00A84D4B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Университет «СИНЕРГИЯ»</w:t>
                  </w:r>
                </w:p>
                <w:p w14:paraId="047FD9E5" w14:textId="6CA19676" w:rsidR="00BF157E" w:rsidRPr="00BF157E" w:rsidRDefault="00900068" w:rsidP="00BF157E">
                  <w:pPr>
                    <w:pStyle w:val="aa"/>
                    <w:spacing w:line="240" w:lineRule="auto"/>
                    <w:ind w:left="357"/>
                    <w:rPr>
                      <w:rFonts w:ascii="Arial" w:hAnsi="Arial" w:cs="Arial"/>
                      <w:bCs/>
                      <w:color w:val="000000" w:themeColor="text1"/>
                      <w:spacing w:val="21"/>
                      <w:sz w:val="24"/>
                      <w:szCs w:val="24"/>
                    </w:rPr>
                  </w:pPr>
                  <w:hyperlink r:id="rId14" w:history="1">
                    <w:r w:rsidR="00BF157E" w:rsidRPr="00D84C63">
                      <w:rPr>
                        <w:rStyle w:val="a8"/>
                        <w:rFonts w:ascii="Arial" w:hAnsi="Arial" w:cs="Arial"/>
                        <w:bCs/>
                        <w:spacing w:val="21"/>
                        <w:sz w:val="24"/>
                        <w:szCs w:val="24"/>
                      </w:rPr>
                      <w:t>https://synergy.ru</w:t>
                    </w:r>
                  </w:hyperlink>
                  <w:r w:rsidR="00BF157E">
                    <w:rPr>
                      <w:rFonts w:ascii="Arial" w:hAnsi="Arial" w:cs="Arial"/>
                      <w:bCs/>
                      <w:color w:val="000000" w:themeColor="text1"/>
                      <w:spacing w:val="2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21" w:type="dxa"/>
                  <w:shd w:val="clear" w:color="auto" w:fill="auto"/>
                </w:tcPr>
                <w:p w14:paraId="7DCEEFBD" w14:textId="771E2B3B" w:rsidR="0002720F" w:rsidRPr="004D54B1" w:rsidRDefault="00D66F60" w:rsidP="00A62B09">
                  <w:pPr>
                    <w:ind w:left="170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lastRenderedPageBreak/>
                    <w:t>Факультативно, по желанию</w:t>
                  </w:r>
                  <w:r w:rsidR="00C17C5B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,</w:t>
                  </w:r>
                  <w:r w:rsidR="001546B3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 </w:t>
                  </w: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вне конкурса</w:t>
                  </w:r>
                </w:p>
                <w:p w14:paraId="7BADD0FE" w14:textId="77777777" w:rsidR="00A62B09" w:rsidRPr="004D54B1" w:rsidRDefault="00A62B09">
                  <w:pPr>
                    <w:ind w:left="400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2E36E41A" w14:textId="77777777" w:rsidR="00A62B09" w:rsidRPr="004D54B1" w:rsidRDefault="00A62B09">
                  <w:pPr>
                    <w:ind w:left="400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55C96226" w14:textId="6B757163" w:rsidR="00A62B09" w:rsidRDefault="00A62B09">
                  <w:pPr>
                    <w:ind w:left="400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6A314805" w14:textId="4B1E6AB6" w:rsidR="00A62B09" w:rsidRPr="004D54B1" w:rsidRDefault="00A62B09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70104B68" w14:textId="77777777" w:rsidR="00A62B09" w:rsidRPr="004D54B1" w:rsidRDefault="00A62B09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28B7BD82" w14:textId="77777777" w:rsidR="00A62B09" w:rsidRPr="004D54B1" w:rsidRDefault="00A62B09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451EAC71" w14:textId="3FFFB93D" w:rsidR="00A62B09" w:rsidRDefault="00A62B09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Ярославское ш., 26</w:t>
                  </w:r>
                </w:p>
                <w:p w14:paraId="507239AB" w14:textId="491B2D29" w:rsidR="00BF157E" w:rsidRDefault="00BF157E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32A06825" w14:textId="4EC81CA5" w:rsidR="00BF157E" w:rsidRDefault="00BF157E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6DFFD189" w14:textId="0A166EAE" w:rsidR="00BF157E" w:rsidRDefault="00BF157E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49815A6F" w14:textId="77777777" w:rsidR="00BF157E" w:rsidRDefault="00BF157E" w:rsidP="00BF157E">
                  <w:pP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r w:rsidRPr="00A84D4B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lastRenderedPageBreak/>
                    <w:t>2-й Сельскохозяйственный проезд, 4, корп. 1</w:t>
                  </w:r>
                </w:p>
                <w:p w14:paraId="56C317BE" w14:textId="77777777" w:rsidR="00BF157E" w:rsidRDefault="00BF157E" w:rsidP="00BF157E">
                  <w:pP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proofErr w:type="spellStart"/>
                  <w:r w:rsidRPr="00AA6273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пр-кт</w:t>
                  </w:r>
                  <w:proofErr w:type="spellEnd"/>
                  <w:r w:rsidRPr="00AA6273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 xml:space="preserve"> </w:t>
                  </w:r>
                </w:p>
                <w:p w14:paraId="6BBE465E" w14:textId="77777777" w:rsidR="00BF157E" w:rsidRDefault="00BF157E" w:rsidP="00BF157E">
                  <w:pP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</w:p>
                <w:p w14:paraId="02772553" w14:textId="2D9BDE73" w:rsidR="00BF157E" w:rsidRDefault="00BF157E" w:rsidP="00BF157E">
                  <w:pP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r w:rsidRPr="00AA6273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Вернадского, д. 82, стр. 1</w:t>
                  </w:r>
                </w:p>
                <w:p w14:paraId="2FDFA231" w14:textId="4FB1BA7E" w:rsidR="00BF157E" w:rsidRDefault="00BF157E" w:rsidP="00BF157E">
                  <w:pP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</w:p>
                <w:p w14:paraId="704C5002" w14:textId="3AA64D92" w:rsidR="00BF157E" w:rsidRDefault="00BF157E" w:rsidP="00BF157E">
                  <w:pP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</w:p>
                <w:p w14:paraId="18FAA2CC" w14:textId="77777777" w:rsidR="00BF157E" w:rsidRDefault="00BF157E" w:rsidP="00BF157E">
                  <w:pP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</w:p>
                <w:p w14:paraId="315DFEC1" w14:textId="77777777" w:rsidR="00BF157E" w:rsidRDefault="00BF157E" w:rsidP="00BF157E">
                  <w:pPr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</w:pPr>
                  <w:r w:rsidRPr="00AA6273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Стремянный переулок, 36</w:t>
                  </w:r>
                </w:p>
                <w:p w14:paraId="19A0D112" w14:textId="77777777" w:rsidR="00BF157E" w:rsidRPr="004D54B1" w:rsidRDefault="00BF157E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1C494CF4" w14:textId="248324E5" w:rsidR="00A62B09" w:rsidRDefault="00A62B09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562B1A77" w14:textId="77777777" w:rsidR="00172C43" w:rsidRPr="004D54B1" w:rsidRDefault="00172C43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5649C772" w14:textId="638D66E5" w:rsidR="00A62B09" w:rsidRPr="004D54B1" w:rsidRDefault="00BF157E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A84D4B">
                    <w:rPr>
                      <w:rFonts w:ascii="Arial" w:hAnsi="Arial" w:cs="Arial"/>
                      <w:bCs/>
                      <w:spacing w:val="21"/>
                      <w:sz w:val="24"/>
                      <w:szCs w:val="24"/>
                    </w:rPr>
                    <w:t>Ленинградский проспект, 80Б, корп. 4</w:t>
                  </w:r>
                </w:p>
                <w:p w14:paraId="164BACAB" w14:textId="77777777" w:rsidR="00A62B09" w:rsidRPr="004D54B1" w:rsidRDefault="00A62B09" w:rsidP="00A62B09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  <w:p w14:paraId="1F68FA10" w14:textId="23C8FAE0" w:rsidR="00A62B09" w:rsidRPr="004D54B1" w:rsidRDefault="00A62B09" w:rsidP="003A7475">
                  <w:pPr>
                    <w:ind w:left="28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</w:tr>
            <w:tr w:rsidR="0002720F" w:rsidRPr="004D54B1" w14:paraId="789D4020" w14:textId="77777777" w:rsidTr="00172C43">
              <w:tc>
                <w:tcPr>
                  <w:tcW w:w="1959" w:type="dxa"/>
                  <w:shd w:val="clear" w:color="auto" w:fill="auto"/>
                </w:tcPr>
                <w:p w14:paraId="5F702EB9" w14:textId="72E2932B" w:rsidR="0002720F" w:rsidRPr="00BF157E" w:rsidRDefault="003A7475">
                  <w:pPr>
                    <w:rPr>
                      <w:rFonts w:ascii="Arial" w:eastAsia="Arial" w:hAnsi="Arial" w:cs="Arial"/>
                      <w:b/>
                      <w:spacing w:val="20"/>
                      <w:sz w:val="24"/>
                      <w:szCs w:val="24"/>
                      <w:u w:val="single"/>
                    </w:rPr>
                  </w:pPr>
                  <w:r w:rsidRPr="00BF157E">
                    <w:rPr>
                      <w:rFonts w:ascii="Arial" w:eastAsia="Arial" w:hAnsi="Arial" w:cs="Arial"/>
                      <w:b/>
                      <w:spacing w:val="20"/>
                      <w:sz w:val="24"/>
                      <w:szCs w:val="24"/>
                      <w:u w:val="single"/>
                    </w:rPr>
                    <w:lastRenderedPageBreak/>
                    <w:t>С 14</w:t>
                  </w:r>
                  <w:r w:rsidR="000B7198" w:rsidRPr="00BF157E">
                    <w:rPr>
                      <w:rFonts w:ascii="Arial" w:eastAsia="Arial" w:hAnsi="Arial" w:cs="Arial"/>
                      <w:b/>
                      <w:spacing w:val="20"/>
                      <w:sz w:val="24"/>
                      <w:szCs w:val="24"/>
                      <w:u w:val="single"/>
                    </w:rPr>
                    <w:t xml:space="preserve">.00 </w:t>
                  </w:r>
                </w:p>
                <w:p w14:paraId="6DBD56FB" w14:textId="77777777" w:rsidR="0002720F" w:rsidRPr="004D54B1" w:rsidRDefault="0002720F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330" w:type="dxa"/>
                  <w:shd w:val="clear" w:color="auto" w:fill="auto"/>
                </w:tcPr>
                <w:p w14:paraId="197DB2F6" w14:textId="60E09676" w:rsidR="0002720F" w:rsidRPr="004D54B1" w:rsidRDefault="000B2845" w:rsidP="000B2845">
                  <w:pPr>
                    <w:jc w:val="both"/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З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аселение </w:t>
                  </w: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участников</w:t>
                  </w:r>
                </w:p>
              </w:tc>
              <w:tc>
                <w:tcPr>
                  <w:tcW w:w="3621" w:type="dxa"/>
                  <w:shd w:val="clear" w:color="auto" w:fill="auto"/>
                </w:tcPr>
                <w:p w14:paraId="06474E8E" w14:textId="4DE5E512" w:rsidR="0002720F" w:rsidRPr="004D54B1" w:rsidRDefault="00CE25D5" w:rsidP="0075397C">
                  <w:pPr>
                    <w:rPr>
                      <w:rFonts w:ascii="Arial" w:eastAsia="Arial" w:hAnsi="Arial" w:cs="Arial"/>
                      <w:spacing w:val="20"/>
                      <w:sz w:val="20"/>
                      <w:szCs w:val="20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Гостиница «</w:t>
                  </w:r>
                  <w:r w:rsidR="003A7475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Измайлово. Бета</w:t>
                  </w: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»</w:t>
                  </w:r>
                  <w:r w:rsidR="0075397C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, холл 1 этажа гостиницы</w:t>
                  </w:r>
                </w:p>
              </w:tc>
            </w:tr>
            <w:tr w:rsidR="0002720F" w:rsidRPr="004D54B1" w14:paraId="7A0B4FE6" w14:textId="77777777" w:rsidTr="00172C43">
              <w:trPr>
                <w:trHeight w:val="978"/>
              </w:trPr>
              <w:tc>
                <w:tcPr>
                  <w:tcW w:w="1959" w:type="dxa"/>
                  <w:shd w:val="clear" w:color="auto" w:fill="auto"/>
                </w:tcPr>
                <w:p w14:paraId="43B201B6" w14:textId="4F21C326" w:rsidR="0002720F" w:rsidRPr="004D54B1" w:rsidRDefault="000B7198" w:rsidP="00A62B09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17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:</w:t>
                  </w:r>
                  <w:r w:rsidR="004819DF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30 – 1</w:t>
                  </w:r>
                  <w:r w:rsidR="00A62B09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9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:</w:t>
                  </w:r>
                  <w:r w:rsidR="004819DF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3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30" w:type="dxa"/>
                  <w:shd w:val="clear" w:color="auto" w:fill="auto"/>
                </w:tcPr>
                <w:p w14:paraId="1333337D" w14:textId="7998712A" w:rsidR="0002720F" w:rsidRPr="004D54B1" w:rsidRDefault="008F52AF" w:rsidP="00B573B0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Открытие Всероссийского конкурса</w:t>
                  </w: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br/>
                  </w:r>
                  <w:r w:rsidR="000B284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Организационная встреча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 для всех участников Конкурса</w:t>
                  </w:r>
                  <w:r w:rsidR="000B7198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 и научных руководителей</w:t>
                  </w:r>
                </w:p>
                <w:p w14:paraId="3F658316" w14:textId="0B0D2AE4" w:rsidR="000B7198" w:rsidRPr="004D54B1" w:rsidRDefault="000B7198" w:rsidP="00B573B0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3621" w:type="dxa"/>
                  <w:shd w:val="clear" w:color="auto" w:fill="auto"/>
                </w:tcPr>
                <w:p w14:paraId="4D20AFF6" w14:textId="772D42A7" w:rsidR="0002720F" w:rsidRPr="004D54B1" w:rsidRDefault="000B2845" w:rsidP="001546B3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Зал «</w:t>
                  </w:r>
                  <w:r w:rsidR="001546B3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Москва</w:t>
                  </w: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» гостиница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 «</w:t>
                  </w:r>
                  <w:r w:rsidR="003A7475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Измайлово. Бета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02720F" w:rsidRPr="004D54B1" w14:paraId="0F215619" w14:textId="77777777" w:rsidTr="00172C43">
              <w:tc>
                <w:tcPr>
                  <w:tcW w:w="1959" w:type="dxa"/>
                  <w:shd w:val="clear" w:color="auto" w:fill="auto"/>
                </w:tcPr>
                <w:p w14:paraId="1EEBE0B4" w14:textId="563EB9FB" w:rsidR="0002720F" w:rsidRPr="004D54B1" w:rsidRDefault="00D66F60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19</w:t>
                  </w:r>
                  <w:r w:rsidR="00A62B09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:3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0 – 22:00</w:t>
                  </w:r>
                </w:p>
              </w:tc>
              <w:tc>
                <w:tcPr>
                  <w:tcW w:w="5330" w:type="dxa"/>
                  <w:shd w:val="clear" w:color="auto" w:fill="auto"/>
                </w:tcPr>
                <w:p w14:paraId="5A181688" w14:textId="77777777" w:rsidR="0002720F" w:rsidRPr="004D54B1" w:rsidRDefault="00CE25D5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Ужин</w:t>
                  </w:r>
                </w:p>
                <w:p w14:paraId="692541A3" w14:textId="77777777" w:rsidR="0002720F" w:rsidRPr="004D54B1" w:rsidRDefault="0002720F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3621" w:type="dxa"/>
                  <w:shd w:val="clear" w:color="auto" w:fill="auto"/>
                </w:tcPr>
                <w:p w14:paraId="5553E913" w14:textId="3E95ADA5" w:rsidR="0002720F" w:rsidRPr="004D54B1" w:rsidRDefault="003A7475">
                  <w:pP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Ресторан </w:t>
                  </w:r>
                  <w:r w:rsidR="00B23D14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 xml:space="preserve">«Бета», 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Гостиница «</w:t>
                  </w:r>
                  <w:r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Измайлово. Бета</w:t>
                  </w:r>
                  <w:r w:rsidR="00CE25D5" w:rsidRPr="004D54B1">
                    <w:rPr>
                      <w:rFonts w:ascii="Arial" w:eastAsia="Arial" w:hAnsi="Arial" w:cs="Arial"/>
                      <w:spacing w:val="20"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0CF0A88B" w14:textId="77777777" w:rsidR="0002720F" w:rsidRPr="004D54B1" w:rsidRDefault="0002720F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21" w:type="dxa"/>
          </w:tcPr>
          <w:p w14:paraId="077E9D76" w14:textId="77777777" w:rsidR="0002720F" w:rsidRPr="00DD019A" w:rsidRDefault="00CE25D5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DD019A">
              <w:rPr>
                <w:rFonts w:ascii="Arial" w:eastAsia="Arial" w:hAnsi="Arial" w:cs="Arial"/>
                <w:spacing w:val="20"/>
                <w:sz w:val="24"/>
                <w:szCs w:val="24"/>
              </w:rPr>
              <w:lastRenderedPageBreak/>
              <w:t xml:space="preserve"> </w:t>
            </w:r>
          </w:p>
          <w:p w14:paraId="1F6B7DDA" w14:textId="77777777" w:rsidR="0002720F" w:rsidRPr="00DD019A" w:rsidRDefault="0002720F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02720F" w:rsidRPr="00DD019A" w14:paraId="2A4569FE" w14:textId="77777777" w:rsidTr="00172C43">
        <w:trPr>
          <w:gridAfter w:val="1"/>
          <w:wAfter w:w="521" w:type="dxa"/>
        </w:trPr>
        <w:tc>
          <w:tcPr>
            <w:tcW w:w="11057" w:type="dxa"/>
            <w:gridSpan w:val="4"/>
            <w:shd w:val="clear" w:color="auto" w:fill="FFE599" w:themeFill="accent4" w:themeFillTint="66"/>
            <w:vAlign w:val="center"/>
          </w:tcPr>
          <w:p w14:paraId="4DA2F2EC" w14:textId="77777777" w:rsidR="00B573B0" w:rsidRPr="00DD019A" w:rsidRDefault="00B573B0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  <w:p w14:paraId="274C7667" w14:textId="3F97276E" w:rsidR="0002720F" w:rsidRPr="00DD019A" w:rsidRDefault="0091517E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18 АПРЕЛЯ 2024</w:t>
            </w:r>
            <w:r w:rsidR="00DD019A" w:rsidRPr="00DD019A"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 xml:space="preserve"> ГОДА, ЧЕТВЕРГ</w:t>
            </w:r>
          </w:p>
          <w:p w14:paraId="7F1D835C" w14:textId="77777777" w:rsidR="0002720F" w:rsidRPr="00DD019A" w:rsidRDefault="0002720F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</w:tc>
      </w:tr>
      <w:tr w:rsidR="00661E78" w:rsidRPr="00DD019A" w14:paraId="7E5E1E37" w14:textId="77777777" w:rsidTr="00172C43">
        <w:trPr>
          <w:gridAfter w:val="1"/>
          <w:wAfter w:w="521" w:type="dxa"/>
        </w:trPr>
        <w:tc>
          <w:tcPr>
            <w:tcW w:w="11057" w:type="dxa"/>
            <w:gridSpan w:val="4"/>
            <w:shd w:val="clear" w:color="auto" w:fill="FFE599" w:themeFill="accent4" w:themeFillTint="66"/>
            <w:vAlign w:val="center"/>
          </w:tcPr>
          <w:p w14:paraId="2BDB1A7B" w14:textId="77777777" w:rsidR="00661E78" w:rsidRDefault="00661E78" w:rsidP="00661E78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ПЛОЩАДКА №1</w:t>
            </w:r>
          </w:p>
          <w:p w14:paraId="2DAA436B" w14:textId="77777777" w:rsidR="00661E78" w:rsidRDefault="00661E78" w:rsidP="00661E78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  <w:p w14:paraId="3ED16810" w14:textId="6236B192" w:rsidR="00661E78" w:rsidRDefault="00661E78" w:rsidP="00661E78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ГОСУДАРСТВЕННЫЙ УНИВЕРСИТЕТ УПРАВЛЕНИЯ</w:t>
            </w:r>
          </w:p>
          <w:p w14:paraId="5E585913" w14:textId="0F337434" w:rsidR="00661E78" w:rsidRPr="00DD019A" w:rsidRDefault="00661E78" w:rsidP="00661E78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</w:tc>
      </w:tr>
      <w:tr w:rsidR="00172C43" w:rsidRPr="00DD019A" w14:paraId="57C54069" w14:textId="77777777" w:rsidTr="00172C43">
        <w:trPr>
          <w:gridAfter w:val="1"/>
          <w:wAfter w:w="521" w:type="dxa"/>
        </w:trPr>
        <w:tc>
          <w:tcPr>
            <w:tcW w:w="11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57C10" w14:textId="77777777" w:rsidR="00172C43" w:rsidRDefault="00172C43" w:rsidP="00661E78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</w:tc>
      </w:tr>
      <w:tr w:rsidR="00172C43" w:rsidRPr="00DD019A" w14:paraId="3615E2E1" w14:textId="77777777" w:rsidTr="00A66C86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73A1" w14:textId="226818B0" w:rsidR="00172C43" w:rsidRPr="004D54B1" w:rsidRDefault="00172C43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7:00 – 7:30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C0C" w14:textId="45043842" w:rsidR="00172C43" w:rsidRPr="004D54B1" w:rsidRDefault="00172C43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Завтрак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29EA" w14:textId="69F66FA5" w:rsidR="00172C43" w:rsidRPr="004D54B1" w:rsidRDefault="00172C43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Ресторан «Бета», 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Гостиница «</w:t>
            </w: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>Измайлово. Бета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»</w:t>
            </w:r>
          </w:p>
        </w:tc>
      </w:tr>
      <w:tr w:rsidR="00661E78" w:rsidRPr="00DD019A" w14:paraId="27FFD59D" w14:textId="77777777" w:rsidTr="00172C43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4B2D" w14:textId="77777777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 xml:space="preserve">7:40 </w:t>
            </w:r>
          </w:p>
          <w:p w14:paraId="5119E9EB" w14:textId="02D5490E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603EE7" w14:textId="465A1330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89EFF2B" w14:textId="77777777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2FBDDA" w14:textId="77777777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7:50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A19" w14:textId="75C117BD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lastRenderedPageBreak/>
              <w:t>Сбор участников в холле гостиницы</w:t>
            </w:r>
          </w:p>
          <w:p w14:paraId="5F28AC1E" w14:textId="43FD9986" w:rsidR="00661E78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2F79114" w14:textId="77777777" w:rsidR="00B23D14" w:rsidRPr="004D54B1" w:rsidRDefault="00B23D14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27888C2" w14:textId="77777777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14B29F9" w14:textId="391D0579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 xml:space="preserve">Выход на площадку: 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Государственный университет управления</w:t>
            </w:r>
          </w:p>
          <w:p w14:paraId="40439F01" w14:textId="77777777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96D9A6D" w14:textId="77777777" w:rsidR="00661E78" w:rsidRPr="004D54B1" w:rsidRDefault="00661E78" w:rsidP="00661E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b/>
                <w:sz w:val="24"/>
                <w:szCs w:val="24"/>
              </w:rPr>
              <w:t>Паспорт РФ (свидетельство о рождении) - обязательно!</w:t>
            </w:r>
          </w:p>
          <w:p w14:paraId="1CC9F575" w14:textId="77777777" w:rsidR="00661E78" w:rsidRPr="004D54B1" w:rsidRDefault="00661E78" w:rsidP="00661E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347" w14:textId="11CADE95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lastRenderedPageBreak/>
              <w:t>Гостиница «</w:t>
            </w:r>
            <w:r w:rsidR="003A7475">
              <w:rPr>
                <w:rFonts w:ascii="Arial" w:eastAsia="Arial" w:hAnsi="Arial" w:cs="Arial"/>
                <w:spacing w:val="20"/>
                <w:sz w:val="24"/>
                <w:szCs w:val="24"/>
              </w:rPr>
              <w:t>Измайлово. Бета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», холл 1 этажа</w:t>
            </w:r>
          </w:p>
          <w:p w14:paraId="78E3B5C1" w14:textId="56AFC938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30C756D1" w14:textId="77777777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13D62179" w14:textId="57F95478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(на метро)</w:t>
            </w:r>
          </w:p>
          <w:p w14:paraId="6D6DD054" w14:textId="10A99293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br/>
              <w:t xml:space="preserve">м. </w:t>
            </w:r>
            <w:r w:rsidR="00B23D14">
              <w:rPr>
                <w:rFonts w:ascii="Arial" w:eastAsia="Arial" w:hAnsi="Arial" w:cs="Arial"/>
                <w:spacing w:val="20"/>
                <w:sz w:val="24"/>
                <w:szCs w:val="24"/>
              </w:rPr>
              <w:t>Партизанская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– м. Выхино</w:t>
            </w:r>
          </w:p>
          <w:p w14:paraId="0F937BC4" w14:textId="0C2EEB77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661E78" w:rsidRPr="00DD019A" w14:paraId="1C799B7A" w14:textId="77777777" w:rsidTr="00A66C86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4EE" w14:textId="70CE72A9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lastRenderedPageBreak/>
              <w:t>8:40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E5F" w14:textId="2E2B6911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Прибытие на площадку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092B" w14:textId="4487B098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Рязанский просп., 99, стр. 1</w:t>
            </w:r>
          </w:p>
        </w:tc>
      </w:tr>
      <w:tr w:rsidR="00661E78" w:rsidRPr="00DD019A" w14:paraId="759DF170" w14:textId="77777777" w:rsidTr="00A66C86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9E5" w14:textId="15B2172B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A12EC19" w14:textId="7A60801E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8:40 – 9:00</w:t>
            </w:r>
          </w:p>
          <w:p w14:paraId="20BAC514" w14:textId="3A6E418C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3DF" w14:textId="77777777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8DB6A7C" w14:textId="713C757C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Размещение участников в залах по группам</w:t>
            </w:r>
          </w:p>
          <w:p w14:paraId="45A8F826" w14:textId="5BF7546A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98F" w14:textId="77777777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41A7F871" w14:textId="424EF62A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33B659C0" w14:textId="78BBE970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661E78" w14:paraId="7F052BBF" w14:textId="77777777" w:rsidTr="00A66C86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BF5" w14:textId="7BD76469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9:00 – 12:00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307" w14:textId="55766478" w:rsidR="00661E78" w:rsidRPr="004D54B1" w:rsidRDefault="00661E78" w:rsidP="00661E78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Презентация конкурсных работ по номинациям по группам</w:t>
            </w:r>
          </w:p>
          <w:p w14:paraId="2B48D209" w14:textId="77777777" w:rsidR="00661E78" w:rsidRPr="004D54B1" w:rsidRDefault="00661E78" w:rsidP="00661E78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D2F" w14:textId="4E6BB25A" w:rsidR="00661E78" w:rsidRPr="004D54B1" w:rsidRDefault="00661E78" w:rsidP="00661E78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Рязанский просп., 99, стр. 1</w:t>
            </w:r>
          </w:p>
          <w:p w14:paraId="684D7818" w14:textId="77777777" w:rsidR="00661E78" w:rsidRPr="004D54B1" w:rsidRDefault="00661E78" w:rsidP="00661E78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661E78" w14:paraId="017D853B" w14:textId="77777777" w:rsidTr="00A66C86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BF4" w14:textId="5F1194DA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12:00 – 13:00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779" w14:textId="77777777" w:rsidR="00661E78" w:rsidRPr="004D54B1" w:rsidRDefault="00661E78" w:rsidP="00661E78">
            <w:pPr>
              <w:jc w:val="both"/>
              <w:rPr>
                <w:rFonts w:ascii="Arial" w:hAnsi="Arial" w:cs="Arial"/>
                <w:spacing w:val="24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Обед </w:t>
            </w: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для участников (по группам)</w:t>
            </w:r>
          </w:p>
          <w:p w14:paraId="5A3B60EE" w14:textId="0DFA6628" w:rsidR="00661E78" w:rsidRPr="004D54B1" w:rsidRDefault="00661E78" w:rsidP="00661E78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7F8" w14:textId="77777777" w:rsidR="00661E78" w:rsidRDefault="00661E78" w:rsidP="00661E78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Столовая Государственного университета управления</w:t>
            </w:r>
          </w:p>
          <w:p w14:paraId="33027CE1" w14:textId="5468DA92" w:rsidR="00B23D14" w:rsidRPr="004D54B1" w:rsidRDefault="00B23D14" w:rsidP="00661E78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661E78" w14:paraId="4839A779" w14:textId="77777777" w:rsidTr="00A66C86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47" w14:textId="77777777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13:00 – 15:00</w:t>
            </w:r>
          </w:p>
          <w:p w14:paraId="433FC912" w14:textId="2728BC61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BC3" w14:textId="1B5D1CBB" w:rsidR="00661E78" w:rsidRPr="004D54B1" w:rsidRDefault="00661E78" w:rsidP="00661E78">
            <w:pPr>
              <w:jc w:val="both"/>
              <w:rPr>
                <w:rFonts w:ascii="Arial" w:hAnsi="Arial" w:cs="Arial"/>
                <w:spacing w:val="24"/>
                <w:sz w:val="24"/>
                <w:szCs w:val="24"/>
              </w:rPr>
            </w:pP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Презентация конкурсных работ участников,</w:t>
            </w:r>
          </w:p>
          <w:p w14:paraId="64ACE7E5" w14:textId="77777777" w:rsidR="00661E78" w:rsidRPr="004D54B1" w:rsidRDefault="00661E78" w:rsidP="00661E78">
            <w:pPr>
              <w:jc w:val="both"/>
              <w:rPr>
                <w:rFonts w:ascii="Arial" w:hAnsi="Arial" w:cs="Arial"/>
                <w:spacing w:val="24"/>
                <w:sz w:val="24"/>
                <w:szCs w:val="24"/>
              </w:rPr>
            </w:pP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Вручение сертификатов Участникам Всероссийского конкурса</w:t>
            </w:r>
          </w:p>
          <w:p w14:paraId="01119115" w14:textId="2998C43C" w:rsidR="00661E78" w:rsidRPr="004D54B1" w:rsidRDefault="00661E78" w:rsidP="00661E78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86E" w14:textId="220B74FB" w:rsidR="00661E78" w:rsidRPr="004D54B1" w:rsidRDefault="00661E78" w:rsidP="00661E78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Рязанский просп., 99, стр. 1</w:t>
            </w:r>
          </w:p>
        </w:tc>
      </w:tr>
      <w:tr w:rsidR="00661E78" w14:paraId="23B004A0" w14:textId="77777777" w:rsidTr="00A66C86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A08" w14:textId="77777777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15:00 – 16:00</w:t>
            </w:r>
          </w:p>
          <w:p w14:paraId="6253681C" w14:textId="77777777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576AE757" w14:textId="77777777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7FB3D997" w14:textId="6B265C63" w:rsidR="00661E78" w:rsidRPr="004D54B1" w:rsidRDefault="00661E78" w:rsidP="00661E78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CFE" w14:textId="0A8BBFAF" w:rsidR="00661E78" w:rsidRPr="004D54B1" w:rsidRDefault="00661E78" w:rsidP="00661E78">
            <w:pPr>
              <w:jc w:val="both"/>
              <w:rPr>
                <w:rFonts w:ascii="Arial" w:hAnsi="Arial" w:cs="Arial"/>
                <w:spacing w:val="24"/>
                <w:sz w:val="24"/>
                <w:szCs w:val="24"/>
              </w:rPr>
            </w:pP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Сопровождение участников в гостиницу «</w:t>
            </w:r>
            <w:r w:rsidR="003A7475">
              <w:rPr>
                <w:rFonts w:ascii="Arial" w:hAnsi="Arial" w:cs="Arial"/>
                <w:spacing w:val="24"/>
                <w:sz w:val="24"/>
                <w:szCs w:val="24"/>
              </w:rPr>
              <w:t>Измайлово. Бета</w:t>
            </w: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»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F0B" w14:textId="5E5DE3C6" w:rsidR="00661E78" w:rsidRPr="004D54B1" w:rsidRDefault="00661E78" w:rsidP="00661E78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м. Выхино – м. </w:t>
            </w:r>
            <w:r w:rsidR="00B23D14">
              <w:rPr>
                <w:rFonts w:ascii="Arial" w:eastAsia="Arial" w:hAnsi="Arial" w:cs="Arial"/>
                <w:spacing w:val="20"/>
                <w:sz w:val="24"/>
                <w:szCs w:val="24"/>
              </w:rPr>
              <w:t>Партизанская</w:t>
            </w:r>
          </w:p>
          <w:p w14:paraId="31F51EEC" w14:textId="4E9CA9AE" w:rsidR="00661E78" w:rsidRPr="004D54B1" w:rsidRDefault="00661E78" w:rsidP="00661E78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661E78" w:rsidRPr="00DD019A" w14:paraId="73AE9C70" w14:textId="77777777" w:rsidTr="00A66C86">
        <w:trPr>
          <w:gridAfter w:val="1"/>
          <w:wAfter w:w="521" w:type="dxa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71B189" w14:textId="77777777" w:rsidR="00172C43" w:rsidRDefault="00172C43" w:rsidP="0070323D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  <w:p w14:paraId="7827C6A1" w14:textId="2E25FD43" w:rsidR="00661E78" w:rsidRDefault="00661E78" w:rsidP="0070323D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ПЛОЩАДКА №2</w:t>
            </w:r>
          </w:p>
          <w:p w14:paraId="28FC0D1E" w14:textId="77777777" w:rsidR="00661E78" w:rsidRDefault="00661E78" w:rsidP="0070323D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  <w:p w14:paraId="689010D6" w14:textId="62699873" w:rsidR="00661E78" w:rsidRDefault="00661E78" w:rsidP="0070323D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ОБЩЕСТВЕННАЯ ПАЛАТА РОССИЙСКОЙ ФЕДЕРАЦИИ</w:t>
            </w:r>
          </w:p>
          <w:p w14:paraId="0DC10C95" w14:textId="18CC0C77" w:rsidR="00B23D14" w:rsidRPr="00DD019A" w:rsidRDefault="00B23D14" w:rsidP="00B23D14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  <w:p w14:paraId="420C79EF" w14:textId="52F80C0E" w:rsidR="00661E78" w:rsidRPr="00DD019A" w:rsidRDefault="00661E78" w:rsidP="0070323D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</w:tc>
      </w:tr>
      <w:tr w:rsidR="00661E78" w:rsidRPr="00DD019A" w14:paraId="7B339980" w14:textId="77777777" w:rsidTr="00172C43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3FE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 xml:space="preserve">7:40 </w:t>
            </w:r>
          </w:p>
          <w:p w14:paraId="01D2A222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8A29113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A44B83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CF1C79B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7:50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6CDD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Сбор участников в холле гостиницы</w:t>
            </w:r>
          </w:p>
          <w:p w14:paraId="7BE901B3" w14:textId="6706F0D8" w:rsidR="00661E78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052707A" w14:textId="77777777" w:rsidR="00B23D14" w:rsidRPr="004D54B1" w:rsidRDefault="00B23D14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4F31C73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907C253" w14:textId="77777777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Выход на площадку: Общественная палата Российской Федерации</w:t>
            </w:r>
          </w:p>
          <w:p w14:paraId="5DCBA6EF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8CFF943" w14:textId="77777777" w:rsidR="00661E78" w:rsidRPr="004D54B1" w:rsidRDefault="00661E78" w:rsidP="0070323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b/>
                <w:sz w:val="24"/>
                <w:szCs w:val="24"/>
              </w:rPr>
              <w:t>Паспорт РФ (свидетельство о рождении) - обязательно!</w:t>
            </w:r>
          </w:p>
          <w:p w14:paraId="0D9A6266" w14:textId="77777777" w:rsidR="00661E78" w:rsidRPr="004D54B1" w:rsidRDefault="00661E78" w:rsidP="0070323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B79" w14:textId="31B88FF1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Гостиница «</w:t>
            </w:r>
            <w:r w:rsidR="003A7475">
              <w:rPr>
                <w:rFonts w:ascii="Arial" w:eastAsia="Arial" w:hAnsi="Arial" w:cs="Arial"/>
                <w:spacing w:val="20"/>
                <w:sz w:val="24"/>
                <w:szCs w:val="24"/>
              </w:rPr>
              <w:t>Измайлово. Бета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», холл 1 этажа</w:t>
            </w:r>
          </w:p>
          <w:p w14:paraId="6302688A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6E717270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00077DE0" w14:textId="77777777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(на метро)</w:t>
            </w:r>
            <w:r w:rsidRPr="004D54B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8D8971D" w14:textId="236F4DC7" w:rsidR="00661E78" w:rsidRPr="004D54B1" w:rsidRDefault="00661E78" w:rsidP="00661E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D54B1">
              <w:rPr>
                <w:rFonts w:ascii="Arial" w:eastAsia="Arial" w:hAnsi="Arial" w:cs="Arial"/>
                <w:sz w:val="24"/>
                <w:szCs w:val="24"/>
              </w:rPr>
              <w:t>Миусская</w:t>
            </w:r>
            <w:proofErr w:type="spellEnd"/>
            <w:r w:rsidRPr="004D54B1">
              <w:rPr>
                <w:rFonts w:ascii="Arial" w:eastAsia="Arial" w:hAnsi="Arial" w:cs="Arial"/>
                <w:sz w:val="24"/>
                <w:szCs w:val="24"/>
              </w:rPr>
              <w:t xml:space="preserve"> площадь, 7 стр.1 </w:t>
            </w:r>
          </w:p>
          <w:p w14:paraId="114019A4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6324723B" w14:textId="3A749ECA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br/>
            </w:r>
          </w:p>
          <w:p w14:paraId="083F307B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661E78" w:rsidRPr="00DD019A" w14:paraId="306F9355" w14:textId="77777777" w:rsidTr="00172C43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3E5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lastRenderedPageBreak/>
              <w:t>8:40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D5A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Прибытие на площадку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7C44" w14:textId="77777777" w:rsidR="00A833B7" w:rsidRPr="004D54B1" w:rsidRDefault="00A833B7" w:rsidP="00A833B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D54B1">
              <w:rPr>
                <w:rFonts w:ascii="Arial" w:eastAsia="Arial" w:hAnsi="Arial" w:cs="Arial"/>
                <w:sz w:val="24"/>
                <w:szCs w:val="24"/>
              </w:rPr>
              <w:t>Миусская</w:t>
            </w:r>
            <w:proofErr w:type="spellEnd"/>
            <w:r w:rsidRPr="004D54B1">
              <w:rPr>
                <w:rFonts w:ascii="Arial" w:eastAsia="Arial" w:hAnsi="Arial" w:cs="Arial"/>
                <w:sz w:val="24"/>
                <w:szCs w:val="24"/>
              </w:rPr>
              <w:t xml:space="preserve"> площадь, 7 стр.1 </w:t>
            </w:r>
          </w:p>
          <w:p w14:paraId="2F60D246" w14:textId="6C9D4B02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661E78" w:rsidRPr="00DD019A" w14:paraId="2F3262E2" w14:textId="77777777" w:rsidTr="00172C43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FDCB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DC2D63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0C6043C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8:40 – 9:00</w:t>
            </w:r>
          </w:p>
          <w:p w14:paraId="36BC5149" w14:textId="0B8FFD53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3B41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BF90F5E" w14:textId="77777777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2933734" w14:textId="55185999" w:rsidR="00661E78" w:rsidRPr="004D54B1" w:rsidRDefault="00661E78" w:rsidP="007032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z w:val="24"/>
                <w:szCs w:val="24"/>
              </w:rPr>
              <w:t>Размещение участников в залах по группам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923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7F34A5FC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21D09F52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45BB9340" w14:textId="76F212FB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480CD41E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661E78" w:rsidRPr="00DD019A" w14:paraId="69F1133D" w14:textId="77777777" w:rsidTr="00172C43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5BA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9:00 – 12:00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14D" w14:textId="77777777" w:rsidR="00661E78" w:rsidRPr="004D54B1" w:rsidRDefault="00661E78" w:rsidP="0070323D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Презентация конкурсных работ по номинациям по группам</w:t>
            </w:r>
          </w:p>
          <w:p w14:paraId="74D563EA" w14:textId="77777777" w:rsidR="00661E78" w:rsidRPr="004D54B1" w:rsidRDefault="00661E78" w:rsidP="0070323D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A61" w14:textId="3AF58407" w:rsidR="00661E78" w:rsidRPr="004D54B1" w:rsidRDefault="00A833B7" w:rsidP="0070323D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proofErr w:type="spellStart"/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Миусская</w:t>
            </w:r>
            <w:proofErr w:type="spellEnd"/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площадь, 7 стр.1 </w:t>
            </w:r>
          </w:p>
        </w:tc>
      </w:tr>
      <w:tr w:rsidR="00661E78" w:rsidRPr="00DD019A" w14:paraId="6C4FBDD6" w14:textId="77777777" w:rsidTr="00172C43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E97E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12:00 – 13:00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AEA" w14:textId="77777777" w:rsidR="00661E78" w:rsidRPr="004D54B1" w:rsidRDefault="00661E78" w:rsidP="0070323D">
            <w:pPr>
              <w:jc w:val="both"/>
              <w:rPr>
                <w:rFonts w:ascii="Arial" w:hAnsi="Arial" w:cs="Arial"/>
                <w:spacing w:val="24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Обед </w:t>
            </w: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для участников (по группам)</w:t>
            </w:r>
          </w:p>
          <w:p w14:paraId="42AD2B50" w14:textId="77777777" w:rsidR="00661E78" w:rsidRPr="004D54B1" w:rsidRDefault="00661E78" w:rsidP="0070323D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0C5" w14:textId="130A1C05" w:rsidR="00661E78" w:rsidRPr="004D54B1" w:rsidRDefault="00661E78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Столовая </w:t>
            </w:r>
            <w:r w:rsidR="00A833B7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Общественной палаты РФ</w:t>
            </w:r>
          </w:p>
        </w:tc>
      </w:tr>
      <w:tr w:rsidR="00661E78" w14:paraId="73CC8132" w14:textId="77777777" w:rsidTr="00172C43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464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13:00 – 15:00</w:t>
            </w:r>
          </w:p>
          <w:p w14:paraId="13D96EAA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D89" w14:textId="77777777" w:rsidR="00661E78" w:rsidRPr="004D54B1" w:rsidRDefault="00661E78" w:rsidP="0070323D">
            <w:pPr>
              <w:jc w:val="both"/>
              <w:rPr>
                <w:rFonts w:ascii="Arial" w:hAnsi="Arial" w:cs="Arial"/>
                <w:spacing w:val="24"/>
                <w:sz w:val="24"/>
                <w:szCs w:val="24"/>
              </w:rPr>
            </w:pP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Презентация конкурсных работ участников,</w:t>
            </w:r>
          </w:p>
          <w:p w14:paraId="54807913" w14:textId="77777777" w:rsidR="00661E78" w:rsidRPr="004D54B1" w:rsidRDefault="00661E78" w:rsidP="0070323D">
            <w:pPr>
              <w:jc w:val="both"/>
              <w:rPr>
                <w:rFonts w:ascii="Arial" w:hAnsi="Arial" w:cs="Arial"/>
                <w:spacing w:val="24"/>
                <w:sz w:val="24"/>
                <w:szCs w:val="24"/>
              </w:rPr>
            </w:pP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Вручение сертификатов Участникам Всероссийского конкурса</w:t>
            </w:r>
          </w:p>
          <w:p w14:paraId="5FB1B29B" w14:textId="77777777" w:rsidR="00661E78" w:rsidRPr="004D54B1" w:rsidRDefault="00661E78" w:rsidP="0070323D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2F2" w14:textId="62A68648" w:rsidR="00661E78" w:rsidRPr="004D54B1" w:rsidRDefault="00A833B7" w:rsidP="0070323D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proofErr w:type="spellStart"/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Миусская</w:t>
            </w:r>
            <w:proofErr w:type="spellEnd"/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площадь, 7 стр.1</w:t>
            </w:r>
          </w:p>
        </w:tc>
      </w:tr>
      <w:tr w:rsidR="00661E78" w:rsidRPr="00661E78" w14:paraId="58B49BCF" w14:textId="77777777" w:rsidTr="00172C43">
        <w:trPr>
          <w:gridAfter w:val="1"/>
          <w:wAfter w:w="521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1A1" w14:textId="77777777" w:rsidR="00661E78" w:rsidRPr="004D54B1" w:rsidRDefault="00661E78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15:00 – 16:00</w:t>
            </w:r>
          </w:p>
          <w:p w14:paraId="71862305" w14:textId="77777777" w:rsidR="00A833B7" w:rsidRPr="004D54B1" w:rsidRDefault="00A833B7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3E2E09BD" w14:textId="77777777" w:rsidR="00A833B7" w:rsidRPr="004D54B1" w:rsidRDefault="00A833B7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07855FB7" w14:textId="41FA6629" w:rsidR="00A833B7" w:rsidRPr="004D54B1" w:rsidRDefault="00A833B7" w:rsidP="0070323D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AF65" w14:textId="3C4A38AA" w:rsidR="00661E78" w:rsidRPr="004D54B1" w:rsidRDefault="00661E78" w:rsidP="0070323D">
            <w:pPr>
              <w:jc w:val="both"/>
              <w:rPr>
                <w:rFonts w:ascii="Arial" w:hAnsi="Arial" w:cs="Arial"/>
                <w:spacing w:val="24"/>
                <w:sz w:val="24"/>
                <w:szCs w:val="24"/>
              </w:rPr>
            </w:pP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Сопровождение участников в гостиницу «</w:t>
            </w:r>
            <w:r w:rsidR="003A7475">
              <w:rPr>
                <w:rFonts w:ascii="Arial" w:hAnsi="Arial" w:cs="Arial"/>
                <w:spacing w:val="24"/>
                <w:sz w:val="24"/>
                <w:szCs w:val="24"/>
              </w:rPr>
              <w:t>Измайлово. Бета</w:t>
            </w:r>
            <w:r w:rsidRPr="004D54B1">
              <w:rPr>
                <w:rFonts w:ascii="Arial" w:hAnsi="Arial" w:cs="Arial"/>
                <w:spacing w:val="24"/>
                <w:sz w:val="24"/>
                <w:szCs w:val="24"/>
              </w:rPr>
              <w:t>»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D36" w14:textId="098DD92B" w:rsidR="00661E78" w:rsidRPr="004D54B1" w:rsidRDefault="00661E78" w:rsidP="0070323D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м. </w:t>
            </w:r>
            <w:r w:rsidR="00A833B7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Новослободская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– м. </w:t>
            </w:r>
            <w:r w:rsidR="00B23D14">
              <w:rPr>
                <w:rFonts w:ascii="Arial" w:eastAsia="Arial" w:hAnsi="Arial" w:cs="Arial"/>
                <w:spacing w:val="20"/>
                <w:sz w:val="24"/>
                <w:szCs w:val="24"/>
              </w:rPr>
              <w:t>Партизанская</w:t>
            </w:r>
          </w:p>
          <w:p w14:paraId="289A92F9" w14:textId="2C26A6FE" w:rsidR="00661E78" w:rsidRPr="004D54B1" w:rsidRDefault="00661E78" w:rsidP="0070323D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4D05204A" w14:textId="77777777" w:rsidR="00661E78" w:rsidRPr="004D54B1" w:rsidRDefault="00661E78" w:rsidP="0070323D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A833B7" w:rsidRPr="00661E78" w14:paraId="7A7DA1C7" w14:textId="77777777" w:rsidTr="00172C43">
        <w:trPr>
          <w:gridAfter w:val="1"/>
          <w:wAfter w:w="521" w:type="dxa"/>
        </w:trPr>
        <w:tc>
          <w:tcPr>
            <w:tcW w:w="11057" w:type="dxa"/>
            <w:gridSpan w:val="4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C8B3680" w14:textId="77777777" w:rsidR="00A833B7" w:rsidRDefault="00A833B7" w:rsidP="00A833B7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  <w:p w14:paraId="46134C83" w14:textId="76B017BA" w:rsidR="00A833B7" w:rsidRDefault="00A833B7" w:rsidP="00A833B7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ГОСУДАРСТВЕННЫЙ УНИВЕРСИТЕТ УПРАВЛЕНИЯ</w:t>
            </w:r>
          </w:p>
          <w:p w14:paraId="1E38B91B" w14:textId="77777777" w:rsidR="00A833B7" w:rsidRDefault="00A833B7" w:rsidP="00A833B7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  <w:p w14:paraId="7EEB4D90" w14:textId="77777777" w:rsidR="00A833B7" w:rsidRDefault="00A833B7" w:rsidP="00A833B7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НАУЧНЫЕ РУКОВОДИТЕЛИ И СОПРОВОЖДАЮЩИЕ УЧАСТНИКОВ</w:t>
            </w:r>
          </w:p>
          <w:p w14:paraId="7966DEC8" w14:textId="3471703B" w:rsidR="00A833B7" w:rsidRDefault="00A833B7" w:rsidP="00A833B7">
            <w:pPr>
              <w:jc w:val="center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A833B7" w14:paraId="1241D877" w14:textId="77777777" w:rsidTr="00172C43">
        <w:trPr>
          <w:trHeight w:val="9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BC3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7:40 </w:t>
            </w:r>
          </w:p>
          <w:p w14:paraId="54738B1E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6FACF196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58BCF2B7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32C73983" w14:textId="63B82D9F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7:50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331" w14:textId="67E65DF2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Сбор научных руководителей и сопровождающих в холле гостиницы</w:t>
            </w:r>
          </w:p>
          <w:p w14:paraId="19C6765D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6DB78049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33C15AB2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Выход на площадку: Государственный университет управления</w:t>
            </w:r>
          </w:p>
          <w:p w14:paraId="1BC120FA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5B1AE724" w14:textId="77777777" w:rsidR="00A833B7" w:rsidRPr="004D54B1" w:rsidRDefault="00A833B7" w:rsidP="00A833B7">
            <w:pP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Паспорт РФ (свидетельство о рождении) - обязательно!</w:t>
            </w:r>
          </w:p>
          <w:p w14:paraId="1FF6142F" w14:textId="2BBB101E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57E" w14:textId="1310F1F9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Гостиница «</w:t>
            </w:r>
            <w:r w:rsidR="003A7475">
              <w:rPr>
                <w:rFonts w:ascii="Arial" w:eastAsia="Arial" w:hAnsi="Arial" w:cs="Arial"/>
                <w:spacing w:val="20"/>
                <w:sz w:val="24"/>
                <w:szCs w:val="24"/>
              </w:rPr>
              <w:t>Измайлово. Бета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», холл 1 этажа</w:t>
            </w:r>
          </w:p>
          <w:p w14:paraId="67D0BE73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4E272D26" w14:textId="7777777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0F2BAC59" w14:textId="1B0CFED8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(на метро)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br/>
              <w:t xml:space="preserve">м. </w:t>
            </w:r>
            <w:r w:rsidR="00B23D14">
              <w:rPr>
                <w:rFonts w:ascii="Arial" w:eastAsia="Arial" w:hAnsi="Arial" w:cs="Arial"/>
                <w:spacing w:val="20"/>
                <w:sz w:val="24"/>
                <w:szCs w:val="24"/>
              </w:rPr>
              <w:t>Партизанская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– м. Выхино</w:t>
            </w:r>
          </w:p>
          <w:p w14:paraId="3E710E64" w14:textId="3E74032F" w:rsidR="00A833B7" w:rsidRPr="004D54B1" w:rsidRDefault="00A833B7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A833B7" w14:paraId="713BD725" w14:textId="77777777" w:rsidTr="00172C43">
        <w:trPr>
          <w:trHeight w:val="9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855" w14:textId="4C234909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8:40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216" w14:textId="00B5B664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Прибытие на площадку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014" w14:textId="77777777" w:rsidR="00A833B7" w:rsidRPr="004D54B1" w:rsidRDefault="00A833B7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Рязанский просп., 99, стр. 1</w:t>
            </w:r>
          </w:p>
          <w:p w14:paraId="6769FFB5" w14:textId="77777777" w:rsidR="00A833B7" w:rsidRPr="004D54B1" w:rsidRDefault="00A833B7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42AC90CD" w14:textId="43D71900" w:rsidR="00A833B7" w:rsidRPr="004D54B1" w:rsidRDefault="00A833B7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A833B7" w14:paraId="0E385E39" w14:textId="77777777" w:rsidTr="00172C43">
        <w:trPr>
          <w:trHeight w:val="9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64D" w14:textId="7EEA3FC7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9:00 – 9:30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70F" w14:textId="60DC2502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Проход на площадку по пропускам и паспортам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867" w14:textId="77777777" w:rsidR="00A833B7" w:rsidRPr="004D54B1" w:rsidRDefault="00A833B7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A833B7" w14:paraId="501552D1" w14:textId="77777777" w:rsidTr="00172C43">
        <w:trPr>
          <w:trHeight w:val="9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50C" w14:textId="6726BE15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lastRenderedPageBreak/>
              <w:t>10:00 – 11:30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990" w14:textId="69956D2E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7EA" w14:textId="77777777" w:rsidR="00A833B7" w:rsidRPr="004D54B1" w:rsidRDefault="00A833B7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Зал Ученого Совета Государственного университета управления</w:t>
            </w:r>
          </w:p>
          <w:p w14:paraId="4A6998BC" w14:textId="65F55C41" w:rsidR="00A833B7" w:rsidRPr="004D54B1" w:rsidRDefault="00A833B7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A833B7" w14:paraId="2E269836" w14:textId="77777777" w:rsidTr="00172C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C02" w14:textId="232F4891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11:30 – 12:30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C0E" w14:textId="248A6125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Обед для научных руководителей</w:t>
            </w:r>
          </w:p>
          <w:p w14:paraId="31AF58D3" w14:textId="77777777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AC0D" w14:textId="77777777" w:rsidR="00A833B7" w:rsidRPr="004D54B1" w:rsidRDefault="00A833B7" w:rsidP="00A833B7">
            <w:pPr>
              <w:pStyle w:val="aa"/>
              <w:ind w:left="0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Государственный университет управления</w:t>
            </w:r>
          </w:p>
          <w:p w14:paraId="2EEF51EC" w14:textId="66892237" w:rsidR="00A833B7" w:rsidRPr="004D54B1" w:rsidRDefault="00A833B7" w:rsidP="00A833B7">
            <w:pPr>
              <w:pStyle w:val="aa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A833B7" w14:paraId="4A15E8C7" w14:textId="77777777" w:rsidTr="00172C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C1E" w14:textId="06AF56BA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13:00 – 14:30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8B9" w14:textId="77777777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Образовательная программа, лекция «Инициативное бюджетирование» - спикер Вагин В.В. – руководитель Центра инициативного бюджетирования Минфин России</w:t>
            </w:r>
          </w:p>
          <w:p w14:paraId="1E407C8F" w14:textId="77777777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Вручение Благодарностей и удостоверения о повышении квалификации</w:t>
            </w:r>
          </w:p>
          <w:p w14:paraId="3AAF096D" w14:textId="44C39539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068" w14:textId="77777777" w:rsidR="00A833B7" w:rsidRPr="004D54B1" w:rsidRDefault="00A833B7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Зал Ученого Совета Государственного университета управления</w:t>
            </w:r>
          </w:p>
          <w:p w14:paraId="68095BDC" w14:textId="77777777" w:rsidR="00A833B7" w:rsidRPr="004D54B1" w:rsidRDefault="00A833B7" w:rsidP="00A833B7">
            <w:pPr>
              <w:pStyle w:val="aa"/>
              <w:ind w:left="-144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A833B7" w14:paraId="4FFD643E" w14:textId="77777777" w:rsidTr="00172C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FA6" w14:textId="58D04E5C" w:rsidR="00A833B7" w:rsidRPr="004D54B1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15:00 – 16:00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AA1" w14:textId="30C8E0DA" w:rsidR="00A833B7" w:rsidRPr="004D54B1" w:rsidRDefault="00A833B7" w:rsidP="00A833B7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Сопровождение в гостиницу «</w:t>
            </w:r>
            <w:r w:rsidR="003A7475">
              <w:rPr>
                <w:rFonts w:ascii="Arial" w:eastAsia="Arial" w:hAnsi="Arial" w:cs="Arial"/>
                <w:spacing w:val="20"/>
                <w:sz w:val="24"/>
                <w:szCs w:val="24"/>
              </w:rPr>
              <w:t>Измайлово. Бета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»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ED5" w14:textId="3EC5FC7D" w:rsidR="00A833B7" w:rsidRPr="004D54B1" w:rsidRDefault="00A833B7" w:rsidP="00B23D14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М. Выхино – м. </w:t>
            </w:r>
            <w:r w:rsidR="00B23D14">
              <w:rPr>
                <w:rFonts w:ascii="Arial" w:eastAsia="Arial" w:hAnsi="Arial" w:cs="Arial"/>
                <w:spacing w:val="20"/>
                <w:sz w:val="24"/>
                <w:szCs w:val="24"/>
              </w:rPr>
              <w:t>Партизанская</w:t>
            </w:r>
          </w:p>
        </w:tc>
      </w:tr>
      <w:tr w:rsidR="00A833B7" w14:paraId="58842F6C" w14:textId="77777777" w:rsidTr="00172C43"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E253464" w14:textId="5984F8EB" w:rsidR="00A833B7" w:rsidRPr="00DD019A" w:rsidRDefault="00A833B7" w:rsidP="00A833B7">
            <w:pPr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4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54E139" w14:textId="65E09014" w:rsidR="00A833B7" w:rsidRPr="00DD019A" w:rsidRDefault="00A833B7" w:rsidP="00A833B7">
            <w:pPr>
              <w:ind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0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B3A314" w14:textId="77777777" w:rsidR="00A833B7" w:rsidRPr="00DD019A" w:rsidRDefault="00A833B7" w:rsidP="00A833B7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</w:tbl>
    <w:tbl>
      <w:tblPr>
        <w:tblStyle w:val="af0"/>
        <w:tblW w:w="113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1"/>
        <w:gridCol w:w="3827"/>
        <w:gridCol w:w="283"/>
      </w:tblGrid>
      <w:tr w:rsidR="009F2E93" w:rsidRPr="00761FA7" w14:paraId="610C1D61" w14:textId="77777777" w:rsidTr="004D54B1">
        <w:tc>
          <w:tcPr>
            <w:tcW w:w="11339" w:type="dxa"/>
            <w:gridSpan w:val="4"/>
            <w:shd w:val="clear" w:color="auto" w:fill="FFE599" w:themeFill="accent4" w:themeFillTint="66"/>
          </w:tcPr>
          <w:p w14:paraId="726CDEE0" w14:textId="77777777" w:rsidR="004D54B1" w:rsidRDefault="004D54B1" w:rsidP="004D54B1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pacing w:val="21"/>
              </w:rPr>
            </w:pPr>
          </w:p>
          <w:p w14:paraId="67362ABC" w14:textId="6B5336DE" w:rsidR="009F2E93" w:rsidRDefault="009F2E93" w:rsidP="004D54B1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pacing w:val="21"/>
              </w:rPr>
            </w:pPr>
            <w:r w:rsidRPr="00761FA7">
              <w:rPr>
                <w:rFonts w:ascii="Arial" w:hAnsi="Arial" w:cs="Arial"/>
                <w:b/>
                <w:spacing w:val="21"/>
              </w:rPr>
              <w:t xml:space="preserve">ОБЩАЯ </w:t>
            </w:r>
            <w:r>
              <w:rPr>
                <w:rFonts w:ascii="Arial" w:hAnsi="Arial" w:cs="Arial"/>
                <w:b/>
                <w:spacing w:val="21"/>
              </w:rPr>
              <w:t xml:space="preserve">ВЕЧЕРНЯЯ </w:t>
            </w:r>
            <w:r w:rsidRPr="00761FA7">
              <w:rPr>
                <w:rFonts w:ascii="Arial" w:hAnsi="Arial" w:cs="Arial"/>
                <w:b/>
                <w:spacing w:val="21"/>
              </w:rPr>
              <w:t>ПРОГРАММА</w:t>
            </w:r>
          </w:p>
          <w:p w14:paraId="658E831F" w14:textId="77777777" w:rsidR="009F2E93" w:rsidRDefault="009F2E93" w:rsidP="004D54B1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pacing w:val="21"/>
              </w:rPr>
            </w:pPr>
            <w:r w:rsidRPr="00761FA7">
              <w:rPr>
                <w:rFonts w:ascii="Arial" w:hAnsi="Arial" w:cs="Arial"/>
                <w:b/>
                <w:spacing w:val="21"/>
              </w:rPr>
              <w:t xml:space="preserve"> </w:t>
            </w:r>
            <w:r>
              <w:rPr>
                <w:rFonts w:ascii="Arial" w:hAnsi="Arial" w:cs="Arial"/>
                <w:b/>
                <w:spacing w:val="21"/>
              </w:rPr>
              <w:t xml:space="preserve">ДЛЯ </w:t>
            </w:r>
            <w:r w:rsidRPr="00761FA7">
              <w:rPr>
                <w:rFonts w:ascii="Arial" w:hAnsi="Arial" w:cs="Arial"/>
                <w:b/>
                <w:spacing w:val="21"/>
              </w:rPr>
              <w:t>ВСЕХ УЧАСТНИКОВ КОНКУРСА И СОПРОВОЖДАЮЩИХ</w:t>
            </w:r>
          </w:p>
          <w:p w14:paraId="7017EDD6" w14:textId="24A4E915" w:rsidR="004D54B1" w:rsidRPr="00761FA7" w:rsidRDefault="004D54B1" w:rsidP="004D54B1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pacing w:val="21"/>
              </w:rPr>
            </w:pPr>
          </w:p>
        </w:tc>
      </w:tr>
      <w:tr w:rsidR="009F2E93" w:rsidRPr="00947383" w14:paraId="02054169" w14:textId="77777777" w:rsidTr="00172C43">
        <w:trPr>
          <w:gridAfter w:val="1"/>
          <w:wAfter w:w="283" w:type="dxa"/>
        </w:trPr>
        <w:tc>
          <w:tcPr>
            <w:tcW w:w="2268" w:type="dxa"/>
            <w:tcBorders>
              <w:bottom w:val="single" w:sz="4" w:space="0" w:color="auto"/>
            </w:tcBorders>
          </w:tcPr>
          <w:p w14:paraId="4AE2F04F" w14:textId="3B59E1BE" w:rsidR="009F2E93" w:rsidRPr="00947383" w:rsidRDefault="009F2E93" w:rsidP="0070323D">
            <w:pPr>
              <w:jc w:val="both"/>
              <w:rPr>
                <w:rFonts w:ascii="Arial" w:hAnsi="Arial" w:cs="Arial"/>
                <w:spacing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8D00F25" w14:textId="6EB2D5CB" w:rsidR="009F2E93" w:rsidRPr="00947383" w:rsidRDefault="009F2E93" w:rsidP="0070323D">
            <w:pPr>
              <w:jc w:val="both"/>
              <w:rPr>
                <w:rFonts w:ascii="Arial" w:hAnsi="Arial" w:cs="Arial"/>
                <w:spacing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0E1D06A" w14:textId="028ECCF7" w:rsidR="009F2E93" w:rsidRPr="00947383" w:rsidRDefault="009F2E93" w:rsidP="00B23D14">
            <w:pPr>
              <w:ind w:right="-138"/>
              <w:rPr>
                <w:rFonts w:ascii="Arial" w:hAnsi="Arial" w:cs="Arial"/>
                <w:spacing w:val="24"/>
              </w:rPr>
            </w:pPr>
          </w:p>
        </w:tc>
      </w:tr>
      <w:tr w:rsidR="009F2E93" w:rsidRPr="00947383" w14:paraId="11F1D37F" w14:textId="77777777" w:rsidTr="00172C43">
        <w:trPr>
          <w:gridAfter w:val="1"/>
          <w:wAfter w:w="28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3B0" w14:textId="5BA62568" w:rsidR="009F2E93" w:rsidRPr="00172C43" w:rsidRDefault="00B23D14" w:rsidP="0070323D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16</w:t>
            </w:r>
            <w:r w:rsidR="009F2E93" w:rsidRPr="00172C43">
              <w:rPr>
                <w:rFonts w:ascii="Arial" w:hAnsi="Arial" w:cs="Arial"/>
                <w:spacing w:val="24"/>
                <w:sz w:val="24"/>
              </w:rPr>
              <w:t>:40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16E3" w14:textId="7F29DE49" w:rsidR="009F2E93" w:rsidRPr="00172C43" w:rsidRDefault="009F2E93" w:rsidP="0070323D">
            <w:pPr>
              <w:jc w:val="both"/>
              <w:rPr>
                <w:rFonts w:ascii="Arial" w:hAnsi="Arial" w:cs="Arial"/>
                <w:b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 xml:space="preserve">Сбор участников и научных руководителей в холле гостиницы </w:t>
            </w:r>
            <w:r w:rsidRPr="00172C43">
              <w:rPr>
                <w:rFonts w:ascii="Arial" w:hAnsi="Arial" w:cs="Arial"/>
                <w:b/>
                <w:spacing w:val="24"/>
                <w:sz w:val="24"/>
              </w:rPr>
              <w:t>по группам и спискам</w:t>
            </w:r>
          </w:p>
          <w:p w14:paraId="3BC29ABD" w14:textId="77777777" w:rsidR="009F2E93" w:rsidRPr="00172C43" w:rsidRDefault="009F2E93" w:rsidP="00172C43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16C8" w14:textId="77777777" w:rsidR="009F2E93" w:rsidRPr="00172C43" w:rsidRDefault="009F2E93" w:rsidP="0070323D">
            <w:pPr>
              <w:ind w:right="-138"/>
              <w:rPr>
                <w:rFonts w:ascii="Arial" w:hAnsi="Arial" w:cs="Arial"/>
                <w:spacing w:val="24"/>
                <w:sz w:val="24"/>
              </w:rPr>
            </w:pPr>
          </w:p>
        </w:tc>
      </w:tr>
      <w:tr w:rsidR="009F2E93" w:rsidRPr="00947383" w14:paraId="54A3B2E9" w14:textId="77777777" w:rsidTr="00172C43">
        <w:trPr>
          <w:gridAfter w:val="1"/>
          <w:wAfter w:w="28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837" w14:textId="4B2EE991" w:rsidR="009F2E93" w:rsidRPr="00172C43" w:rsidRDefault="00172C43" w:rsidP="00B23D14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17:00 – 20</w:t>
            </w:r>
            <w:r w:rsidR="009F2E93" w:rsidRPr="00172C43">
              <w:rPr>
                <w:rFonts w:ascii="Arial" w:hAnsi="Arial" w:cs="Arial"/>
                <w:spacing w:val="24"/>
                <w:sz w:val="24"/>
              </w:rPr>
              <w:t>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64A4" w14:textId="4469D747" w:rsidR="009F2E93" w:rsidRPr="00172C43" w:rsidRDefault="00B23D14" w:rsidP="0070323D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Э</w:t>
            </w:r>
            <w:r w:rsidR="009F2E93" w:rsidRPr="00172C43">
              <w:rPr>
                <w:rFonts w:ascii="Arial" w:hAnsi="Arial" w:cs="Arial"/>
                <w:spacing w:val="24"/>
                <w:sz w:val="24"/>
              </w:rPr>
              <w:t>кскурси</w:t>
            </w:r>
            <w:r w:rsidRPr="00172C43">
              <w:rPr>
                <w:rFonts w:ascii="Arial" w:hAnsi="Arial" w:cs="Arial"/>
                <w:spacing w:val="24"/>
                <w:sz w:val="24"/>
              </w:rPr>
              <w:t>онная программа:</w:t>
            </w:r>
          </w:p>
          <w:p w14:paraId="01BDB368" w14:textId="659857BF" w:rsidR="00B23D14" w:rsidRPr="00172C43" w:rsidRDefault="00B23D14" w:rsidP="0070323D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</w:p>
          <w:p w14:paraId="206B38B8" w14:textId="17588933" w:rsidR="00B23D14" w:rsidRPr="00172C43" w:rsidRDefault="00172C43" w:rsidP="00B23D14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 xml:space="preserve">Автобусная экскурсия по Москве </w:t>
            </w:r>
          </w:p>
          <w:p w14:paraId="76554504" w14:textId="2508E5D1" w:rsidR="00243F66" w:rsidRPr="00172C43" w:rsidRDefault="00243F66" w:rsidP="00243F66">
            <w:pPr>
              <w:pStyle w:val="aa"/>
              <w:jc w:val="both"/>
              <w:rPr>
                <w:rFonts w:ascii="Arial" w:hAnsi="Arial" w:cs="Arial"/>
                <w:spacing w:val="24"/>
                <w:sz w:val="24"/>
              </w:rPr>
            </w:pPr>
          </w:p>
          <w:p w14:paraId="61655712" w14:textId="77777777" w:rsidR="00172C43" w:rsidRPr="00172C43" w:rsidRDefault="00172C43" w:rsidP="00243F66">
            <w:pPr>
              <w:pStyle w:val="aa"/>
              <w:jc w:val="both"/>
              <w:rPr>
                <w:rFonts w:ascii="Arial" w:hAnsi="Arial" w:cs="Arial"/>
                <w:spacing w:val="24"/>
                <w:sz w:val="24"/>
              </w:rPr>
            </w:pPr>
          </w:p>
          <w:p w14:paraId="7087B830" w14:textId="62266749" w:rsidR="00243F66" w:rsidRPr="00172C43" w:rsidRDefault="00243F66" w:rsidP="00243F66">
            <w:pPr>
              <w:pStyle w:val="aa"/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ИЛИ</w:t>
            </w:r>
          </w:p>
          <w:p w14:paraId="4369A43C" w14:textId="46CE6A96" w:rsidR="00B23D14" w:rsidRPr="00172C43" w:rsidRDefault="00B23D14" w:rsidP="0070323D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</w:p>
          <w:p w14:paraId="77DBDFB2" w14:textId="6D06F1B9" w:rsidR="00B23D14" w:rsidRPr="00172C43" w:rsidRDefault="00B23D14" w:rsidP="00B23D14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Выставка-форум «РОССИЯ», ВДНХ</w:t>
            </w:r>
          </w:p>
          <w:p w14:paraId="38608F37" w14:textId="34EAC000" w:rsidR="009F2E93" w:rsidRPr="00172C43" w:rsidRDefault="009F2E93" w:rsidP="0070323D">
            <w:pPr>
              <w:rPr>
                <w:rFonts w:ascii="Arial" w:hAnsi="Arial" w:cs="Arial"/>
                <w:spacing w:val="24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98F3" w14:textId="77777777" w:rsidR="00172C43" w:rsidRPr="00172C43" w:rsidRDefault="00172C43" w:rsidP="00B23D14">
            <w:pPr>
              <w:ind w:right="-138"/>
              <w:rPr>
                <w:rFonts w:ascii="Arial" w:hAnsi="Arial" w:cs="Arial"/>
                <w:spacing w:val="24"/>
                <w:sz w:val="24"/>
              </w:rPr>
            </w:pPr>
          </w:p>
          <w:p w14:paraId="4D1DD5AD" w14:textId="77777777" w:rsidR="00172C43" w:rsidRPr="00172C43" w:rsidRDefault="00172C43" w:rsidP="00B23D14">
            <w:pPr>
              <w:ind w:right="-138"/>
              <w:rPr>
                <w:rFonts w:ascii="Arial" w:hAnsi="Arial" w:cs="Arial"/>
                <w:spacing w:val="24"/>
                <w:sz w:val="24"/>
              </w:rPr>
            </w:pPr>
          </w:p>
          <w:p w14:paraId="52244624" w14:textId="7B5C7531" w:rsidR="009F2E93" w:rsidRPr="00172C43" w:rsidRDefault="00172C43" w:rsidP="00172C43">
            <w:pPr>
              <w:ind w:right="-138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 xml:space="preserve">Маршрут: </w:t>
            </w:r>
            <w:r w:rsidRPr="00172C43">
              <w:rPr>
                <w:rFonts w:ascii="Arial" w:hAnsi="Arial" w:cs="Arial"/>
                <w:spacing w:val="24"/>
                <w:sz w:val="24"/>
              </w:rPr>
              <w:t xml:space="preserve">Красная площадь, Манежная площадь, </w:t>
            </w:r>
            <w:r w:rsidRPr="00172C43">
              <w:rPr>
                <w:rFonts w:ascii="Arial" w:hAnsi="Arial" w:cs="Arial"/>
                <w:spacing w:val="24"/>
                <w:sz w:val="24"/>
              </w:rPr>
              <w:t>Воробьевы горы, Москва-Сити</w:t>
            </w:r>
          </w:p>
        </w:tc>
      </w:tr>
      <w:tr w:rsidR="009F2E93" w:rsidRPr="00947383" w14:paraId="75E7EC51" w14:textId="77777777" w:rsidTr="00172C43">
        <w:trPr>
          <w:gridAfter w:val="1"/>
          <w:wAfter w:w="28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B08" w14:textId="1365F6EA" w:rsidR="009F2E93" w:rsidRPr="00172C43" w:rsidRDefault="00172C43" w:rsidP="0070323D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20</w:t>
            </w:r>
            <w:r w:rsidR="009F2E93" w:rsidRPr="00172C43">
              <w:rPr>
                <w:rFonts w:ascii="Arial" w:hAnsi="Arial" w:cs="Arial"/>
                <w:spacing w:val="24"/>
                <w:sz w:val="24"/>
              </w:rPr>
              <w:t>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8727" w14:textId="359C8A75" w:rsidR="009F2E93" w:rsidRPr="00172C43" w:rsidRDefault="009F2E93" w:rsidP="0070323D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Прибытие в гостиницу «</w:t>
            </w:r>
            <w:r w:rsidR="003A7475" w:rsidRPr="00172C43">
              <w:rPr>
                <w:rFonts w:ascii="Arial" w:hAnsi="Arial" w:cs="Arial"/>
                <w:spacing w:val="24"/>
                <w:sz w:val="24"/>
              </w:rPr>
              <w:t>Измайлово. Бета</w:t>
            </w:r>
            <w:r w:rsidRPr="00172C43">
              <w:rPr>
                <w:rFonts w:ascii="Arial" w:hAnsi="Arial" w:cs="Arial"/>
                <w:spacing w:val="24"/>
                <w:sz w:val="24"/>
              </w:rPr>
              <w:t>»</w:t>
            </w:r>
          </w:p>
          <w:p w14:paraId="5178725C" w14:textId="77777777" w:rsidR="00172C43" w:rsidRPr="00172C43" w:rsidRDefault="00172C43" w:rsidP="0070323D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</w:p>
          <w:p w14:paraId="7CE3C76B" w14:textId="77777777" w:rsidR="009F2E93" w:rsidRPr="00172C43" w:rsidRDefault="009F2E93" w:rsidP="0070323D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556C" w14:textId="77777777" w:rsidR="009F2E93" w:rsidRPr="00172C43" w:rsidRDefault="009F2E93" w:rsidP="0070323D">
            <w:pPr>
              <w:ind w:left="360" w:right="-138"/>
              <w:rPr>
                <w:rFonts w:ascii="Arial" w:hAnsi="Arial" w:cs="Arial"/>
                <w:spacing w:val="24"/>
                <w:sz w:val="24"/>
              </w:rPr>
            </w:pPr>
          </w:p>
        </w:tc>
      </w:tr>
      <w:tr w:rsidR="00B23D14" w:rsidRPr="00947383" w14:paraId="3109111B" w14:textId="77777777" w:rsidTr="00172C43">
        <w:trPr>
          <w:gridAfter w:val="1"/>
          <w:wAfter w:w="28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8FC" w14:textId="6D6422EB" w:rsidR="00B23D14" w:rsidRPr="00172C43" w:rsidRDefault="00172C43" w:rsidP="00B23D14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19</w:t>
            </w:r>
            <w:r w:rsidR="00B23D14" w:rsidRPr="00172C43">
              <w:rPr>
                <w:rFonts w:ascii="Arial" w:hAnsi="Arial" w:cs="Arial"/>
                <w:spacing w:val="24"/>
                <w:sz w:val="24"/>
              </w:rPr>
              <w:t>:00 – 22:00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A732" w14:textId="77777777" w:rsidR="00B23D14" w:rsidRPr="00172C43" w:rsidRDefault="00B23D14" w:rsidP="00B23D14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Ужин</w:t>
            </w:r>
          </w:p>
          <w:p w14:paraId="1F1AC378" w14:textId="2CD49951" w:rsidR="00B23D14" w:rsidRPr="00172C43" w:rsidRDefault="00B23D14" w:rsidP="00B23D14">
            <w:pPr>
              <w:jc w:val="both"/>
              <w:rPr>
                <w:rFonts w:ascii="Arial" w:hAnsi="Arial" w:cs="Arial"/>
                <w:spacing w:val="24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9940" w14:textId="4631F53F" w:rsidR="00B23D14" w:rsidRPr="00172C43" w:rsidRDefault="00B23D14" w:rsidP="00B23D14">
            <w:pPr>
              <w:ind w:left="360" w:right="-138"/>
              <w:rPr>
                <w:rFonts w:ascii="Arial" w:hAnsi="Arial" w:cs="Arial"/>
                <w:spacing w:val="24"/>
                <w:sz w:val="24"/>
              </w:rPr>
            </w:pPr>
            <w:r w:rsidRPr="00172C43">
              <w:rPr>
                <w:rFonts w:ascii="Arial" w:hAnsi="Arial" w:cs="Arial"/>
                <w:spacing w:val="24"/>
                <w:sz w:val="24"/>
              </w:rPr>
              <w:t>Гостиница «Измайлово. Бета», ресторан «Бета»</w:t>
            </w:r>
          </w:p>
        </w:tc>
      </w:tr>
    </w:tbl>
    <w:p w14:paraId="46383BCF" w14:textId="209894FA" w:rsidR="005E53B5" w:rsidRDefault="005E53B5"/>
    <w:tbl>
      <w:tblPr>
        <w:tblStyle w:val="ad"/>
        <w:tblW w:w="11218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11218"/>
      </w:tblGrid>
      <w:tr w:rsidR="0002720F" w14:paraId="112916D9" w14:textId="77777777" w:rsidTr="005E53B5">
        <w:tc>
          <w:tcPr>
            <w:tcW w:w="11218" w:type="dxa"/>
            <w:shd w:val="clear" w:color="auto" w:fill="FFE599" w:themeFill="accent4" w:themeFillTint="66"/>
            <w:vAlign w:val="center"/>
          </w:tcPr>
          <w:p w14:paraId="5AFF3CF8" w14:textId="296942E6" w:rsidR="0002720F" w:rsidRDefault="000272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B56044" w14:textId="34AC9BF7" w:rsidR="0002720F" w:rsidRPr="00DD019A" w:rsidRDefault="0091517E">
            <w:pPr>
              <w:jc w:val="center"/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19 АПРЕЛЯ</w:t>
            </w:r>
            <w:r w:rsidR="00DD019A" w:rsidRPr="00DD019A"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 xml:space="preserve"> 202</w:t>
            </w:r>
            <w:r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4</w:t>
            </w:r>
            <w:r w:rsidR="00DD019A" w:rsidRPr="00DD019A"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 xml:space="preserve"> ГОДА, ПЯТНИЦА</w:t>
            </w:r>
          </w:p>
          <w:p w14:paraId="0CD2E1B2" w14:textId="3382B062" w:rsidR="00B573B0" w:rsidRDefault="00B573B0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705E4A9C" w14:textId="77777777" w:rsidR="0002720F" w:rsidRDefault="0002720F">
      <w:pPr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W w:w="112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5386"/>
        <w:gridCol w:w="3858"/>
      </w:tblGrid>
      <w:tr w:rsidR="0002720F" w14:paraId="22FBCDE2" w14:textId="77777777" w:rsidTr="00172C43">
        <w:tc>
          <w:tcPr>
            <w:tcW w:w="2019" w:type="dxa"/>
          </w:tcPr>
          <w:p w14:paraId="6C614352" w14:textId="4AEA4251" w:rsidR="0002720F" w:rsidRPr="004D54B1" w:rsidRDefault="00CE25D5" w:rsidP="00A62B09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07:00 – 0</w:t>
            </w:r>
            <w:r w:rsidR="00A62B09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7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:</w:t>
            </w:r>
            <w:r w:rsidR="00A62B09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4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14:paraId="6A609C58" w14:textId="77777777" w:rsidR="0002720F" w:rsidRPr="004D54B1" w:rsidRDefault="00CE25D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Завтрак в гостинице</w:t>
            </w:r>
          </w:p>
        </w:tc>
        <w:tc>
          <w:tcPr>
            <w:tcW w:w="3858" w:type="dxa"/>
          </w:tcPr>
          <w:p w14:paraId="175ACA0B" w14:textId="48F4D78C" w:rsidR="0002720F" w:rsidRPr="004D54B1" w:rsidRDefault="00CE25D5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Гостиница «</w:t>
            </w:r>
            <w:r w:rsidR="003A7475">
              <w:rPr>
                <w:rFonts w:ascii="Arial" w:eastAsia="Arial" w:hAnsi="Arial" w:cs="Arial"/>
                <w:spacing w:val="20"/>
                <w:sz w:val="24"/>
                <w:szCs w:val="24"/>
              </w:rPr>
              <w:t>Измайлово. Бета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» </w:t>
            </w:r>
          </w:p>
          <w:p w14:paraId="1105B4F5" w14:textId="77777777" w:rsidR="0002720F" w:rsidRPr="004D54B1" w:rsidRDefault="00CE25D5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</w:p>
        </w:tc>
      </w:tr>
      <w:tr w:rsidR="0002720F" w14:paraId="0552AB31" w14:textId="77777777" w:rsidTr="00172C43">
        <w:tc>
          <w:tcPr>
            <w:tcW w:w="2019" w:type="dxa"/>
          </w:tcPr>
          <w:p w14:paraId="31161764" w14:textId="353A74BD" w:rsidR="0002720F" w:rsidRPr="004D54B1" w:rsidRDefault="00CE25D5" w:rsidP="00A62B09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0</w:t>
            </w:r>
            <w:r w:rsidR="00A62B09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7:40 – 07:5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0 </w:t>
            </w:r>
          </w:p>
        </w:tc>
        <w:tc>
          <w:tcPr>
            <w:tcW w:w="5386" w:type="dxa"/>
          </w:tcPr>
          <w:p w14:paraId="378C2B53" w14:textId="77777777" w:rsidR="0002720F" w:rsidRPr="004D54B1" w:rsidRDefault="00CE25D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Выезд из гостиницы. Сдача номеров</w:t>
            </w:r>
          </w:p>
          <w:p w14:paraId="1766DA62" w14:textId="5ACE2835" w:rsidR="0002720F" w:rsidRPr="004D54B1" w:rsidRDefault="00CE25D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и багажа в камеру хранения </w:t>
            </w:r>
          </w:p>
          <w:p w14:paraId="5FD4A32A" w14:textId="77777777" w:rsidR="0002720F" w:rsidRPr="004D54B1" w:rsidRDefault="0002720F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858" w:type="dxa"/>
          </w:tcPr>
          <w:p w14:paraId="7B84599F" w14:textId="6FCD589A" w:rsidR="0002720F" w:rsidRPr="004D54B1" w:rsidRDefault="00CE25D5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Гостиница «</w:t>
            </w:r>
            <w:r w:rsidR="003A7475">
              <w:rPr>
                <w:rFonts w:ascii="Arial" w:eastAsia="Arial" w:hAnsi="Arial" w:cs="Arial"/>
                <w:spacing w:val="20"/>
                <w:sz w:val="24"/>
                <w:szCs w:val="24"/>
              </w:rPr>
              <w:t>Измайлово. Бета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» </w:t>
            </w:r>
          </w:p>
          <w:p w14:paraId="1F6F2106" w14:textId="77777777" w:rsidR="0002720F" w:rsidRPr="004D54B1" w:rsidRDefault="00CE25D5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</w:p>
        </w:tc>
      </w:tr>
      <w:tr w:rsidR="00A62B09" w14:paraId="08035EE1" w14:textId="77777777" w:rsidTr="00172C43">
        <w:tc>
          <w:tcPr>
            <w:tcW w:w="2019" w:type="dxa"/>
          </w:tcPr>
          <w:p w14:paraId="49E43EA2" w14:textId="77777777" w:rsidR="00A62B09" w:rsidRPr="004D54B1" w:rsidRDefault="00A62B09" w:rsidP="00A62B09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7:50 </w:t>
            </w:r>
          </w:p>
          <w:p w14:paraId="324FE665" w14:textId="25124B6C" w:rsidR="00A62B09" w:rsidRPr="004D54B1" w:rsidRDefault="00A62B09" w:rsidP="00A62B09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468F2D" w14:textId="105417DD" w:rsidR="00A62B09" w:rsidRPr="004D54B1" w:rsidRDefault="00A62B09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Сбор участников </w:t>
            </w:r>
            <w:r w:rsidRPr="004D54B1"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по спискам</w:t>
            </w:r>
          </w:p>
        </w:tc>
        <w:tc>
          <w:tcPr>
            <w:tcW w:w="3858" w:type="dxa"/>
          </w:tcPr>
          <w:p w14:paraId="33EF8D10" w14:textId="5ADC709F" w:rsidR="00A62B09" w:rsidRPr="004D54B1" w:rsidRDefault="00A62B09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Холл гостиницы «</w:t>
            </w:r>
            <w:r w:rsidR="003A7475">
              <w:rPr>
                <w:rFonts w:ascii="Arial" w:eastAsia="Arial" w:hAnsi="Arial" w:cs="Arial"/>
                <w:spacing w:val="20"/>
                <w:sz w:val="24"/>
                <w:szCs w:val="24"/>
              </w:rPr>
              <w:t>Измайлово. Бета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»</w:t>
            </w:r>
          </w:p>
        </w:tc>
      </w:tr>
      <w:tr w:rsidR="0002720F" w14:paraId="7FA4E8DB" w14:textId="77777777" w:rsidTr="00172C43">
        <w:trPr>
          <w:trHeight w:val="1974"/>
        </w:trPr>
        <w:tc>
          <w:tcPr>
            <w:tcW w:w="2019" w:type="dxa"/>
          </w:tcPr>
          <w:p w14:paraId="4F7E1944" w14:textId="081938B3" w:rsidR="0002720F" w:rsidRPr="004D54B1" w:rsidRDefault="00B23D14" w:rsidP="00DD019A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>08:</w:t>
            </w:r>
            <w:r w:rsidR="00A62B09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00 </w:t>
            </w:r>
          </w:p>
        </w:tc>
        <w:tc>
          <w:tcPr>
            <w:tcW w:w="5386" w:type="dxa"/>
          </w:tcPr>
          <w:p w14:paraId="348568F6" w14:textId="6D1B32AF" w:rsidR="0002720F" w:rsidRPr="004D54B1" w:rsidRDefault="00CE25D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Выход из гостиницы «</w:t>
            </w:r>
            <w:r w:rsidR="003A7475">
              <w:rPr>
                <w:rFonts w:ascii="Arial" w:eastAsia="Arial" w:hAnsi="Arial" w:cs="Arial"/>
                <w:spacing w:val="20"/>
                <w:sz w:val="24"/>
                <w:szCs w:val="24"/>
              </w:rPr>
              <w:t>Измайлово. Бета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», переезд участников конкурса к месту проведения церемонии награждения на общественном транспорте </w:t>
            </w:r>
          </w:p>
        </w:tc>
        <w:tc>
          <w:tcPr>
            <w:tcW w:w="3858" w:type="dxa"/>
          </w:tcPr>
          <w:p w14:paraId="41F2188E" w14:textId="2251E2A0" w:rsidR="0002720F" w:rsidRPr="004D54B1" w:rsidRDefault="0002720F" w:rsidP="00B23D14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C16E8C" w14:paraId="05D2F30A" w14:textId="77777777" w:rsidTr="00172C43">
        <w:trPr>
          <w:trHeight w:val="1033"/>
        </w:trPr>
        <w:tc>
          <w:tcPr>
            <w:tcW w:w="2019" w:type="dxa"/>
          </w:tcPr>
          <w:p w14:paraId="53C646CD" w14:textId="5681B722" w:rsidR="00C16E8C" w:rsidRPr="004D54B1" w:rsidRDefault="00C16E8C" w:rsidP="00DD019A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9:00</w:t>
            </w:r>
          </w:p>
          <w:p w14:paraId="2F3E4472" w14:textId="77777777" w:rsidR="00C16E8C" w:rsidRPr="004D54B1" w:rsidRDefault="00C16E8C" w:rsidP="00C16E8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FFE180A" w14:textId="7D1D3108" w:rsidR="00C16E8C" w:rsidRPr="004D54B1" w:rsidRDefault="00C16E8C" w:rsidP="00C16E8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9716C9" w14:textId="63EEECB3" w:rsidR="00C16E8C" w:rsidRPr="004D54B1" w:rsidRDefault="00C16E8C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Прибытие к Дому Союзов</w:t>
            </w:r>
          </w:p>
          <w:p w14:paraId="12CCF7A2" w14:textId="77777777" w:rsidR="00C16E8C" w:rsidRPr="004D54B1" w:rsidRDefault="00C16E8C" w:rsidP="00C16E8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E9D9930" w14:textId="4FC8ED70" w:rsidR="00C16E8C" w:rsidRPr="004D54B1" w:rsidRDefault="00C16E8C" w:rsidP="00C16E8C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58" w:type="dxa"/>
          </w:tcPr>
          <w:p w14:paraId="575227EF" w14:textId="6A49D1A1" w:rsidR="00C16E8C" w:rsidRPr="004D54B1" w:rsidRDefault="00C16E8C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ул. Большая Дмитровка, 1/30, подъезд №5</w:t>
            </w:r>
          </w:p>
          <w:p w14:paraId="4A8D1266" w14:textId="05C3363E" w:rsidR="00C16E8C" w:rsidRPr="004D54B1" w:rsidRDefault="00C16E8C" w:rsidP="00C16E8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2720F" w14:paraId="671A60DB" w14:textId="77777777" w:rsidTr="00172C43">
        <w:tc>
          <w:tcPr>
            <w:tcW w:w="2019" w:type="dxa"/>
          </w:tcPr>
          <w:p w14:paraId="748621A0" w14:textId="77777777" w:rsidR="0002720F" w:rsidRPr="004D54B1" w:rsidRDefault="0002720F" w:rsidP="00DD019A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1AF4D993" w14:textId="05B7BACF" w:rsidR="0002720F" w:rsidRPr="004D54B1" w:rsidRDefault="00C16E8C" w:rsidP="00960B63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9</w:t>
            </w:r>
            <w:r w:rsidR="00960B63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:0</w:t>
            </w:r>
            <w:r w:rsidR="00BE74A2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0 – 1</w:t>
            </w:r>
            <w:r w:rsidR="00960B63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0</w:t>
            </w:r>
            <w:r w:rsidR="00CE25D5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:</w:t>
            </w:r>
            <w:r w:rsidR="00BE74A2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3</w:t>
            </w:r>
            <w:r w:rsidR="00CE25D5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14:paraId="7334C3E9" w14:textId="77777777" w:rsidR="0002720F" w:rsidRPr="004D54B1" w:rsidRDefault="00CE25D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Проход в Колонный зал Дома Союзов</w:t>
            </w:r>
          </w:p>
          <w:p w14:paraId="4A4CA3E0" w14:textId="77777777" w:rsidR="0002720F" w:rsidRPr="004D54B1" w:rsidRDefault="00CE25D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b/>
                <w:spacing w:val="20"/>
                <w:sz w:val="24"/>
                <w:szCs w:val="24"/>
              </w:rPr>
              <w:t>ПАСПОРТ гражданина Российской Федерации действующий/ свидетельство о рождении - обязательно!</w:t>
            </w:r>
          </w:p>
        </w:tc>
        <w:tc>
          <w:tcPr>
            <w:tcW w:w="3858" w:type="dxa"/>
          </w:tcPr>
          <w:p w14:paraId="7937A74E" w14:textId="77777777" w:rsidR="0002720F" w:rsidRPr="004D54B1" w:rsidRDefault="0002720F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02720F" w14:paraId="66EB91B4" w14:textId="77777777" w:rsidTr="00172C43">
        <w:tc>
          <w:tcPr>
            <w:tcW w:w="2019" w:type="dxa"/>
          </w:tcPr>
          <w:p w14:paraId="7A02A5C5" w14:textId="77777777" w:rsidR="0002720F" w:rsidRPr="004D54B1" w:rsidRDefault="0002720F" w:rsidP="00DD019A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529E6C34" w14:textId="14F9E41F" w:rsidR="0002720F" w:rsidRPr="004D54B1" w:rsidRDefault="00C17C5B" w:rsidP="00DD019A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11:</w:t>
            </w:r>
            <w:r w:rsidR="00960B63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00 – 13:0</w:t>
            </w:r>
            <w:r w:rsidR="00CE25D5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14:paraId="22A9E7A0" w14:textId="77777777" w:rsidR="0002720F" w:rsidRPr="004D54B1" w:rsidRDefault="0002720F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6B27ABB5" w14:textId="138D0C97" w:rsidR="0002720F" w:rsidRPr="004D54B1" w:rsidRDefault="00CE25D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Церемония торжественного н</w:t>
            </w:r>
            <w:r w:rsidR="00B4286B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аграждения победителей конкурса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Фотографирование</w:t>
            </w:r>
          </w:p>
        </w:tc>
        <w:tc>
          <w:tcPr>
            <w:tcW w:w="3858" w:type="dxa"/>
          </w:tcPr>
          <w:p w14:paraId="6BF31CA3" w14:textId="77777777" w:rsidR="0002720F" w:rsidRPr="004D54B1" w:rsidRDefault="0002720F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0C152D89" w14:textId="74865948" w:rsidR="00F76FDF" w:rsidRPr="004D54B1" w:rsidRDefault="00CE25D5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Колонный зал Дома Союзов</w:t>
            </w:r>
            <w:r w:rsidR="00B4286B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ГД ФС РФ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, </w:t>
            </w:r>
          </w:p>
          <w:p w14:paraId="25204A43" w14:textId="6D846B4C" w:rsidR="0002720F" w:rsidRPr="004D54B1" w:rsidRDefault="00F76FDF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proofErr w:type="spellStart"/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ул.Большая</w:t>
            </w:r>
            <w:proofErr w:type="spellEnd"/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Дмитровка, 1/30</w:t>
            </w:r>
          </w:p>
          <w:p w14:paraId="62CDAB47" w14:textId="77777777" w:rsidR="0002720F" w:rsidRPr="004D54B1" w:rsidRDefault="0002720F" w:rsidP="00DD019A">
            <w:pPr>
              <w:spacing w:line="240" w:lineRule="auto"/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72489E3D" w14:textId="51B1435D" w:rsidR="0002720F" w:rsidRPr="004D54B1" w:rsidRDefault="0002720F" w:rsidP="00DD019A">
            <w:pPr>
              <w:spacing w:line="240" w:lineRule="auto"/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02720F" w14:paraId="2A4A71FD" w14:textId="77777777" w:rsidTr="00172C43">
        <w:trPr>
          <w:trHeight w:val="351"/>
        </w:trPr>
        <w:tc>
          <w:tcPr>
            <w:tcW w:w="2019" w:type="dxa"/>
          </w:tcPr>
          <w:p w14:paraId="764196DB" w14:textId="2D5CEE8D" w:rsidR="0002720F" w:rsidRPr="004D54B1" w:rsidRDefault="00960B63" w:rsidP="00960B63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13</w:t>
            </w:r>
            <w:r w:rsidR="00CE25D5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:00 – 1</w:t>
            </w: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4</w:t>
            </w:r>
            <w:r w:rsidR="00CE25D5"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:00</w:t>
            </w:r>
          </w:p>
        </w:tc>
        <w:tc>
          <w:tcPr>
            <w:tcW w:w="5386" w:type="dxa"/>
          </w:tcPr>
          <w:p w14:paraId="4D45420C" w14:textId="77777777" w:rsidR="0002720F" w:rsidRPr="004D54B1" w:rsidRDefault="00CE25D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Обед </w:t>
            </w:r>
          </w:p>
        </w:tc>
        <w:tc>
          <w:tcPr>
            <w:tcW w:w="3858" w:type="dxa"/>
          </w:tcPr>
          <w:p w14:paraId="7503B52D" w14:textId="77777777" w:rsidR="0002720F" w:rsidRPr="004D54B1" w:rsidRDefault="00CE25D5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Колонный зал Дома Союзов, холл 2 этажа</w:t>
            </w:r>
          </w:p>
        </w:tc>
      </w:tr>
      <w:tr w:rsidR="0002720F" w14:paraId="15CCD716" w14:textId="77777777" w:rsidTr="00172C43">
        <w:tc>
          <w:tcPr>
            <w:tcW w:w="2019" w:type="dxa"/>
          </w:tcPr>
          <w:p w14:paraId="0503CD75" w14:textId="02773D33" w:rsidR="0002720F" w:rsidRPr="004D54B1" w:rsidRDefault="00C81697" w:rsidP="00DD019A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14:00 – 15:00</w:t>
            </w:r>
          </w:p>
        </w:tc>
        <w:tc>
          <w:tcPr>
            <w:tcW w:w="5386" w:type="dxa"/>
          </w:tcPr>
          <w:p w14:paraId="7DEDAD1C" w14:textId="717AC3E2" w:rsidR="0002720F" w:rsidRPr="004D54B1" w:rsidRDefault="00C81697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Свободное посещение Красной площади, Александровского сада, Манежной площади</w:t>
            </w:r>
          </w:p>
          <w:p w14:paraId="22170070" w14:textId="77777777" w:rsidR="0002720F" w:rsidRPr="004D54B1" w:rsidRDefault="0002720F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858" w:type="dxa"/>
          </w:tcPr>
          <w:p w14:paraId="67788680" w14:textId="77777777" w:rsidR="0002720F" w:rsidRPr="004D54B1" w:rsidRDefault="0002720F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  <w:tr w:rsidR="0002720F" w14:paraId="5B07B171" w14:textId="77777777" w:rsidTr="00172C43">
        <w:trPr>
          <w:trHeight w:val="659"/>
        </w:trPr>
        <w:tc>
          <w:tcPr>
            <w:tcW w:w="2019" w:type="dxa"/>
          </w:tcPr>
          <w:p w14:paraId="6E6420C2" w14:textId="7959886A" w:rsidR="0002720F" w:rsidRPr="004D54B1" w:rsidRDefault="00C81697" w:rsidP="00DD019A">
            <w:pPr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>15</w:t>
            </w:r>
            <w:r w:rsidR="00B23D14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:30 </w:t>
            </w:r>
          </w:p>
        </w:tc>
        <w:tc>
          <w:tcPr>
            <w:tcW w:w="5386" w:type="dxa"/>
          </w:tcPr>
          <w:p w14:paraId="1249B468" w14:textId="77777777" w:rsidR="0002720F" w:rsidRPr="004D54B1" w:rsidRDefault="00CE25D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  <w:r w:rsidRPr="004D54B1"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Разъезд участников </w:t>
            </w:r>
          </w:p>
          <w:p w14:paraId="33B0D9E0" w14:textId="77777777" w:rsidR="0002720F" w:rsidRDefault="0002720F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  <w:p w14:paraId="309AAC0F" w14:textId="68A86579" w:rsidR="00A849E5" w:rsidRPr="004D54B1" w:rsidRDefault="00A849E5" w:rsidP="00DD019A">
            <w:pPr>
              <w:ind w:left="31" w:right="169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858" w:type="dxa"/>
          </w:tcPr>
          <w:p w14:paraId="38C790B8" w14:textId="77777777" w:rsidR="0002720F" w:rsidRPr="004D54B1" w:rsidRDefault="0002720F" w:rsidP="00DD019A">
            <w:pPr>
              <w:ind w:left="165"/>
              <w:jc w:val="both"/>
              <w:rPr>
                <w:rFonts w:ascii="Arial" w:eastAsia="Arial" w:hAnsi="Arial" w:cs="Arial"/>
                <w:spacing w:val="20"/>
                <w:sz w:val="24"/>
                <w:szCs w:val="24"/>
              </w:rPr>
            </w:pPr>
          </w:p>
        </w:tc>
      </w:tr>
    </w:tbl>
    <w:p w14:paraId="512F2AA5" w14:textId="6A1B9564" w:rsidR="0002720F" w:rsidRDefault="00CE25D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</w:t>
      </w:r>
    </w:p>
    <w:p w14:paraId="4F136246" w14:textId="41E6E830" w:rsidR="005E53B5" w:rsidRDefault="005E53B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E7DA52F" w14:textId="77777777" w:rsidR="005E53B5" w:rsidRDefault="005E53B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282CF89" w14:textId="35ADFADC" w:rsidR="0002720F" w:rsidRPr="00B4286B" w:rsidRDefault="00CE25D5" w:rsidP="00B4286B">
      <w:pPr>
        <w:jc w:val="both"/>
        <w:rPr>
          <w:rFonts w:ascii="Arial" w:eastAsia="Arial" w:hAnsi="Arial" w:cs="Arial"/>
          <w:b/>
          <w:spacing w:val="30"/>
          <w:sz w:val="24"/>
          <w:szCs w:val="24"/>
        </w:rPr>
      </w:pPr>
      <w:r w:rsidRPr="00B4286B">
        <w:rPr>
          <w:rFonts w:ascii="Arial" w:eastAsia="Arial" w:hAnsi="Arial" w:cs="Arial"/>
          <w:b/>
          <w:spacing w:val="30"/>
          <w:sz w:val="24"/>
          <w:szCs w:val="24"/>
        </w:rPr>
        <w:t>Контакты дирекции конкурса:</w:t>
      </w:r>
    </w:p>
    <w:p w14:paraId="1F60AAB7" w14:textId="77777777" w:rsidR="0002720F" w:rsidRPr="00B4286B" w:rsidRDefault="0002720F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5A81F057" w14:textId="176996E3" w:rsidR="0002720F" w:rsidRPr="00B4286B" w:rsidRDefault="00CE25D5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  <w:r w:rsidRPr="00B4286B">
        <w:rPr>
          <w:rFonts w:ascii="Arial" w:eastAsia="Arial" w:hAnsi="Arial" w:cs="Arial"/>
          <w:spacing w:val="30"/>
          <w:sz w:val="24"/>
          <w:szCs w:val="24"/>
        </w:rPr>
        <w:t xml:space="preserve">Исполнительный директор конкурса: </w:t>
      </w:r>
      <w:r w:rsidR="00B4286B" w:rsidRPr="00B4286B">
        <w:rPr>
          <w:rFonts w:ascii="Arial" w:eastAsia="Arial" w:hAnsi="Arial" w:cs="Arial"/>
          <w:spacing w:val="30"/>
          <w:sz w:val="24"/>
          <w:szCs w:val="24"/>
        </w:rPr>
        <w:t>+7 (925) 618-38-81, Гудкова Полина Дмитриевна</w:t>
      </w:r>
    </w:p>
    <w:p w14:paraId="45693451" w14:textId="69F2D8BE" w:rsidR="0002720F" w:rsidRPr="00B4286B" w:rsidRDefault="0002720F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4A19C441" w14:textId="6D55167C" w:rsidR="00C17C5B" w:rsidRDefault="00CE25D5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  <w:r w:rsidRPr="00B4286B">
        <w:rPr>
          <w:rFonts w:ascii="Arial" w:eastAsia="Arial" w:hAnsi="Arial" w:cs="Arial"/>
          <w:spacing w:val="30"/>
          <w:sz w:val="24"/>
          <w:szCs w:val="24"/>
        </w:rPr>
        <w:t>Вопросы по размещению в гостинице «</w:t>
      </w:r>
      <w:r w:rsidR="003A7475">
        <w:rPr>
          <w:rFonts w:ascii="Arial" w:eastAsia="Arial" w:hAnsi="Arial" w:cs="Arial"/>
          <w:spacing w:val="30"/>
          <w:sz w:val="24"/>
          <w:szCs w:val="24"/>
        </w:rPr>
        <w:t>Измайлово. Бета</w:t>
      </w:r>
      <w:r w:rsidRPr="00B4286B">
        <w:rPr>
          <w:rFonts w:ascii="Arial" w:eastAsia="Arial" w:hAnsi="Arial" w:cs="Arial"/>
          <w:spacing w:val="30"/>
          <w:sz w:val="24"/>
          <w:szCs w:val="24"/>
        </w:rPr>
        <w:t xml:space="preserve">», </w:t>
      </w:r>
      <w:r w:rsidR="00B4286B" w:rsidRPr="00B4286B">
        <w:rPr>
          <w:rFonts w:ascii="Arial" w:eastAsia="Arial" w:hAnsi="Arial" w:cs="Arial"/>
          <w:spacing w:val="30"/>
          <w:sz w:val="24"/>
          <w:szCs w:val="24"/>
        </w:rPr>
        <w:t>+</w:t>
      </w:r>
      <w:r w:rsidR="00C17C5B">
        <w:rPr>
          <w:rFonts w:ascii="Arial" w:eastAsia="Arial" w:hAnsi="Arial" w:cs="Arial"/>
          <w:spacing w:val="30"/>
          <w:sz w:val="24"/>
          <w:szCs w:val="24"/>
        </w:rPr>
        <w:t>7 (926) 816-60-73, Мартыненко Виктория Алексеевна</w:t>
      </w:r>
    </w:p>
    <w:p w14:paraId="445F4EFC" w14:textId="2F101C5B" w:rsidR="00C17C5B" w:rsidRDefault="00C17C5B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5E2BEBA8" w14:textId="3119E309" w:rsidR="0002720F" w:rsidRPr="00B4286B" w:rsidRDefault="00CE25D5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  <w:r w:rsidRPr="00B4286B">
        <w:rPr>
          <w:rFonts w:ascii="Arial" w:eastAsia="Arial" w:hAnsi="Arial" w:cs="Arial"/>
          <w:spacing w:val="30"/>
          <w:sz w:val="24"/>
          <w:szCs w:val="24"/>
        </w:rPr>
        <w:tab/>
      </w:r>
      <w:r w:rsidRPr="00B4286B">
        <w:rPr>
          <w:rFonts w:ascii="Arial" w:eastAsia="Arial" w:hAnsi="Arial" w:cs="Arial"/>
          <w:spacing w:val="30"/>
          <w:sz w:val="24"/>
          <w:szCs w:val="24"/>
        </w:rPr>
        <w:tab/>
        <w:t xml:space="preserve">           </w:t>
      </w:r>
    </w:p>
    <w:p w14:paraId="2CF8B699" w14:textId="77777777" w:rsidR="00802528" w:rsidRPr="00802528" w:rsidRDefault="00802528" w:rsidP="00802528">
      <w:pPr>
        <w:jc w:val="both"/>
        <w:rPr>
          <w:rFonts w:ascii="Arial" w:eastAsia="Arial" w:hAnsi="Arial" w:cs="Arial"/>
          <w:b/>
          <w:spacing w:val="30"/>
          <w:sz w:val="24"/>
          <w:szCs w:val="24"/>
        </w:rPr>
      </w:pPr>
      <w:r w:rsidRPr="00802528">
        <w:rPr>
          <w:rFonts w:ascii="Arial" w:eastAsia="Arial" w:hAnsi="Arial" w:cs="Arial"/>
          <w:b/>
          <w:spacing w:val="30"/>
          <w:sz w:val="24"/>
          <w:szCs w:val="24"/>
        </w:rPr>
        <w:t>ШТАБ ОБРАЗОВАТЕЛЬНОЙ ПЛАТФОРМЫ «РОССИЯ – ТЕРРИТОРИЯ РАЗВИТИЯ»</w:t>
      </w:r>
    </w:p>
    <w:p w14:paraId="5C81E186" w14:textId="77777777" w:rsidR="00802528" w:rsidRPr="00802528" w:rsidRDefault="00802528" w:rsidP="00802528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7DB5B8A1" w14:textId="77777777" w:rsidR="00802528" w:rsidRPr="00802528" w:rsidRDefault="00802528" w:rsidP="00802528">
      <w:pPr>
        <w:jc w:val="both"/>
        <w:rPr>
          <w:rFonts w:ascii="Arial" w:eastAsia="Arial" w:hAnsi="Arial" w:cs="Arial"/>
          <w:spacing w:val="30"/>
          <w:sz w:val="24"/>
          <w:szCs w:val="24"/>
          <w:lang w:val="en-US"/>
        </w:rPr>
      </w:pPr>
      <w:r w:rsidRPr="00802528">
        <w:rPr>
          <w:rFonts w:ascii="Arial" w:eastAsia="Arial" w:hAnsi="Arial" w:cs="Arial"/>
          <w:spacing w:val="30"/>
          <w:sz w:val="24"/>
          <w:szCs w:val="24"/>
        </w:rPr>
        <w:t>тел</w:t>
      </w:r>
      <w:r w:rsidRPr="00802528">
        <w:rPr>
          <w:rFonts w:ascii="Arial" w:eastAsia="Arial" w:hAnsi="Arial" w:cs="Arial"/>
          <w:spacing w:val="30"/>
          <w:sz w:val="24"/>
          <w:szCs w:val="24"/>
          <w:lang w:val="en-US"/>
        </w:rPr>
        <w:t>: +7 (495) 606-85-31</w:t>
      </w:r>
    </w:p>
    <w:p w14:paraId="3F78E85B" w14:textId="77777777" w:rsidR="00802528" w:rsidRPr="00802528" w:rsidRDefault="00802528" w:rsidP="00802528">
      <w:pPr>
        <w:jc w:val="both"/>
        <w:rPr>
          <w:rFonts w:ascii="Arial" w:eastAsia="Arial" w:hAnsi="Arial" w:cs="Arial"/>
          <w:spacing w:val="30"/>
          <w:sz w:val="24"/>
          <w:szCs w:val="24"/>
          <w:lang w:val="en-US"/>
        </w:rPr>
      </w:pPr>
      <w:r w:rsidRPr="00802528">
        <w:rPr>
          <w:rFonts w:ascii="Arial" w:eastAsia="Arial" w:hAnsi="Arial" w:cs="Arial"/>
          <w:spacing w:val="30"/>
          <w:sz w:val="24"/>
          <w:szCs w:val="24"/>
          <w:lang w:val="en-US"/>
        </w:rPr>
        <w:t>e-mail: irms.info@irazvi.ru</w:t>
      </w:r>
    </w:p>
    <w:p w14:paraId="101C9077" w14:textId="1C76CC3E" w:rsidR="00C16E8C" w:rsidRDefault="00802528" w:rsidP="00802528">
      <w:pPr>
        <w:jc w:val="both"/>
        <w:rPr>
          <w:rFonts w:ascii="Arial" w:eastAsia="Arial" w:hAnsi="Arial" w:cs="Arial"/>
          <w:spacing w:val="30"/>
          <w:sz w:val="24"/>
          <w:szCs w:val="24"/>
        </w:rPr>
      </w:pPr>
      <w:r w:rsidRPr="00802528">
        <w:rPr>
          <w:rFonts w:ascii="Arial" w:eastAsia="Arial" w:hAnsi="Arial" w:cs="Arial"/>
          <w:spacing w:val="30"/>
          <w:sz w:val="24"/>
          <w:szCs w:val="24"/>
        </w:rPr>
        <w:t>адрес: г. Москва, Новая площадь, 8с1, офис 408</w:t>
      </w:r>
    </w:p>
    <w:p w14:paraId="28ED57C8" w14:textId="344D6A20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18ED18A2" w14:textId="5AD6AB82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787E7DF4" w14:textId="27B2F0C7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16CBD4F1" w14:textId="24B4E271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4A5FC811" w14:textId="578B04CC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0B43F109" w14:textId="4882A176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567918BD" w14:textId="7EB6E193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48F8B937" w14:textId="08E653B7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07265A11" w14:textId="6559F5B2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47339E5B" w14:textId="224EEA18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487756D0" w14:textId="254A36F7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2B2B6D8F" w14:textId="3C16D9E5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53B202F4" w14:textId="6F281F88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714E9CE3" w14:textId="6FE5B3A9" w:rsidR="00C16E8C" w:rsidRDefault="00C16E8C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p w14:paraId="33F73D6B" w14:textId="3051541A" w:rsidR="0002720F" w:rsidRPr="00B4286B" w:rsidRDefault="0002720F" w:rsidP="00B4286B">
      <w:pPr>
        <w:jc w:val="both"/>
        <w:rPr>
          <w:rFonts w:ascii="Arial" w:eastAsia="Arial" w:hAnsi="Arial" w:cs="Arial"/>
          <w:spacing w:val="30"/>
          <w:sz w:val="24"/>
          <w:szCs w:val="24"/>
        </w:rPr>
      </w:pPr>
    </w:p>
    <w:sectPr w:rsidR="0002720F" w:rsidRPr="00B4286B">
      <w:type w:val="continuous"/>
      <w:pgSz w:w="11906" w:h="16838"/>
      <w:pgMar w:top="851" w:right="851" w:bottom="851" w:left="851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5AB4B" w14:textId="77777777" w:rsidR="00900068" w:rsidRDefault="00900068">
      <w:pPr>
        <w:spacing w:line="240" w:lineRule="auto"/>
      </w:pPr>
      <w:r>
        <w:separator/>
      </w:r>
    </w:p>
  </w:endnote>
  <w:endnote w:type="continuationSeparator" w:id="0">
    <w:p w14:paraId="51E4EDA0" w14:textId="77777777" w:rsidR="00900068" w:rsidRDefault="00900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BA7A" w14:textId="77777777" w:rsidR="00900068" w:rsidRDefault="00900068">
      <w:pPr>
        <w:spacing w:line="240" w:lineRule="auto"/>
      </w:pPr>
      <w:r>
        <w:separator/>
      </w:r>
    </w:p>
  </w:footnote>
  <w:footnote w:type="continuationSeparator" w:id="0">
    <w:p w14:paraId="41786E20" w14:textId="77777777" w:rsidR="00900068" w:rsidRDefault="00900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2A75E" w14:textId="77777777" w:rsidR="0002720F" w:rsidRDefault="00CE25D5" w:rsidP="00F323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noProof/>
        <w:color w:val="000000"/>
        <w:sz w:val="22"/>
        <w:szCs w:val="22"/>
      </w:rPr>
      <w:drawing>
        <wp:inline distT="0" distB="0" distL="0" distR="0" wp14:anchorId="2F4788B1" wp14:editId="6653C3F1">
          <wp:extent cx="5760720" cy="90170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CA3CC" w14:textId="77777777" w:rsidR="00F323E6" w:rsidRDefault="00F323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noProof/>
        <w:color w:val="000000"/>
        <w:sz w:val="22"/>
        <w:szCs w:val="22"/>
      </w:rPr>
      <w:drawing>
        <wp:inline distT="0" distB="0" distL="0" distR="0" wp14:anchorId="2A815950" wp14:editId="3F4C2383">
          <wp:extent cx="5760720" cy="901700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0A80"/>
    <w:multiLevelType w:val="hybridMultilevel"/>
    <w:tmpl w:val="E166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30B87"/>
    <w:multiLevelType w:val="hybridMultilevel"/>
    <w:tmpl w:val="E08E5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C695C"/>
    <w:multiLevelType w:val="hybridMultilevel"/>
    <w:tmpl w:val="743EE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773D3"/>
    <w:multiLevelType w:val="hybridMultilevel"/>
    <w:tmpl w:val="F00A4D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E3"/>
    <w:multiLevelType w:val="multilevel"/>
    <w:tmpl w:val="D4CAF7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2A3479"/>
    <w:multiLevelType w:val="hybridMultilevel"/>
    <w:tmpl w:val="9DA2B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0F"/>
    <w:rsid w:val="0002720F"/>
    <w:rsid w:val="000377BE"/>
    <w:rsid w:val="000B2845"/>
    <w:rsid w:val="000B7198"/>
    <w:rsid w:val="000F5E0B"/>
    <w:rsid w:val="001013CE"/>
    <w:rsid w:val="00143394"/>
    <w:rsid w:val="001546B3"/>
    <w:rsid w:val="00172C43"/>
    <w:rsid w:val="00186AD3"/>
    <w:rsid w:val="00186E85"/>
    <w:rsid w:val="001C1272"/>
    <w:rsid w:val="001C3662"/>
    <w:rsid w:val="00243F66"/>
    <w:rsid w:val="00250520"/>
    <w:rsid w:val="00260B0A"/>
    <w:rsid w:val="002657FB"/>
    <w:rsid w:val="002711C7"/>
    <w:rsid w:val="002A4DC0"/>
    <w:rsid w:val="002A50AF"/>
    <w:rsid w:val="003A3021"/>
    <w:rsid w:val="003A7475"/>
    <w:rsid w:val="003D7B98"/>
    <w:rsid w:val="004819DF"/>
    <w:rsid w:val="004D2DB2"/>
    <w:rsid w:val="004D54B1"/>
    <w:rsid w:val="00527F28"/>
    <w:rsid w:val="0055015D"/>
    <w:rsid w:val="005C670E"/>
    <w:rsid w:val="005E53B5"/>
    <w:rsid w:val="005F0D98"/>
    <w:rsid w:val="00636726"/>
    <w:rsid w:val="00645132"/>
    <w:rsid w:val="00661E78"/>
    <w:rsid w:val="00670163"/>
    <w:rsid w:val="006C02FB"/>
    <w:rsid w:val="00710846"/>
    <w:rsid w:val="00716EB6"/>
    <w:rsid w:val="00726F30"/>
    <w:rsid w:val="0075397C"/>
    <w:rsid w:val="00795E63"/>
    <w:rsid w:val="007B4781"/>
    <w:rsid w:val="007E1106"/>
    <w:rsid w:val="007F0397"/>
    <w:rsid w:val="00802528"/>
    <w:rsid w:val="008119ED"/>
    <w:rsid w:val="008F34ED"/>
    <w:rsid w:val="008F52AF"/>
    <w:rsid w:val="00900068"/>
    <w:rsid w:val="0091517E"/>
    <w:rsid w:val="00926A57"/>
    <w:rsid w:val="00960B63"/>
    <w:rsid w:val="00986F0C"/>
    <w:rsid w:val="009F2E93"/>
    <w:rsid w:val="009F4A2B"/>
    <w:rsid w:val="00A62B09"/>
    <w:rsid w:val="00A66C86"/>
    <w:rsid w:val="00A833B7"/>
    <w:rsid w:val="00A849E5"/>
    <w:rsid w:val="00AA0F7F"/>
    <w:rsid w:val="00AB5C0D"/>
    <w:rsid w:val="00B23D14"/>
    <w:rsid w:val="00B4286B"/>
    <w:rsid w:val="00B573B0"/>
    <w:rsid w:val="00BE00DD"/>
    <w:rsid w:val="00BE74A2"/>
    <w:rsid w:val="00BF157E"/>
    <w:rsid w:val="00C103BC"/>
    <w:rsid w:val="00C147B9"/>
    <w:rsid w:val="00C16E8C"/>
    <w:rsid w:val="00C17C5B"/>
    <w:rsid w:val="00C81697"/>
    <w:rsid w:val="00CD1C59"/>
    <w:rsid w:val="00CE25D5"/>
    <w:rsid w:val="00CE487B"/>
    <w:rsid w:val="00D66F60"/>
    <w:rsid w:val="00DD019A"/>
    <w:rsid w:val="00F323E6"/>
    <w:rsid w:val="00F37B78"/>
    <w:rsid w:val="00F76FDF"/>
    <w:rsid w:val="00F8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1B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B7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73E51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473E51"/>
  </w:style>
  <w:style w:type="paragraph" w:styleId="a6">
    <w:name w:val="footer"/>
    <w:basedOn w:val="a"/>
    <w:link w:val="a7"/>
    <w:uiPriority w:val="99"/>
    <w:unhideWhenUsed/>
    <w:rsid w:val="00473E51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473E51"/>
  </w:style>
  <w:style w:type="character" w:styleId="a8">
    <w:name w:val="Hyperlink"/>
    <w:basedOn w:val="a0"/>
    <w:uiPriority w:val="99"/>
    <w:unhideWhenUsed/>
    <w:rsid w:val="00192E0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92E0B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A2DE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415D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59"/>
    <w:rsid w:val="009F2E93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451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51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&#1088;&#1101;&#1091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ep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gp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gsu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ynergy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Be+D29DCPgyrcRxRxqv9gNNAvg==">AMUW2mVa39ovDFIkK9P3DQL2xTrHDFvWTbEySkkAsOEBESJIDm2pCwJbj4tge3ncMLWBVe/eoE8wsEbqugFqdb/4TVToToDsjthueuqdBwV+9EQUyW3qRdkVl2FUmlwD0FNzZkq7tefT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dnsuser</cp:lastModifiedBy>
  <cp:revision>9</cp:revision>
  <cp:lastPrinted>2023-06-28T12:22:00Z</cp:lastPrinted>
  <dcterms:created xsi:type="dcterms:W3CDTF">2024-02-15T05:54:00Z</dcterms:created>
  <dcterms:modified xsi:type="dcterms:W3CDTF">2024-03-22T06:23:00Z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0x0101003233A0C123AF5F4985C82D0701B86392</vt:lpwstr>
  </property>
</Properties>
</file>