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4B30" w14:textId="77777777" w:rsidR="00283B9C" w:rsidRDefault="00283B9C" w:rsidP="00283B9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B9C">
        <w:rPr>
          <w:rFonts w:ascii="Times New Roman" w:hAnsi="Times New Roman" w:cs="Times New Roman"/>
          <w:b/>
          <w:bCs/>
          <w:sz w:val="24"/>
          <w:szCs w:val="24"/>
        </w:rPr>
        <w:t>Развитие сельских территорий Архангельской области</w:t>
      </w:r>
    </w:p>
    <w:p w14:paraId="1C7E3C24" w14:textId="09E2C5C2" w:rsidR="00283B9C" w:rsidRPr="00283B9C" w:rsidRDefault="00283B9C" w:rsidP="00283B9C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B9C">
        <w:rPr>
          <w:rFonts w:ascii="Times New Roman" w:hAnsi="Times New Roman" w:cs="Times New Roman"/>
          <w:b/>
          <w:bCs/>
          <w:sz w:val="24"/>
          <w:szCs w:val="24"/>
        </w:rPr>
        <w:t>«Наследие-2020: живая деревня»</w:t>
      </w:r>
    </w:p>
    <w:p w14:paraId="31D5DFC2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FDF9579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Краткая аннотация проекта</w:t>
      </w:r>
    </w:p>
    <w:p w14:paraId="5F7610E2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Проект содействует объединению молодежи, проживающей на сельских территориях Архангельской области, а также способствует развитию молодежного самоуправления в муниципалитетах, лидерских качеств участников проекта, творческого развития и патриотического воспитания молодёжи Архангельской области и регионов СЗФО, поддержке социальных инициатив и проектов. Проект предполагает организацию в ходе 2-х месячной образовательной программы цикл образовательных, спортивно-оздоровительных, культурных и развлекательных мероприятий. Также, в ходе реализации мероприятий проекта мы выявляем лидерские качества у молодых людей сельских поселений, создаём условия для повышения эффективности работы с молодежью и молодёжными общественными объединениями, оказываем содействие патриотическому воспитанию молодежи. В рамках проекта проходят региональный этап всероссийского конкурса лидеров и руководителей молодёжных общественных организаций «Лидер XXI века», совещание глав муниципальных образований Архангельской области и представителей Общероссийской Молодежной Общественной Организации «Российский союз сельской молодежи», выездное заседание общественного совета по развитию сельских территорий Архангельской области.</w:t>
      </w:r>
    </w:p>
    <w:p w14:paraId="4F728458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774C006D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Постановка проблемы</w:t>
      </w:r>
    </w:p>
    <w:p w14:paraId="39B95B58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Молодежь мало интересуется проблемами своих территорий, деятельностью молодежного самоуправления, социальным проектированием. Молодежь отдаленных районов и территорий недостаточно информируется в связи с плохим качеством телефонной связи и интернета. Поэтому, сложность возникает даже в привлечении молодых людей в деятельность общественных молодежных объединений и в проведение мероприятий различной направленности силами самой молодежи в первую очередь на местных территориях. Молодое поколение слабо видит потенциал для собственного развития в сельской местности из-за недостаточных возможностей для самореализации. В результате, многие представители молодежи покидают свою малую Родину.</w:t>
      </w:r>
    </w:p>
    <w:p w14:paraId="16F221A7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6201BF9C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Согласно данным Архангельскстата численность населения Архангельской области за последние годы сокращается каждый год на 7-8 тысяч человек, причём 4 тысячи из них - это сельское население. Итого за последние 10 лет население области сократилось с 1 246 200 до 1 144 100 человек. По мнению специалистов, ситуацию с оттоком населения из Архангельской области исправить практически невозможно: в Поморье с 2002 года не наблюдается никаких позитивных подвижек к исправлению демографического провала. Население продолжает убывать быстрыми темпами.</w:t>
      </w:r>
    </w:p>
    <w:p w14:paraId="7820A97F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8136793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Однако, молодежь, обладая свежими идеями и возможностями, способна преобразовать регион и в частности сельскую местность. Необходимо показать молодежи механизмы развития сельской территории, изучить потенциал для развития и выработать решение через реализацию конкретных проектных идей и мероприятий в сельской местности на местах.</w:t>
      </w:r>
    </w:p>
    <w:p w14:paraId="3B791E63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308F8758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lastRenderedPageBreak/>
        <w:t>Целевая группа проекта - молодежь от 14 до 18 лет (учащиеся общеобразовательных учреждений); студенческая и работающая молодежь в возрасте от 18 до 30 лет; молодые специалисты, семьи, предприниматели.</w:t>
      </w:r>
    </w:p>
    <w:p w14:paraId="0D480A79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FC66CB8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Цель проекта:</w:t>
      </w:r>
    </w:p>
    <w:p w14:paraId="1A45A17E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Создание условий для вовлечения молодежи, студентов, молодых семей в том числе, оказавшихся в трудной жизненной ситуации, в общественную, социально-экономическую и культурную жизнь местного сельского сообщества, и содействие в решении молодежных проблем сельских территорий Архангельской области.</w:t>
      </w:r>
    </w:p>
    <w:p w14:paraId="7C511FA8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4F387BC6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Задачи:</w:t>
      </w:r>
    </w:p>
    <w:p w14:paraId="44F12BA1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- развитие системы молодежного самоуправления сельских территорий Архангельской области; - создание условий для развития молодежных и детских общественных объединений на сельских территориях Архангельской области; - выявление талантливых лидеров и руководителей детских и молодежных общественных объединений; - повышение профессионального уровня лидеров и руководителей детских и молодежных общественных объединений; - создание благоприятных условий для общения, взаимодействия и самореализации талантливой молодежи, проживающей на сельских территориях Архангельской области; - профилактика асоциального поведения в молодежной среде и формирование социальных навыков, обеспечивающих ведение здорового образа жизни.</w:t>
      </w:r>
    </w:p>
    <w:p w14:paraId="73238B03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3598F5E4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Описание деятельности в ходе проекта</w:t>
      </w:r>
    </w:p>
    <w:p w14:paraId="481DF2C9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 xml:space="preserve">В рамках проекта организуются ряд тематических площадок и отдельных мероприятий, в ходе которых молодежь сможет представить собственные творческие способности, опыт работы своих территорий и предложить пути решения проблем сельской молодежи: областная молодёжная добровольческая школа актива «Старт»; областной конкурс лидеров и руководителей детских и молодёжных общественных объединений «Лидер 29»; поддержка социальных инициатив и проектов молодёжи на селе «Живая деревня»; конкурс творческих работ «Моя малая Родина»; предпринимательская молодёжная «Деловая школа»; площадка по повышению электоральной активности молодёжи на селе «#САМИ»; спортивные площадки «Спорт на селе»; межрегиональный форум сельской молодёжи «Наследие 2020: живая деревня» </w:t>
      </w:r>
    </w:p>
    <w:p w14:paraId="3FF7E362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3DB02B1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Создание условий для вовлечения молодежи, студентов, молодых семей в том числе, оказавшихся в трудной жизненной ситуации, в общественную, социально-экономическую и культурную жизнь местного сельского сообщества, и содействие в решении молодежных проблем сельских территорий Архангельской области.</w:t>
      </w:r>
    </w:p>
    <w:p w14:paraId="2402FCD8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1AABB52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Качественные результаты:</w:t>
      </w:r>
    </w:p>
    <w:p w14:paraId="2DE0EBE4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- развитие системы молодежного самоуправления в северной глубинке Архангельской области; - создание условий для развития молодежных и детских общественных объединений на территории пяти районов Архангельской области; - выявление талантливых лидеров и руководителей детских и молодежных общественных объединений для участия во всероссийском конкурсе; - повышение профессионального уровня лидеров и руководителей детских и молодежных общественных объединений.</w:t>
      </w:r>
    </w:p>
    <w:p w14:paraId="28C65F06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Количественные результаты:</w:t>
      </w:r>
    </w:p>
    <w:p w14:paraId="5D3830CF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lastRenderedPageBreak/>
        <w:t>- за 2018-2019 гг. в проекте поучаствовало более 1200 человек, в 2020 году ориентировочно примет участие более 500 человек; - за 2015-2019 гг. в северной глубинке Архангельской области развита система молодежного самоуправления (появились 12 местных отделений РССМ, 14 добровольческих отрядов и объединений, созданы молодёжные советы); - за 4 года лидерского конкурса поучаствовало более 200 человек (в 2016 году победитель регионального конкурса привез диплом лауреата всероссийского конкурса, в 2017 году двое победителей от области привезли 2 и 3 места всероссийского конкурса); - участниками реализовано более 30 новых проектов на селе, в том числе предпринимательских.</w:t>
      </w:r>
    </w:p>
    <w:p w14:paraId="4FB567EA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Реализация данного проекта будет способствовать развитию молодежных органов самоуправления в сельских поселениях Архангельской области посредством теоретико-методического и практического опыта, полученного в ходе участия в обучающих семинарах и тренингах. Победители и призеры конкурсов в 2020 году будут рекомендованы и направлены к участию во всероссийских конкурсах и форумах от Архангельской области, а социальные проекты продолжат получать от команды организаторов консультационную поддержку.</w:t>
      </w:r>
    </w:p>
    <w:p w14:paraId="7D60595D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https://www.pomorie.ru/2017/12/15/5a33e8bf12f17bb7d12b78f2.html http://dvinanews.ru/-kmjxfpzb http://dvinanews.ru/-55ekw4c3 http://www.news29.ru/novosti/obschestvo/Forum_selskoj_molodezhi_sobral_pod_Arhangelskom_bolee_sotni_aktivistov/69800 http://arhluch.ru/novosti/v-primorskom-rayone-vnov-proydet-oblastnoy-forum-selskoy-molodezhi/ https://cod29.ru/pervye-lica/v-pomore-startoval-iii-oblastnoj-forum-selskoj-molodezhi-regiona-nasledie-xxi-veka.html http://arhangelsk.bezformata.ru/listnews/oblastnoj-forum-selskoj-molodezhi/63478931/ http://rssm.su/news/regions/940/ https://www.mngz.ru/russia-world-sensation/3624952-v-pomore-startoval-iii-oblastnoy-forum-selskoy-molodezhi-regiona-nasledie-xxi-veka.html</w:t>
      </w:r>
    </w:p>
    <w:p w14:paraId="7451516C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6EAD9A30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#Наследие29 #ПулТренеров29 #molod29 #РССМ</w:t>
      </w:r>
    </w:p>
    <w:p w14:paraId="15010A51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63F58809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https://vk.com/pul29</w:t>
      </w:r>
    </w:p>
    <w:p w14:paraId="5D70AD77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46BB9329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https://www.youtube.com/watch?time_continue=2&amp;v=-_NH3sBqs9I</w:t>
      </w:r>
    </w:p>
    <w:p w14:paraId="25095913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72AAE4D2" w14:textId="77777777" w:rsidR="00283B9C" w:rsidRPr="00283B9C" w:rsidRDefault="00283B9C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83B9C">
        <w:rPr>
          <w:rFonts w:ascii="Times New Roman" w:hAnsi="Times New Roman" w:cs="Times New Roman"/>
          <w:sz w:val="24"/>
          <w:szCs w:val="24"/>
        </w:rPr>
        <w:t>https://www.instagram.com/molod29</w:t>
      </w:r>
    </w:p>
    <w:p w14:paraId="73D515F1" w14:textId="77777777" w:rsidR="00AC4903" w:rsidRPr="00283B9C" w:rsidRDefault="00AC4903" w:rsidP="00283B9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C4903" w:rsidRPr="0028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F"/>
    <w:rsid w:val="00283B9C"/>
    <w:rsid w:val="002A084C"/>
    <w:rsid w:val="0095312F"/>
    <w:rsid w:val="00AC4903"/>
    <w:rsid w:val="00B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9C23"/>
  <w15:chartTrackingRefBased/>
  <w15:docId w15:val="{6FF98472-5852-45B1-B5F4-A56056E5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Пономарев</dc:creator>
  <cp:keywords/>
  <dc:description/>
  <cp:lastModifiedBy>Антон Пономарев</cp:lastModifiedBy>
  <cp:revision>2</cp:revision>
  <dcterms:created xsi:type="dcterms:W3CDTF">2020-05-26T13:05:00Z</dcterms:created>
  <dcterms:modified xsi:type="dcterms:W3CDTF">2020-05-26T13:05:00Z</dcterms:modified>
</cp:coreProperties>
</file>