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35" w:rsidRPr="00B812ED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</w:rPr>
      </w:pPr>
    </w:p>
    <w:p w:rsidR="00E24335" w:rsidRPr="00B812ED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</w:rPr>
      </w:pPr>
    </w:p>
    <w:p w:rsidR="00E24335" w:rsidRPr="00B812ED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</w:p>
    <w:p w:rsidR="00E24335" w:rsidRPr="008B5899" w:rsidRDefault="00E24335" w:rsidP="00B53C94">
      <w:pPr>
        <w:spacing w:before="240"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</w:p>
    <w:p w:rsidR="00E24335" w:rsidRPr="00002F80" w:rsidRDefault="00020ECB" w:rsidP="00B53C94">
      <w:pPr>
        <w:spacing w:before="240"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002F80">
        <w:rPr>
          <w:rFonts w:ascii="Times New Roman" w:eastAsia="Times New Roman" w:hAnsi="Times New Roman" w:cs="Times New Roman"/>
          <w:b/>
          <w:sz w:val="44"/>
          <w:szCs w:val="44"/>
        </w:rPr>
        <w:t>Образовательная программа</w:t>
      </w:r>
    </w:p>
    <w:p w:rsidR="00020ECB" w:rsidRPr="00002F80" w:rsidRDefault="00020ECB" w:rsidP="00B53C94">
      <w:pPr>
        <w:spacing w:before="240"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002F80">
        <w:rPr>
          <w:rFonts w:ascii="Times New Roman" w:eastAsia="Times New Roman" w:hAnsi="Times New Roman" w:cs="Times New Roman"/>
          <w:b/>
          <w:sz w:val="44"/>
          <w:szCs w:val="44"/>
        </w:rPr>
        <w:t>социального проекта</w:t>
      </w:r>
    </w:p>
    <w:p w:rsidR="00E24335" w:rsidRPr="00002F80" w:rsidRDefault="00E24335" w:rsidP="00B53C94">
      <w:pPr>
        <w:spacing w:before="240"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002F80"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="00020ECB" w:rsidRPr="00002F80">
        <w:rPr>
          <w:rFonts w:ascii="Times New Roman" w:eastAsia="Times New Roman" w:hAnsi="Times New Roman" w:cs="Times New Roman"/>
          <w:b/>
          <w:sz w:val="44"/>
          <w:szCs w:val="44"/>
        </w:rPr>
        <w:t xml:space="preserve">Старт - школа </w:t>
      </w:r>
      <w:proofErr w:type="gramStart"/>
      <w:r w:rsidR="00020ECB" w:rsidRPr="00002F80">
        <w:rPr>
          <w:rFonts w:ascii="Times New Roman" w:eastAsia="Times New Roman" w:hAnsi="Times New Roman" w:cs="Times New Roman"/>
          <w:b/>
          <w:sz w:val="44"/>
          <w:szCs w:val="44"/>
        </w:rPr>
        <w:t>инклюзивного</w:t>
      </w:r>
      <w:proofErr w:type="gramEnd"/>
      <w:r w:rsidR="00020ECB" w:rsidRPr="00002F80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020ECB" w:rsidRPr="00002F80">
        <w:rPr>
          <w:rFonts w:ascii="Times New Roman" w:eastAsia="Times New Roman" w:hAnsi="Times New Roman" w:cs="Times New Roman"/>
          <w:b/>
          <w:sz w:val="44"/>
          <w:szCs w:val="44"/>
        </w:rPr>
        <w:t>волонтёрства</w:t>
      </w:r>
      <w:proofErr w:type="spellEnd"/>
      <w:r w:rsidRPr="00002F80">
        <w:rPr>
          <w:rFonts w:ascii="Times New Roman" w:eastAsia="Times New Roman" w:hAnsi="Times New Roman" w:cs="Times New Roman"/>
          <w:b/>
          <w:sz w:val="44"/>
          <w:szCs w:val="44"/>
        </w:rPr>
        <w:t>»</w:t>
      </w:r>
    </w:p>
    <w:p w:rsidR="00E24335" w:rsidRPr="00002F80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51734D" w:rsidRPr="00002F80" w:rsidRDefault="0051734D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</w:p>
    <w:p w:rsidR="00E24335" w:rsidRPr="008B5899" w:rsidRDefault="0051734D" w:rsidP="00B53C94">
      <w:pPr>
        <w:spacing w:before="240" w:after="0" w:line="240" w:lineRule="auto"/>
        <w:ind w:left="10" w:right="62" w:hanging="10"/>
        <w:jc w:val="right"/>
        <w:rPr>
          <w:rFonts w:ascii="Times New Roman" w:eastAsia="Times New Roman" w:hAnsi="Times New Roman" w:cs="Times New Roman"/>
        </w:rPr>
      </w:pPr>
      <w:r w:rsidRPr="008B5899">
        <w:rPr>
          <w:rFonts w:ascii="Times New Roman" w:eastAsia="Times New Roman" w:hAnsi="Times New Roman" w:cs="Times New Roman"/>
        </w:rPr>
        <w:t>С</w:t>
      </w:r>
      <w:r w:rsidR="00E24335" w:rsidRPr="008B5899">
        <w:rPr>
          <w:rFonts w:ascii="Times New Roman" w:eastAsia="Times New Roman" w:hAnsi="Times New Roman" w:cs="Times New Roman"/>
        </w:rPr>
        <w:t>оставитель</w:t>
      </w:r>
      <w:r w:rsidR="00020ECB" w:rsidRPr="008B5899">
        <w:rPr>
          <w:rFonts w:ascii="Times New Roman" w:eastAsia="Times New Roman" w:hAnsi="Times New Roman" w:cs="Times New Roman"/>
        </w:rPr>
        <w:t>:</w:t>
      </w:r>
      <w:r w:rsidRPr="008B589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20ECB" w:rsidRPr="008B5899">
        <w:rPr>
          <w:rFonts w:ascii="Times New Roman" w:eastAsia="Times New Roman" w:hAnsi="Times New Roman" w:cs="Times New Roman"/>
        </w:rPr>
        <w:t>Стецкова</w:t>
      </w:r>
      <w:proofErr w:type="spellEnd"/>
      <w:r w:rsidR="00020ECB" w:rsidRPr="008B5899">
        <w:rPr>
          <w:rFonts w:ascii="Times New Roman" w:eastAsia="Times New Roman" w:hAnsi="Times New Roman" w:cs="Times New Roman"/>
        </w:rPr>
        <w:t xml:space="preserve"> Алевтина Викторовна</w:t>
      </w:r>
      <w:r w:rsidR="00E24335" w:rsidRPr="008B5899">
        <w:rPr>
          <w:rFonts w:ascii="Times New Roman" w:eastAsia="Times New Roman" w:hAnsi="Times New Roman" w:cs="Times New Roman"/>
        </w:rPr>
        <w:t xml:space="preserve"> </w:t>
      </w:r>
    </w:p>
    <w:p w:rsidR="00E24335" w:rsidRPr="008B5899" w:rsidRDefault="00020ECB" w:rsidP="00020ECB">
      <w:pPr>
        <w:spacing w:before="240"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</w:rPr>
      </w:pPr>
      <w:r w:rsidRPr="008B5899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E24335" w:rsidRPr="008B5899">
        <w:rPr>
          <w:rFonts w:ascii="Times New Roman" w:eastAsia="Times New Roman" w:hAnsi="Times New Roman" w:cs="Times New Roman"/>
        </w:rPr>
        <w:t>педагог дополнительного образования</w:t>
      </w:r>
    </w:p>
    <w:p w:rsidR="00020ECB" w:rsidRPr="008B5899" w:rsidRDefault="00020ECB" w:rsidP="00020ECB">
      <w:pPr>
        <w:spacing w:before="240"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  <w:r w:rsidRPr="008B5899">
        <w:rPr>
          <w:rFonts w:ascii="Times New Roman" w:eastAsia="Times New Roman" w:hAnsi="Times New Roman" w:cs="Times New Roman"/>
        </w:rPr>
        <w:t xml:space="preserve">                                  педагог-психолог</w:t>
      </w:r>
    </w:p>
    <w:p w:rsidR="00E24335" w:rsidRPr="008B5899" w:rsidRDefault="00E24335" w:rsidP="00B53C94">
      <w:pPr>
        <w:spacing w:after="0" w:line="240" w:lineRule="auto"/>
        <w:ind w:left="10" w:right="62" w:hanging="10"/>
        <w:jc w:val="right"/>
        <w:rPr>
          <w:rFonts w:ascii="Times New Roman" w:eastAsia="Calibri" w:hAnsi="Times New Roman" w:cs="Times New Roman"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right"/>
        <w:rPr>
          <w:rFonts w:ascii="Times New Roman" w:eastAsia="Calibri" w:hAnsi="Times New Roman" w:cs="Times New Roman"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right"/>
        <w:rPr>
          <w:rFonts w:ascii="Times New Roman" w:eastAsia="Calibri" w:hAnsi="Times New Roman" w:cs="Times New Roman"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right"/>
        <w:rPr>
          <w:rFonts w:ascii="Times New Roman" w:eastAsia="Calibri" w:hAnsi="Times New Roman" w:cs="Times New Roman"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right"/>
        <w:rPr>
          <w:rFonts w:ascii="Times New Roman" w:eastAsia="Calibri" w:hAnsi="Times New Roman" w:cs="Times New Roman"/>
        </w:rPr>
      </w:pPr>
    </w:p>
    <w:p w:rsidR="00B53C94" w:rsidRPr="008B5899" w:rsidRDefault="00B53C94" w:rsidP="00B53C94">
      <w:pPr>
        <w:spacing w:after="0" w:line="240" w:lineRule="auto"/>
        <w:ind w:left="10" w:right="62" w:hanging="10"/>
        <w:jc w:val="right"/>
        <w:rPr>
          <w:rFonts w:ascii="Times New Roman" w:eastAsia="Calibri" w:hAnsi="Times New Roman" w:cs="Times New Roman"/>
        </w:rPr>
      </w:pPr>
    </w:p>
    <w:p w:rsidR="00E24335" w:rsidRPr="008B5899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020ECB" w:rsidRPr="008B5899" w:rsidRDefault="00020ECB" w:rsidP="00002F80">
      <w:pPr>
        <w:spacing w:after="0" w:line="240" w:lineRule="auto"/>
        <w:ind w:right="62"/>
        <w:rPr>
          <w:rFonts w:ascii="Times New Roman" w:eastAsia="Calibri" w:hAnsi="Times New Roman" w:cs="Times New Roman"/>
        </w:rPr>
      </w:pPr>
    </w:p>
    <w:p w:rsidR="00E24335" w:rsidRPr="008B5899" w:rsidRDefault="00020ECB" w:rsidP="00B53C94">
      <w:pPr>
        <w:spacing w:after="0" w:line="240" w:lineRule="auto"/>
        <w:ind w:left="10" w:right="62" w:hanging="10"/>
        <w:jc w:val="center"/>
        <w:rPr>
          <w:rFonts w:ascii="Times New Roman" w:eastAsia="Calibri" w:hAnsi="Times New Roman" w:cs="Times New Roman"/>
        </w:rPr>
      </w:pPr>
      <w:r w:rsidRPr="008B5899">
        <w:rPr>
          <w:rFonts w:ascii="Times New Roman" w:eastAsia="Calibri" w:hAnsi="Times New Roman" w:cs="Times New Roman"/>
        </w:rPr>
        <w:t>Ростов-на-Дону</w:t>
      </w:r>
    </w:p>
    <w:p w:rsidR="00E24335" w:rsidRPr="008B5899" w:rsidRDefault="00E24335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</w:rPr>
      </w:pPr>
      <w:r w:rsidRPr="008B5899">
        <w:rPr>
          <w:rFonts w:ascii="Times New Roman" w:eastAsia="Calibri" w:hAnsi="Times New Roman" w:cs="Times New Roman"/>
        </w:rPr>
        <w:t>2021</w:t>
      </w:r>
      <w:r w:rsidRPr="008B5899">
        <w:rPr>
          <w:rFonts w:ascii="Times New Roman" w:eastAsia="Times New Roman" w:hAnsi="Times New Roman" w:cs="Times New Roman"/>
        </w:rPr>
        <w:t xml:space="preserve"> год</w:t>
      </w:r>
    </w:p>
    <w:p w:rsidR="00E24335" w:rsidRPr="008B5899" w:rsidRDefault="00E24335" w:rsidP="00E24335">
      <w:pPr>
        <w:ind w:left="10" w:right="62" w:hanging="10"/>
        <w:jc w:val="center"/>
        <w:rPr>
          <w:rFonts w:ascii="Times New Roman" w:eastAsia="Calibri" w:hAnsi="Times New Roman" w:cs="Times New Roman"/>
        </w:rPr>
      </w:pPr>
    </w:p>
    <w:p w:rsidR="00E24335" w:rsidRPr="008B5899" w:rsidRDefault="00E24335" w:rsidP="00E24335">
      <w:pPr>
        <w:jc w:val="center"/>
        <w:rPr>
          <w:rFonts w:ascii="Times New Roman" w:hAnsi="Times New Roman" w:cs="Times New Roman"/>
          <w:b/>
        </w:rPr>
      </w:pPr>
      <w:r w:rsidRPr="008B5899">
        <w:rPr>
          <w:rFonts w:ascii="Times New Roman" w:hAnsi="Times New Roman" w:cs="Times New Roman"/>
          <w:b/>
        </w:rPr>
        <w:lastRenderedPageBreak/>
        <w:t xml:space="preserve">Содержание </w:t>
      </w:r>
      <w:r w:rsidR="00D417F9" w:rsidRPr="008B5899">
        <w:rPr>
          <w:rFonts w:ascii="Times New Roman" w:eastAsia="Times New Roman" w:hAnsi="Times New Roman" w:cs="Times New Roman"/>
          <w:b/>
          <w:lang w:bidi="ar-SA"/>
        </w:rPr>
        <w:t>программы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  <w:gridCol w:w="1241"/>
      </w:tblGrid>
      <w:tr w:rsidR="000D509E" w:rsidRPr="008B5899" w:rsidTr="00D417F9">
        <w:tc>
          <w:tcPr>
            <w:tcW w:w="1560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b/>
                <w:lang w:bidi="ar-SA"/>
              </w:rPr>
              <w:t>РАЗДЕЛ 1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b/>
                <w:lang w:bidi="ar-SA"/>
              </w:rPr>
              <w:t>КОМПЛЕКС ОСНОВНЫХ ХАРАКТЕРИСТИК ПРОГРАММЫ</w:t>
            </w:r>
          </w:p>
          <w:p w:rsidR="000D509E" w:rsidRPr="008B5899" w:rsidRDefault="000D509E" w:rsidP="00E243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</w:tcPr>
          <w:p w:rsidR="000D509E" w:rsidRPr="008B5899" w:rsidRDefault="000D509E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sz w:val="24"/>
                <w:szCs w:val="24"/>
              </w:rPr>
            </w:pPr>
            <w:r w:rsidRPr="008B5899">
              <w:rPr>
                <w:sz w:val="24"/>
                <w:szCs w:val="24"/>
              </w:rPr>
              <w:t>1.1.Пояснительная записка</w:t>
            </w:r>
          </w:p>
          <w:p w:rsidR="000D509E" w:rsidRPr="008B5899" w:rsidRDefault="000D509E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0D509E" w:rsidRPr="008B5899" w:rsidRDefault="000D509E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lang w:bidi="ar-SA"/>
              </w:rPr>
              <w:t>1.2.Цель и задачи программы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lang w:bidi="ar-SA"/>
              </w:rPr>
              <w:t>1.3.Учебный план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lang w:bidi="ar-SA"/>
              </w:rPr>
              <w:t>1.4.Содержание программы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lang w:bidi="ar-SA"/>
              </w:rPr>
              <w:t>1.5.Планируемые результаты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41" w:type="dxa"/>
          </w:tcPr>
          <w:p w:rsidR="000D509E" w:rsidRPr="008B5899" w:rsidRDefault="000D509E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b/>
                <w:lang w:bidi="ar-SA"/>
              </w:rPr>
              <w:t>РАЗДЕЛ 2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b/>
                <w:lang w:bidi="ar-SA"/>
              </w:rPr>
              <w:t>КОМПЛЕКС ОРГАНИЗАЦИОННО-ПЕДАГОГИЧЕСКИХ УСЛОВИЙ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241" w:type="dxa"/>
          </w:tcPr>
          <w:p w:rsidR="000D509E" w:rsidRPr="008B5899" w:rsidRDefault="000D509E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2.1</w:t>
            </w:r>
            <w:r w:rsidRPr="008B5899">
              <w:rPr>
                <w:rFonts w:ascii="Times New Roman" w:eastAsia="Times New Roman" w:hAnsi="Times New Roman" w:cs="Times New Roman"/>
                <w:lang w:bidi="ar-SA"/>
              </w:rPr>
              <w:t>. Условия реализации программы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2.2</w:t>
            </w:r>
            <w:r w:rsidRPr="008B5899">
              <w:rPr>
                <w:rFonts w:ascii="Times New Roman" w:eastAsia="Times New Roman" w:hAnsi="Times New Roman" w:cs="Times New Roman"/>
                <w:lang w:bidi="ar-SA"/>
              </w:rPr>
              <w:t>.Формы аттестации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2.3</w:t>
            </w:r>
            <w:r w:rsidRPr="008B5899">
              <w:rPr>
                <w:rFonts w:ascii="Times New Roman" w:eastAsia="Times New Roman" w:hAnsi="Times New Roman" w:cs="Times New Roman"/>
                <w:lang w:bidi="ar-SA"/>
              </w:rPr>
              <w:t>.Оценочные материалы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2.4</w:t>
            </w:r>
            <w:r w:rsidRPr="008B5899">
              <w:rPr>
                <w:rFonts w:ascii="Times New Roman" w:eastAsia="Times New Roman" w:hAnsi="Times New Roman" w:cs="Times New Roman"/>
                <w:lang w:bidi="ar-SA"/>
              </w:rPr>
              <w:t>.Методическое обеспечение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bookmarkStart w:id="0" w:name="_GoBack"/>
            <w:bookmarkEnd w:id="0"/>
            <w:r w:rsidRPr="008B5899">
              <w:rPr>
                <w:rFonts w:ascii="Times New Roman" w:eastAsia="Times New Roman" w:hAnsi="Times New Roman" w:cs="Times New Roman"/>
                <w:lang w:bidi="ar-SA"/>
              </w:rPr>
              <w:t>Список литературы</w:t>
            </w:r>
          </w:p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:rsidR="000D509E" w:rsidRPr="008B5899" w:rsidRDefault="000D509E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09E" w:rsidRPr="008B5899" w:rsidTr="00D417F9">
        <w:tc>
          <w:tcPr>
            <w:tcW w:w="1560" w:type="dxa"/>
          </w:tcPr>
          <w:p w:rsidR="000D509E" w:rsidRPr="008B5899" w:rsidRDefault="000D509E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509E" w:rsidRPr="008B5899" w:rsidRDefault="000D509E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8B5899">
              <w:rPr>
                <w:rFonts w:ascii="Times New Roman" w:eastAsia="Times New Roman" w:hAnsi="Times New Roman" w:cs="Times New Roman"/>
                <w:lang w:bidi="ar-SA"/>
              </w:rPr>
              <w:t xml:space="preserve">Приложения </w:t>
            </w:r>
          </w:p>
        </w:tc>
        <w:tc>
          <w:tcPr>
            <w:tcW w:w="1241" w:type="dxa"/>
          </w:tcPr>
          <w:p w:rsidR="000D509E" w:rsidRPr="008B5899" w:rsidRDefault="000D509E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0B4CA7" w:rsidRPr="008B5899" w:rsidRDefault="000B4CA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0B4CA7" w:rsidRPr="008B5899" w:rsidRDefault="000B4CA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221FB7" w:rsidRPr="008B5899" w:rsidRDefault="00221FB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B53C94" w:rsidRPr="008B5899" w:rsidRDefault="00B53C9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B53C94" w:rsidRPr="008B5899" w:rsidRDefault="00B53C9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221FB7" w:rsidRPr="008B5899" w:rsidRDefault="00221FB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3E6D8B" w:rsidRDefault="003E6D8B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8B5899" w:rsidRDefault="008B5899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8B5899" w:rsidRDefault="008B5899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0D0BBB" w:rsidRDefault="000D0BBB" w:rsidP="00002F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460FF2" w:rsidRDefault="00460FF2" w:rsidP="00002F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460FF2" w:rsidRDefault="00460FF2" w:rsidP="00002F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460FF2" w:rsidRDefault="00460FF2" w:rsidP="00002F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002F80" w:rsidRPr="008B5899" w:rsidRDefault="00002F80" w:rsidP="00002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</w:p>
    <w:p w:rsidR="00D417F9" w:rsidRPr="008B5899" w:rsidRDefault="00D417F9" w:rsidP="00116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8B5899">
        <w:rPr>
          <w:rFonts w:ascii="Times New Roman" w:eastAsia="Times New Roman" w:hAnsi="Times New Roman" w:cs="Times New Roman"/>
          <w:b/>
          <w:lang w:bidi="ar-SA"/>
        </w:rPr>
        <w:t>Раздел 1. КОМПЛЕКС ОСНОВНЫХ ХАРАКТЕРИСТИК ПРОГРАММЫ</w:t>
      </w:r>
    </w:p>
    <w:p w:rsidR="00E24335" w:rsidRDefault="00E24335" w:rsidP="008B5899">
      <w:pPr>
        <w:pStyle w:val="a8"/>
        <w:numPr>
          <w:ilvl w:val="1"/>
          <w:numId w:val="36"/>
        </w:numPr>
        <w:spacing w:before="240" w:after="240"/>
        <w:rPr>
          <w:rFonts w:ascii="Times New Roman" w:hAnsi="Times New Roman" w:cs="Times New Roman"/>
          <w:b/>
        </w:rPr>
      </w:pPr>
      <w:r w:rsidRPr="008B5899">
        <w:rPr>
          <w:rFonts w:ascii="Times New Roman" w:hAnsi="Times New Roman" w:cs="Times New Roman"/>
          <w:b/>
        </w:rPr>
        <w:t>Пояснительная записка</w:t>
      </w:r>
    </w:p>
    <w:p w:rsidR="00460FF2" w:rsidRPr="00460FF2" w:rsidRDefault="00460FF2" w:rsidP="00460FF2">
      <w:pPr>
        <w:pStyle w:val="a8"/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i/>
        </w:rPr>
      </w:pPr>
      <w:r w:rsidRPr="00460FF2">
        <w:rPr>
          <w:rFonts w:ascii="Times New Roman" w:hAnsi="Times New Roman" w:cs="Times New Roman"/>
          <w:b/>
          <w:i/>
          <w:u w:val="single"/>
        </w:rPr>
        <w:t>Актуальность</w:t>
      </w:r>
      <w:r w:rsidRPr="00460FF2">
        <w:rPr>
          <w:rFonts w:ascii="Times New Roman" w:hAnsi="Times New Roman" w:cs="Times New Roman"/>
          <w:b/>
          <w:i/>
        </w:rPr>
        <w:t xml:space="preserve"> </w:t>
      </w:r>
    </w:p>
    <w:p w:rsidR="00646CB1" w:rsidRPr="008B5899" w:rsidRDefault="00646CB1" w:rsidP="00646C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 xml:space="preserve">Если организация хочет сделать что-то с помощью волонтёров или силами волонтёров, то они сталкиваются с рядом проблем. </w:t>
      </w:r>
    </w:p>
    <w:p w:rsidR="00646CB1" w:rsidRPr="008B5899" w:rsidRDefault="00646CB1" w:rsidP="00646C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 xml:space="preserve">Чаще всего, у подавляющего большинства желающих, будь то благотворительный фонд или </w:t>
      </w:r>
      <w:proofErr w:type="gramStart"/>
      <w:r w:rsidRPr="008B5899">
        <w:rPr>
          <w:rFonts w:ascii="Times New Roman" w:hAnsi="Times New Roman" w:cs="Times New Roman"/>
        </w:rPr>
        <w:t>какая-то другая организация, работающая с детьми-инвалидами или детьми с ОВЗ возникает</w:t>
      </w:r>
      <w:proofErr w:type="gramEnd"/>
      <w:r w:rsidRPr="008B5899">
        <w:rPr>
          <w:rFonts w:ascii="Times New Roman" w:hAnsi="Times New Roman" w:cs="Times New Roman"/>
        </w:rPr>
        <w:t xml:space="preserve"> первый в вопрос: где взять людей? </w:t>
      </w:r>
    </w:p>
    <w:p w:rsidR="00646CB1" w:rsidRPr="008B5899" w:rsidRDefault="00646CB1" w:rsidP="00646C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>После решения вопроса,</w:t>
      </w:r>
      <w:r w:rsidRPr="008B5899">
        <w:t xml:space="preserve"> </w:t>
      </w:r>
      <w:r w:rsidRPr="008B5899">
        <w:rPr>
          <w:rFonts w:ascii="Times New Roman" w:hAnsi="Times New Roman" w:cs="Times New Roman"/>
        </w:rPr>
        <w:t>где взять людей, возникает следующий: есть ли у них опыт работы с детьми данной категории?</w:t>
      </w:r>
    </w:p>
    <w:p w:rsidR="001E1421" w:rsidRPr="008B5899" w:rsidRDefault="00646CB1" w:rsidP="00460F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>Если опыта нет</w:t>
      </w:r>
      <w:r w:rsidR="001E1421" w:rsidRPr="008B5899">
        <w:rPr>
          <w:rFonts w:ascii="Times New Roman" w:hAnsi="Times New Roman" w:cs="Times New Roman"/>
        </w:rPr>
        <w:t>, то третьим вопросом будет: справятся ли волонтёры с поставленной перед ними задачей?</w:t>
      </w:r>
    </w:p>
    <w:p w:rsidR="001E1421" w:rsidRPr="008B5899" w:rsidRDefault="001E1421" w:rsidP="00116A2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 xml:space="preserve">В городе Ростове-на-Дону молодые люди, желающие заниматься волонтерской деятельностью с детьми с ОВЗ, не имеют возможности приобрести необходимые знания и получить опыт участия в этой деятельности. </w:t>
      </w:r>
    </w:p>
    <w:p w:rsidR="001E1421" w:rsidRPr="008B5899" w:rsidRDefault="001E1421" w:rsidP="001E142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>В Ростовской области проживает 850 тыс. детей. Среди них много тех, кто оказался в трудной жизненной ситуации: прежде всего это, дети-инвалиды, дети-сироты, дети, оставшиеся без попечения родителей. По данным ФГИС «Федеральный реестр инвалидов» в Ростовской области на 01.01.2021 14 351 ребёнок-инвалид. Следует отметить, что это не считая детей с ограниченными возможностями здоровья, которым статус ребенок-инвалид не установлен.</w:t>
      </w:r>
    </w:p>
    <w:p w:rsidR="001E1421" w:rsidRPr="008B5899" w:rsidRDefault="001E1421" w:rsidP="00116A2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 xml:space="preserve">По данным АНО Центр инноваций социальной сферы «Атлас НКО» в Ростовской области 308 организаций, чья деятельность направлена на поддержку семьи, материнства, отцовства и детства. Для оказания поддержки таким семьям данные организации часто обращаются за помощью к волонтёрам. </w:t>
      </w:r>
    </w:p>
    <w:p w:rsidR="001E1421" w:rsidRPr="008B5899" w:rsidRDefault="001E1421" w:rsidP="00116A2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>По данным опроса волонтёров у них недостаточно или совсем отсутствуют знания и навыки взаимодействия с детьми данной категории.</w:t>
      </w:r>
    </w:p>
    <w:p w:rsidR="00D4677A" w:rsidRPr="008B5899" w:rsidRDefault="00D4677A" w:rsidP="001E14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</w:p>
    <w:p w:rsidR="001C167F" w:rsidRPr="008B5899" w:rsidRDefault="001C167F" w:rsidP="00116A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8B5899">
        <w:rPr>
          <w:rFonts w:ascii="Times New Roman" w:hAnsi="Times New Roman" w:cs="Times New Roman"/>
          <w:b/>
          <w:i/>
          <w:u w:val="single"/>
        </w:rPr>
        <w:t>Особенности программы</w:t>
      </w:r>
    </w:p>
    <w:p w:rsidR="001C167F" w:rsidRPr="008B5899" w:rsidRDefault="00D4677A" w:rsidP="00D46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</w:rPr>
        <w:t xml:space="preserve">    </w:t>
      </w:r>
      <w:r w:rsidR="00116A2C" w:rsidRPr="008B5899">
        <w:rPr>
          <w:rFonts w:ascii="Times New Roman" w:hAnsi="Times New Roman" w:cs="Times New Roman"/>
        </w:rPr>
        <w:tab/>
      </w:r>
      <w:r w:rsidRPr="008B5899">
        <w:rPr>
          <w:rFonts w:ascii="Times New Roman" w:hAnsi="Times New Roman" w:cs="Times New Roman"/>
        </w:rPr>
        <w:t xml:space="preserve"> </w:t>
      </w:r>
      <w:r w:rsidR="00CE4C84" w:rsidRPr="008B5899">
        <w:rPr>
          <w:rFonts w:ascii="Times New Roman" w:hAnsi="Times New Roman" w:cs="Times New Roman"/>
        </w:rPr>
        <w:t xml:space="preserve">По данным сайта </w:t>
      </w:r>
      <w:r w:rsidR="00CE4C84" w:rsidRPr="008B5899">
        <w:rPr>
          <w:rFonts w:ascii="Times New Roman" w:hAnsi="Times New Roman" w:cs="Times New Roman"/>
          <w:lang w:val="en-US"/>
        </w:rPr>
        <w:t>D</w:t>
      </w:r>
      <w:r w:rsidR="00CE4C84" w:rsidRPr="008B5899">
        <w:rPr>
          <w:rFonts w:ascii="Times New Roman" w:hAnsi="Times New Roman" w:cs="Times New Roman"/>
        </w:rPr>
        <w:t xml:space="preserve">obro.ru в Ростовской области зарегистрировано 88758 волонтёров, из них 2062 волонтёра помогающие людям с ОВЗ, 973 организации – 44 оказывают помощь людям с ОВЗ. </w:t>
      </w:r>
      <w:r w:rsidR="001C167F" w:rsidRPr="008B5899">
        <w:rPr>
          <w:rFonts w:ascii="Times New Roman" w:hAnsi="Times New Roman" w:cs="Times New Roman"/>
        </w:rPr>
        <w:t xml:space="preserve"> Добровольно выбранная социально значимая деятельность неизмеримо выше для личности </w:t>
      </w:r>
      <w:r w:rsidR="00CE4C84" w:rsidRPr="008B5899">
        <w:rPr>
          <w:rFonts w:ascii="Times New Roman" w:hAnsi="Times New Roman" w:cs="Times New Roman"/>
        </w:rPr>
        <w:t>молодого человека,</w:t>
      </w:r>
      <w:r w:rsidR="001C167F" w:rsidRPr="008B5899">
        <w:rPr>
          <w:rFonts w:ascii="Times New Roman" w:hAnsi="Times New Roman" w:cs="Times New Roman"/>
        </w:rPr>
        <w:t xml:space="preserve">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</w:t>
      </w:r>
    </w:p>
    <w:p w:rsidR="00116A2C" w:rsidRPr="008B5899" w:rsidRDefault="00116A2C" w:rsidP="00D46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417F9" w:rsidRPr="008B5899" w:rsidRDefault="00D417F9" w:rsidP="00116A2C">
      <w:pPr>
        <w:pStyle w:val="50"/>
        <w:tabs>
          <w:tab w:val="left" w:pos="1194"/>
        </w:tabs>
        <w:spacing w:after="0" w:line="240" w:lineRule="auto"/>
        <w:ind w:firstLine="0"/>
        <w:rPr>
          <w:b/>
          <w:i/>
          <w:sz w:val="24"/>
          <w:szCs w:val="24"/>
          <w:u w:val="single"/>
        </w:rPr>
      </w:pPr>
      <w:r w:rsidRPr="008B5899">
        <w:rPr>
          <w:b/>
          <w:i/>
          <w:sz w:val="24"/>
          <w:szCs w:val="24"/>
          <w:u w:val="single"/>
        </w:rPr>
        <w:t>Новизна программы</w:t>
      </w:r>
    </w:p>
    <w:p w:rsidR="00D417F9" w:rsidRPr="008B5899" w:rsidRDefault="00D4677A" w:rsidP="00116A2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8B5899">
        <w:rPr>
          <w:rFonts w:ascii="Times New Roman" w:eastAsia="Times New Roman" w:hAnsi="Times New Roman" w:cs="Times New Roman"/>
        </w:rPr>
        <w:t xml:space="preserve">     </w:t>
      </w:r>
      <w:r w:rsidR="00116A2C" w:rsidRPr="008B5899">
        <w:rPr>
          <w:rFonts w:ascii="Times New Roman" w:eastAsia="Times New Roman" w:hAnsi="Times New Roman" w:cs="Times New Roman"/>
        </w:rPr>
        <w:tab/>
      </w:r>
      <w:r w:rsidR="00D417F9" w:rsidRPr="008B5899">
        <w:rPr>
          <w:rFonts w:ascii="Times New Roman" w:eastAsia="Times New Roman" w:hAnsi="Times New Roman" w:cs="Times New Roman"/>
        </w:rPr>
        <w:t>Развитие добровольческого</w:t>
      </w:r>
      <w:r w:rsidR="00D417F9" w:rsidRPr="008B5899">
        <w:rPr>
          <w:rFonts w:ascii="Times New Roman" w:eastAsia="Times New Roman" w:hAnsi="Times New Roman" w:cs="Times New Roman"/>
          <w:b/>
          <w:bCs/>
        </w:rPr>
        <w:t xml:space="preserve"> </w:t>
      </w:r>
      <w:r w:rsidR="00D417F9" w:rsidRPr="008B5899">
        <w:rPr>
          <w:rFonts w:ascii="Times New Roman" w:eastAsia="Times New Roman" w:hAnsi="Times New Roman" w:cs="Times New Roman"/>
        </w:rPr>
        <w:t>движения входит в число приоритетных направлений государственной молодежной политики. Добровольчество является одним из эффективных способов получения молодежью новых знаний, развитию навыков общественной деятельности, формированию нравственных ценностей, активной гражданской позиции.</w:t>
      </w:r>
    </w:p>
    <w:p w:rsidR="00CE4C84" w:rsidRPr="008B5899" w:rsidRDefault="00D4677A" w:rsidP="00116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     </w:t>
      </w:r>
      <w:r w:rsidR="00116A2C" w:rsidRPr="008B5899">
        <w:rPr>
          <w:rFonts w:ascii="Times New Roman" w:eastAsia="Times New Roman" w:hAnsi="Times New Roman" w:cs="Times New Roman"/>
          <w:bCs/>
        </w:rPr>
        <w:tab/>
      </w:r>
      <w:r w:rsidR="00D417F9" w:rsidRPr="008B5899">
        <w:rPr>
          <w:rFonts w:ascii="Times New Roman" w:eastAsia="Times New Roman" w:hAnsi="Times New Roman" w:cs="Times New Roman"/>
          <w:bCs/>
        </w:rPr>
        <w:t xml:space="preserve">Новизна программы заключается в том, что большое внимание уделяется </w:t>
      </w:r>
      <w:r w:rsidR="00CE4C84" w:rsidRPr="008B5899">
        <w:rPr>
          <w:rFonts w:ascii="Times New Roman" w:eastAsia="Times New Roman" w:hAnsi="Times New Roman" w:cs="Times New Roman"/>
          <w:bCs/>
        </w:rPr>
        <w:t>погружению волонтёров в ситуации, с которыми они могут столкнуться во время мероприятий.</w:t>
      </w:r>
    </w:p>
    <w:p w:rsidR="00CE4C84" w:rsidRPr="008B5899" w:rsidRDefault="00D4677A" w:rsidP="00116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     </w:t>
      </w:r>
      <w:r w:rsidR="00116A2C" w:rsidRPr="008B5899">
        <w:rPr>
          <w:rFonts w:ascii="Times New Roman" w:eastAsia="Times New Roman" w:hAnsi="Times New Roman" w:cs="Times New Roman"/>
          <w:bCs/>
        </w:rPr>
        <w:tab/>
      </w:r>
      <w:r w:rsidR="00D417F9" w:rsidRPr="008B5899">
        <w:rPr>
          <w:rFonts w:ascii="Times New Roman" w:eastAsia="Times New Roman" w:hAnsi="Times New Roman" w:cs="Times New Roman"/>
          <w:bCs/>
        </w:rPr>
        <w:t xml:space="preserve">Занятия </w:t>
      </w:r>
      <w:r w:rsidR="00CE4C84" w:rsidRPr="008B5899">
        <w:rPr>
          <w:rFonts w:ascii="Times New Roman" w:eastAsia="Times New Roman" w:hAnsi="Times New Roman" w:cs="Times New Roman"/>
          <w:bCs/>
        </w:rPr>
        <w:t>будут проходить</w:t>
      </w:r>
      <w:r w:rsidR="00D417F9" w:rsidRPr="008B5899">
        <w:rPr>
          <w:rFonts w:ascii="Times New Roman" w:eastAsia="Times New Roman" w:hAnsi="Times New Roman" w:cs="Times New Roman"/>
          <w:bCs/>
        </w:rPr>
        <w:t xml:space="preserve"> в</w:t>
      </w:r>
      <w:r w:rsidR="00CE4C84" w:rsidRPr="008B5899">
        <w:rPr>
          <w:rFonts w:ascii="Times New Roman" w:eastAsia="Times New Roman" w:hAnsi="Times New Roman" w:cs="Times New Roman"/>
          <w:bCs/>
        </w:rPr>
        <w:t xml:space="preserve"> инклюзивных</w:t>
      </w:r>
      <w:r w:rsidR="00D417F9" w:rsidRPr="008B5899">
        <w:rPr>
          <w:rFonts w:ascii="Times New Roman" w:eastAsia="Times New Roman" w:hAnsi="Times New Roman" w:cs="Times New Roman"/>
          <w:bCs/>
        </w:rPr>
        <w:t xml:space="preserve"> волонтёрских группах</w:t>
      </w:r>
      <w:r w:rsidR="00CE4C84" w:rsidRPr="008B5899">
        <w:rPr>
          <w:rFonts w:ascii="Times New Roman" w:eastAsia="Times New Roman" w:hAnsi="Times New Roman" w:cs="Times New Roman"/>
          <w:bCs/>
        </w:rPr>
        <w:t>, что</w:t>
      </w:r>
      <w:r w:rsidR="00D417F9" w:rsidRPr="008B5899">
        <w:rPr>
          <w:rFonts w:ascii="Times New Roman" w:eastAsia="Times New Roman" w:hAnsi="Times New Roman" w:cs="Times New Roman"/>
          <w:bCs/>
        </w:rPr>
        <w:t xml:space="preserve"> позволяют сохранять и укреплять человеческие ценности; способствует личностному росту и развитию социальных связей. </w:t>
      </w:r>
    </w:p>
    <w:p w:rsidR="00D4677A" w:rsidRPr="008B5899" w:rsidRDefault="00116A2C" w:rsidP="00116A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8B5899">
        <w:rPr>
          <w:rFonts w:ascii="Times New Roman" w:eastAsia="Times New Roman" w:hAnsi="Times New Roman" w:cs="Times New Roman"/>
          <w:bCs/>
        </w:rPr>
        <w:t>Волонтёры получа</w:t>
      </w:r>
      <w:r w:rsidR="00D417F9" w:rsidRPr="008B5899">
        <w:rPr>
          <w:rFonts w:ascii="Times New Roman" w:eastAsia="Times New Roman" w:hAnsi="Times New Roman" w:cs="Times New Roman"/>
          <w:bCs/>
        </w:rPr>
        <w:t xml:space="preserve">т навыки и умения организации мероприятий и акций, общения с различными категориями </w:t>
      </w:r>
      <w:r w:rsidRPr="008B5899">
        <w:rPr>
          <w:rFonts w:ascii="Times New Roman" w:eastAsia="Times New Roman" w:hAnsi="Times New Roman" w:cs="Times New Roman"/>
          <w:bCs/>
        </w:rPr>
        <w:t>людей с инвалидностью и ОВЗ</w:t>
      </w:r>
      <w:r w:rsidR="004B0681" w:rsidRPr="008B5899">
        <w:rPr>
          <w:rFonts w:ascii="Times New Roman" w:eastAsia="Times New Roman" w:hAnsi="Times New Roman" w:cs="Times New Roman"/>
          <w:bCs/>
        </w:rPr>
        <w:t>, что в</w:t>
      </w:r>
      <w:r w:rsidR="00D417F9" w:rsidRPr="008B5899">
        <w:rPr>
          <w:rFonts w:ascii="Times New Roman" w:eastAsia="Times New Roman" w:hAnsi="Times New Roman" w:cs="Times New Roman"/>
          <w:bCs/>
        </w:rPr>
        <w:t xml:space="preserve">последствии </w:t>
      </w:r>
      <w:r w:rsidRPr="008B5899">
        <w:rPr>
          <w:rFonts w:ascii="Times New Roman" w:eastAsia="Times New Roman" w:hAnsi="Times New Roman" w:cs="Times New Roman"/>
          <w:bCs/>
        </w:rPr>
        <w:t>поможет им в их добровольческой деятельности.</w:t>
      </w:r>
    </w:p>
    <w:p w:rsidR="00116A2C" w:rsidRPr="008B5899" w:rsidRDefault="00116A2C" w:rsidP="00D4677A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p w:rsidR="00B53C94" w:rsidRPr="008B5899" w:rsidRDefault="00B53C94" w:rsidP="00116A2C">
      <w:pPr>
        <w:pStyle w:val="a8"/>
        <w:numPr>
          <w:ilvl w:val="1"/>
          <w:numId w:val="36"/>
        </w:numPr>
        <w:shd w:val="clear" w:color="auto" w:fill="FFFFFF"/>
        <w:spacing w:before="240" w:after="0" w:line="240" w:lineRule="auto"/>
        <w:rPr>
          <w:rFonts w:ascii="Times New Roman" w:hAnsi="Times New Roman" w:cs="Times New Roman"/>
          <w:b/>
        </w:rPr>
      </w:pPr>
      <w:r w:rsidRPr="008B5899">
        <w:rPr>
          <w:rFonts w:ascii="Times New Roman" w:hAnsi="Times New Roman" w:cs="Times New Roman"/>
          <w:b/>
        </w:rPr>
        <w:lastRenderedPageBreak/>
        <w:t>Цели и задачи программы</w:t>
      </w:r>
    </w:p>
    <w:p w:rsidR="00D4677A" w:rsidRPr="008B5899" w:rsidRDefault="00D4677A" w:rsidP="00D4677A">
      <w:pPr>
        <w:pStyle w:val="a8"/>
        <w:shd w:val="clear" w:color="auto" w:fill="FFFFFF"/>
        <w:spacing w:before="240" w:after="0" w:line="240" w:lineRule="auto"/>
        <w:rPr>
          <w:rFonts w:ascii="Times New Roman" w:hAnsi="Times New Roman" w:cs="Times New Roman"/>
          <w:b/>
        </w:rPr>
      </w:pPr>
    </w:p>
    <w:p w:rsidR="004B0681" w:rsidRPr="008B5899" w:rsidRDefault="00B53C94" w:rsidP="00D46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8B5899">
        <w:rPr>
          <w:rFonts w:ascii="Times New Roman" w:hAnsi="Times New Roman" w:cs="Times New Roman"/>
          <w:b/>
        </w:rPr>
        <w:t>Цель:</w:t>
      </w:r>
      <w:r w:rsidRPr="008B5899">
        <w:rPr>
          <w:rFonts w:ascii="Times New Roman" w:hAnsi="Times New Roman" w:cs="Times New Roman"/>
        </w:rPr>
        <w:t xml:space="preserve"> </w:t>
      </w:r>
    </w:p>
    <w:p w:rsidR="00D4677A" w:rsidRPr="008B5899" w:rsidRDefault="004B0681" w:rsidP="00D46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B5899">
        <w:rPr>
          <w:rFonts w:ascii="Times New Roman" w:hAnsi="Times New Roman" w:cs="Times New Roman"/>
        </w:rPr>
        <w:t>Обучение молодежи основам волонтерской деятельности, формирование компетенций, необходимых для организации добровольчества, развития инклюзивного волонтерства</w:t>
      </w:r>
    </w:p>
    <w:p w:rsidR="00296865" w:rsidRPr="008B5899" w:rsidRDefault="00296865" w:rsidP="002968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B53C94" w:rsidRPr="008B5899" w:rsidRDefault="008371E3" w:rsidP="002968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B5899">
        <w:rPr>
          <w:rFonts w:ascii="Times New Roman" w:hAnsi="Times New Roman" w:cs="Times New Roman"/>
          <w:b/>
        </w:rPr>
        <w:t>Задачи:</w:t>
      </w:r>
    </w:p>
    <w:p w:rsidR="008371E3" w:rsidRPr="008B5899" w:rsidRDefault="008371E3" w:rsidP="00D467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Достижению поставленной цели способствует выполнение ряда </w:t>
      </w:r>
      <w:r w:rsidRPr="008B5899">
        <w:rPr>
          <w:rFonts w:ascii="Times New Roman" w:eastAsia="Times New Roman" w:hAnsi="Times New Roman" w:cs="Times New Roman"/>
          <w:b/>
          <w:bCs/>
          <w:i/>
        </w:rPr>
        <w:t>задач</w:t>
      </w:r>
      <w:r w:rsidRPr="008B5899">
        <w:rPr>
          <w:rFonts w:ascii="Times New Roman" w:eastAsia="Times New Roman" w:hAnsi="Times New Roman" w:cs="Times New Roman"/>
          <w:bCs/>
        </w:rPr>
        <w:t>.</w:t>
      </w:r>
    </w:p>
    <w:p w:rsidR="008371E3" w:rsidRPr="008B5899" w:rsidRDefault="008371E3" w:rsidP="00D4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B5899">
        <w:rPr>
          <w:rFonts w:ascii="Times New Roman" w:eastAsia="Times New Roman" w:hAnsi="Times New Roman" w:cs="Times New Roman"/>
          <w:b/>
          <w:bCs/>
          <w:i/>
        </w:rPr>
        <w:t>Обучающие</w:t>
      </w:r>
      <w:r w:rsidRPr="008B5899">
        <w:rPr>
          <w:rFonts w:ascii="Times New Roman" w:eastAsia="Times New Roman" w:hAnsi="Times New Roman" w:cs="Times New Roman"/>
          <w:b/>
          <w:bCs/>
        </w:rPr>
        <w:t>:</w:t>
      </w:r>
    </w:p>
    <w:p w:rsidR="008371E3" w:rsidRPr="008B5899" w:rsidRDefault="008371E3" w:rsidP="00D4677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обучение психологическим знаниям и умениям, позволяющим лучше понимать себя</w:t>
      </w:r>
      <w:r w:rsidR="004B0681" w:rsidRPr="008B5899">
        <w:rPr>
          <w:rFonts w:ascii="Times New Roman" w:eastAsia="Times New Roman" w:hAnsi="Times New Roman" w:cs="Times New Roman"/>
          <w:bCs/>
        </w:rPr>
        <w:t xml:space="preserve"> и окружающих</w:t>
      </w:r>
      <w:r w:rsidRPr="008B5899">
        <w:rPr>
          <w:rFonts w:ascii="Times New Roman" w:eastAsia="Times New Roman" w:hAnsi="Times New Roman" w:cs="Times New Roman"/>
          <w:bCs/>
        </w:rPr>
        <w:t>;</w:t>
      </w:r>
    </w:p>
    <w:p w:rsidR="008371E3" w:rsidRPr="008B5899" w:rsidRDefault="008371E3" w:rsidP="00D4677A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обучение методикам проведения некоторых досуговых форм;</w:t>
      </w:r>
    </w:p>
    <w:p w:rsidR="008371E3" w:rsidRPr="008B5899" w:rsidRDefault="008371E3" w:rsidP="00D4677A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обучение методике социального проектирования;</w:t>
      </w:r>
    </w:p>
    <w:p w:rsidR="008371E3" w:rsidRPr="008B5899" w:rsidRDefault="008371E3" w:rsidP="00D4677A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расширение навыков работы с информацией; </w:t>
      </w:r>
    </w:p>
    <w:p w:rsidR="00D4677A" w:rsidRPr="008B5899" w:rsidRDefault="008371E3" w:rsidP="00D4677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специальная подготовка волонтеров по работе с </w:t>
      </w:r>
      <w:r w:rsidR="004B0681" w:rsidRPr="008B5899">
        <w:rPr>
          <w:rFonts w:ascii="Times New Roman" w:eastAsia="Times New Roman" w:hAnsi="Times New Roman" w:cs="Times New Roman"/>
          <w:bCs/>
        </w:rPr>
        <w:t>детьми-инвалидами и детьми с ОВЗ,</w:t>
      </w:r>
    </w:p>
    <w:p w:rsidR="008371E3" w:rsidRPr="008B5899" w:rsidRDefault="008371E3" w:rsidP="00D4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8B5899">
        <w:rPr>
          <w:rFonts w:ascii="Times New Roman" w:eastAsia="Times New Roman" w:hAnsi="Times New Roman" w:cs="Times New Roman"/>
          <w:b/>
          <w:bCs/>
          <w:i/>
        </w:rPr>
        <w:t>Развивающие:</w:t>
      </w:r>
    </w:p>
    <w:p w:rsidR="008371E3" w:rsidRPr="008B5899" w:rsidRDefault="008371E3" w:rsidP="00D4677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формирование первичных о</w:t>
      </w:r>
      <w:r w:rsidR="004B0681" w:rsidRPr="008B5899">
        <w:rPr>
          <w:rFonts w:ascii="Times New Roman" w:eastAsia="Times New Roman" w:hAnsi="Times New Roman" w:cs="Times New Roman"/>
          <w:bCs/>
        </w:rPr>
        <w:t>рганизаторских умений и навыков</w:t>
      </w:r>
      <w:r w:rsidRPr="008B5899">
        <w:rPr>
          <w:rFonts w:ascii="Times New Roman" w:eastAsia="Times New Roman" w:hAnsi="Times New Roman" w:cs="Times New Roman"/>
          <w:bCs/>
        </w:rPr>
        <w:t>;</w:t>
      </w:r>
    </w:p>
    <w:p w:rsidR="008371E3" w:rsidRPr="008B5899" w:rsidRDefault="008371E3" w:rsidP="00D4677A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развитие коммуникативных качеств, умения работать в команде;</w:t>
      </w:r>
    </w:p>
    <w:p w:rsidR="008371E3" w:rsidRPr="008B5899" w:rsidRDefault="008371E3" w:rsidP="00D4677A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развитие уверенности в себе;</w:t>
      </w:r>
    </w:p>
    <w:p w:rsidR="008371E3" w:rsidRPr="008B5899" w:rsidRDefault="008371E3" w:rsidP="004B0681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расширение опыта общения, развитие навыков взаимодействия с </w:t>
      </w:r>
      <w:r w:rsidR="004B0681" w:rsidRPr="008B5899">
        <w:rPr>
          <w:rFonts w:ascii="Times New Roman" w:eastAsia="Times New Roman" w:hAnsi="Times New Roman" w:cs="Times New Roman"/>
          <w:bCs/>
        </w:rPr>
        <w:t>детьми-инвалидами и детьми с ОВЗ;</w:t>
      </w:r>
    </w:p>
    <w:p w:rsidR="008371E3" w:rsidRPr="008B5899" w:rsidRDefault="008371E3" w:rsidP="00D4677A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развитие рефлексивных умений, навыков самоанализа и самооценки своей деятельности;</w:t>
      </w:r>
    </w:p>
    <w:p w:rsidR="00D4677A" w:rsidRPr="008B5899" w:rsidRDefault="008371E3" w:rsidP="00D4677A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развитие активной деятельности;</w:t>
      </w:r>
    </w:p>
    <w:p w:rsidR="008371E3" w:rsidRPr="008B5899" w:rsidRDefault="008371E3" w:rsidP="00D4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B5899">
        <w:rPr>
          <w:rFonts w:ascii="Times New Roman" w:eastAsia="Times New Roman" w:hAnsi="Times New Roman" w:cs="Times New Roman"/>
          <w:b/>
          <w:bCs/>
          <w:i/>
        </w:rPr>
        <w:t>Воспитывающие</w:t>
      </w:r>
      <w:r w:rsidRPr="008B5899">
        <w:rPr>
          <w:rFonts w:ascii="Times New Roman" w:eastAsia="Times New Roman" w:hAnsi="Times New Roman" w:cs="Times New Roman"/>
          <w:b/>
          <w:bCs/>
        </w:rPr>
        <w:t>:</w:t>
      </w:r>
    </w:p>
    <w:p w:rsidR="008371E3" w:rsidRPr="008B5899" w:rsidRDefault="008371E3" w:rsidP="004B068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воспитание активной </w:t>
      </w:r>
      <w:r w:rsidR="004B0681" w:rsidRPr="008B5899">
        <w:rPr>
          <w:rFonts w:ascii="Times New Roman" w:eastAsia="Times New Roman" w:hAnsi="Times New Roman" w:cs="Times New Roman"/>
          <w:bCs/>
        </w:rPr>
        <w:t>жизненной</w:t>
      </w:r>
      <w:r w:rsidRPr="008B5899">
        <w:rPr>
          <w:rFonts w:ascii="Times New Roman" w:eastAsia="Times New Roman" w:hAnsi="Times New Roman" w:cs="Times New Roman"/>
          <w:bCs/>
        </w:rPr>
        <w:t xml:space="preserve"> позиции;</w:t>
      </w:r>
    </w:p>
    <w:p w:rsidR="008371E3" w:rsidRPr="008B5899" w:rsidRDefault="008371E3" w:rsidP="00D4677A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воспитание толерантных качеств личности, милосердия, доброты, отзывчивости;</w:t>
      </w:r>
    </w:p>
    <w:p w:rsidR="008371E3" w:rsidRPr="008B5899" w:rsidRDefault="008371E3" w:rsidP="00D4677A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>создание комфортной обстановки на занятиях, а так же атмосферы доброжелательности и сотрудничества;</w:t>
      </w:r>
    </w:p>
    <w:p w:rsidR="008371E3" w:rsidRPr="008B5899" w:rsidRDefault="008371E3" w:rsidP="00D4677A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формирование общественной активности и самореализации в социуме. </w:t>
      </w:r>
    </w:p>
    <w:p w:rsidR="00D4677A" w:rsidRPr="008B5899" w:rsidRDefault="00D4677A" w:rsidP="00D46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</w:p>
    <w:p w:rsidR="00ED3C6B" w:rsidRPr="008B5899" w:rsidRDefault="00ED3C6B" w:rsidP="00D46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b/>
          <w:lang w:bidi="ar-SA"/>
        </w:rPr>
        <w:t xml:space="preserve">Возраст </w:t>
      </w:r>
      <w:r w:rsidR="00296865" w:rsidRPr="008B5899">
        <w:rPr>
          <w:rFonts w:ascii="Times New Roman" w:eastAsia="Times New Roman" w:hAnsi="Times New Roman" w:cs="Times New Roman"/>
          <w:b/>
          <w:lang w:bidi="ar-SA"/>
        </w:rPr>
        <w:t>обучающихся</w:t>
      </w:r>
      <w:r w:rsidRPr="008B5899">
        <w:rPr>
          <w:rFonts w:ascii="Times New Roman" w:eastAsia="Times New Roman" w:hAnsi="Times New Roman" w:cs="Times New Roman"/>
          <w:b/>
          <w:lang w:bidi="ar-SA"/>
        </w:rPr>
        <w:t>, которым адресована данная программа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- </w:t>
      </w:r>
      <w:r w:rsidRPr="008B5899">
        <w:rPr>
          <w:rFonts w:ascii="Times New Roman" w:eastAsia="Times New Roman" w:hAnsi="Times New Roman" w:cs="Times New Roman"/>
          <w:b/>
          <w:lang w:bidi="ar-SA"/>
        </w:rPr>
        <w:t>1</w:t>
      </w:r>
      <w:r w:rsidR="00296865" w:rsidRPr="008B5899">
        <w:rPr>
          <w:rFonts w:ascii="Times New Roman" w:eastAsia="Times New Roman" w:hAnsi="Times New Roman" w:cs="Times New Roman"/>
          <w:b/>
          <w:lang w:bidi="ar-SA"/>
        </w:rPr>
        <w:t>6</w:t>
      </w:r>
      <w:r w:rsidR="00135A43" w:rsidRPr="008B5899">
        <w:rPr>
          <w:rFonts w:ascii="Times New Roman" w:eastAsia="Times New Roman" w:hAnsi="Times New Roman" w:cs="Times New Roman"/>
          <w:b/>
          <w:lang w:bidi="ar-SA"/>
        </w:rPr>
        <w:t>-</w:t>
      </w:r>
      <w:r w:rsidR="00296865" w:rsidRPr="008B5899">
        <w:rPr>
          <w:rFonts w:ascii="Times New Roman" w:eastAsia="Times New Roman" w:hAnsi="Times New Roman" w:cs="Times New Roman"/>
          <w:b/>
          <w:lang w:bidi="ar-SA"/>
        </w:rPr>
        <w:t>24</w:t>
      </w:r>
      <w:r w:rsidR="00135A43" w:rsidRPr="008B5899">
        <w:rPr>
          <w:rFonts w:ascii="Times New Roman" w:eastAsia="Times New Roman" w:hAnsi="Times New Roman" w:cs="Times New Roman"/>
          <w:b/>
          <w:lang w:bidi="ar-SA"/>
        </w:rPr>
        <w:t xml:space="preserve"> лет</w:t>
      </w:r>
      <w:r w:rsidR="00135A43" w:rsidRPr="008B5899">
        <w:rPr>
          <w:rFonts w:ascii="Times New Roman" w:eastAsia="Times New Roman" w:hAnsi="Times New Roman" w:cs="Times New Roman"/>
          <w:lang w:bidi="ar-SA"/>
        </w:rPr>
        <w:t>.</w:t>
      </w:r>
    </w:p>
    <w:p w:rsidR="00296865" w:rsidRPr="008B5899" w:rsidRDefault="00D4677A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 xml:space="preserve">     </w:t>
      </w:r>
      <w:r w:rsidR="00296865" w:rsidRPr="008B5899">
        <w:rPr>
          <w:rFonts w:ascii="Times New Roman" w:eastAsia="Times New Roman" w:hAnsi="Times New Roman" w:cs="Times New Roman"/>
          <w:lang w:bidi="ar-SA"/>
        </w:rPr>
        <w:tab/>
      </w:r>
      <w:r w:rsidR="00135A43" w:rsidRPr="008B5899">
        <w:rPr>
          <w:rFonts w:ascii="Times New Roman" w:eastAsia="Times New Roman" w:hAnsi="Times New Roman" w:cs="Times New Roman"/>
          <w:lang w:bidi="ar-SA"/>
        </w:rPr>
        <w:t>В</w:t>
      </w:r>
      <w:r w:rsidR="00ED3C6B" w:rsidRPr="008B5899">
        <w:rPr>
          <w:rFonts w:ascii="Times New Roman" w:eastAsia="Times New Roman" w:hAnsi="Times New Roman" w:cs="Times New Roman"/>
          <w:lang w:bidi="ar-SA"/>
        </w:rPr>
        <w:t>озможно</w:t>
      </w:r>
      <w:r w:rsidR="00135A43" w:rsidRPr="008B5899">
        <w:rPr>
          <w:rFonts w:ascii="Times New Roman" w:eastAsia="Times New Roman" w:hAnsi="Times New Roman" w:cs="Times New Roman"/>
          <w:lang w:bidi="ar-SA"/>
        </w:rPr>
        <w:t xml:space="preserve"> </w:t>
      </w:r>
      <w:r w:rsidR="00ED3C6B" w:rsidRPr="008B5899">
        <w:rPr>
          <w:rFonts w:ascii="Times New Roman" w:eastAsia="Times New Roman" w:hAnsi="Times New Roman" w:cs="Times New Roman"/>
          <w:lang w:bidi="ar-SA"/>
        </w:rPr>
        <w:t xml:space="preserve">формирование разновозрастных групп. </w:t>
      </w:r>
    </w:p>
    <w:p w:rsidR="00296865" w:rsidRPr="008B5899" w:rsidRDefault="00296865" w:rsidP="002968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>Н</w:t>
      </w:r>
      <w:r w:rsidR="00ED3C6B" w:rsidRPr="008B5899">
        <w:rPr>
          <w:rFonts w:ascii="Times New Roman" w:eastAsia="Times New Roman" w:hAnsi="Times New Roman" w:cs="Times New Roman"/>
          <w:lang w:bidi="ar-SA"/>
        </w:rPr>
        <w:t>а занятиях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по отработке практических навыков</w:t>
      </w:r>
      <w:r w:rsidRPr="008B5899">
        <w:t xml:space="preserve"> (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волонтерских действиях),  </w:t>
      </w:r>
      <w:r w:rsidR="00ED3C6B" w:rsidRPr="008B5899">
        <w:rPr>
          <w:rFonts w:ascii="Times New Roman" w:eastAsia="Times New Roman" w:hAnsi="Times New Roman" w:cs="Times New Roman"/>
          <w:lang w:bidi="ar-SA"/>
        </w:rPr>
        <w:t xml:space="preserve"> допускается присутствие членов семьи </w:t>
      </w:r>
      <w:r w:rsidRPr="008B5899">
        <w:rPr>
          <w:rFonts w:ascii="Times New Roman" w:eastAsia="Times New Roman" w:hAnsi="Times New Roman" w:cs="Times New Roman"/>
          <w:lang w:bidi="ar-SA"/>
        </w:rPr>
        <w:t>детей-инвалидов и детей с ОВЗ.</w:t>
      </w:r>
    </w:p>
    <w:p w:rsidR="00296865" w:rsidRPr="008B5899" w:rsidRDefault="00ED3C6B" w:rsidP="002968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 xml:space="preserve">Минимальный возраст для </w:t>
      </w:r>
      <w:proofErr w:type="gramStart"/>
      <w:r w:rsidRPr="008B5899">
        <w:rPr>
          <w:rFonts w:ascii="Times New Roman" w:eastAsia="Times New Roman" w:hAnsi="Times New Roman" w:cs="Times New Roman"/>
          <w:lang w:bidi="ar-SA"/>
        </w:rPr>
        <w:t>обучения по программе</w:t>
      </w:r>
      <w:proofErr w:type="gramEnd"/>
      <w:r w:rsidRPr="008B5899">
        <w:rPr>
          <w:rFonts w:ascii="Times New Roman" w:eastAsia="Times New Roman" w:hAnsi="Times New Roman" w:cs="Times New Roman"/>
          <w:lang w:bidi="ar-SA"/>
        </w:rPr>
        <w:t xml:space="preserve"> </w:t>
      </w:r>
      <w:r w:rsidR="00515B7A" w:rsidRPr="008B5899">
        <w:rPr>
          <w:rFonts w:ascii="Times New Roman" w:eastAsia="Times New Roman" w:hAnsi="Times New Roman" w:cs="Times New Roman"/>
          <w:lang w:bidi="ar-SA"/>
        </w:rPr>
        <w:t>1</w:t>
      </w:r>
      <w:r w:rsidR="00296865" w:rsidRPr="008B5899">
        <w:rPr>
          <w:rFonts w:ascii="Times New Roman" w:eastAsia="Times New Roman" w:hAnsi="Times New Roman" w:cs="Times New Roman"/>
          <w:lang w:bidi="ar-SA"/>
        </w:rPr>
        <w:t>6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лет. </w:t>
      </w:r>
    </w:p>
    <w:p w:rsidR="00ED3C6B" w:rsidRPr="008B5899" w:rsidRDefault="00ED3C6B" w:rsidP="002968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>Зачисление на</w:t>
      </w:r>
      <w:r w:rsidR="00515B7A" w:rsidRPr="008B5899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8B5899">
        <w:rPr>
          <w:rFonts w:ascii="Times New Roman" w:eastAsia="Times New Roman" w:hAnsi="Times New Roman" w:cs="Times New Roman"/>
          <w:lang w:bidi="ar-SA"/>
        </w:rPr>
        <w:t>обучение по программе</w:t>
      </w:r>
      <w:proofErr w:type="gramEnd"/>
      <w:r w:rsidRPr="008B5899">
        <w:rPr>
          <w:rFonts w:ascii="Times New Roman" w:eastAsia="Times New Roman" w:hAnsi="Times New Roman" w:cs="Times New Roman"/>
          <w:lang w:bidi="ar-SA"/>
        </w:rPr>
        <w:t xml:space="preserve"> осуществляется без предъявления особых требований</w:t>
      </w:r>
      <w:r w:rsidR="00515B7A" w:rsidRPr="008B5899">
        <w:rPr>
          <w:rFonts w:ascii="Times New Roman" w:eastAsia="Times New Roman" w:hAnsi="Times New Roman" w:cs="Times New Roman"/>
          <w:lang w:bidi="ar-SA"/>
        </w:rPr>
        <w:t>.</w:t>
      </w:r>
    </w:p>
    <w:p w:rsidR="00D4677A" w:rsidRPr="008B5899" w:rsidRDefault="00D4677A" w:rsidP="00D46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243D" w:rsidRPr="008B5899" w:rsidRDefault="00D0243D" w:rsidP="00F732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8B5899">
        <w:rPr>
          <w:rFonts w:ascii="Times New Roman" w:eastAsia="Times New Roman" w:hAnsi="Times New Roman" w:cs="Times New Roman"/>
          <w:b/>
          <w:bCs/>
          <w:color w:val="auto"/>
        </w:rPr>
        <w:t>Сроки реализации дополнительной образовательной программы</w:t>
      </w:r>
    </w:p>
    <w:p w:rsidR="008B5899" w:rsidRPr="008B5899" w:rsidRDefault="008B5899" w:rsidP="008B5899">
      <w:pPr>
        <w:spacing w:after="0" w:line="240" w:lineRule="auto"/>
        <w:ind w:firstLine="708"/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Срок реализации программы – 4 месяца.</w:t>
      </w:r>
    </w:p>
    <w:p w:rsidR="00D0243D" w:rsidRPr="008B5899" w:rsidRDefault="00D4677A" w:rsidP="00D46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B5899">
        <w:rPr>
          <w:rFonts w:ascii="Times New Roman" w:eastAsia="Times New Roman" w:hAnsi="Times New Roman" w:cs="Times New Roman"/>
          <w:color w:val="auto"/>
        </w:rPr>
        <w:t xml:space="preserve">     </w:t>
      </w:r>
      <w:r w:rsidR="008B5899" w:rsidRPr="008B5899">
        <w:rPr>
          <w:rFonts w:ascii="Times New Roman" w:eastAsia="Times New Roman" w:hAnsi="Times New Roman" w:cs="Times New Roman"/>
          <w:color w:val="auto"/>
        </w:rPr>
        <w:tab/>
      </w:r>
      <w:proofErr w:type="gramStart"/>
      <w:r w:rsidR="00D0243D" w:rsidRPr="008B5899">
        <w:rPr>
          <w:rFonts w:ascii="Times New Roman" w:eastAsia="Times New Roman" w:hAnsi="Times New Roman" w:cs="Times New Roman"/>
          <w:color w:val="auto"/>
        </w:rPr>
        <w:t>Программа «</w:t>
      </w:r>
      <w:r w:rsidR="00F732A6" w:rsidRPr="008B5899">
        <w:rPr>
          <w:rFonts w:ascii="Times New Roman" w:eastAsia="Times New Roman" w:hAnsi="Times New Roman" w:cs="Times New Roman"/>
          <w:color w:val="auto"/>
        </w:rPr>
        <w:t xml:space="preserve">Старт – школа инклюзивного </w:t>
      </w:r>
      <w:proofErr w:type="spellStart"/>
      <w:r w:rsidR="00F732A6" w:rsidRPr="008B5899">
        <w:rPr>
          <w:rFonts w:ascii="Times New Roman" w:eastAsia="Times New Roman" w:hAnsi="Times New Roman" w:cs="Times New Roman"/>
          <w:color w:val="auto"/>
        </w:rPr>
        <w:t>волонтёрства</w:t>
      </w:r>
      <w:proofErr w:type="spellEnd"/>
      <w:r w:rsidR="00D0243D" w:rsidRPr="008B5899">
        <w:rPr>
          <w:rFonts w:ascii="Times New Roman" w:eastAsia="Times New Roman" w:hAnsi="Times New Roman" w:cs="Times New Roman"/>
          <w:color w:val="auto"/>
        </w:rPr>
        <w:t xml:space="preserve">» разработана на  </w:t>
      </w:r>
      <w:r w:rsidR="00F732A6" w:rsidRPr="008B5899">
        <w:rPr>
          <w:rFonts w:ascii="Times New Roman" w:eastAsia="Times New Roman" w:hAnsi="Times New Roman" w:cs="Times New Roman"/>
          <w:color w:val="auto"/>
        </w:rPr>
        <w:t xml:space="preserve">  </w:t>
      </w:r>
      <w:r w:rsidR="00976BEE">
        <w:rPr>
          <w:rFonts w:ascii="Times New Roman" w:eastAsia="Times New Roman" w:hAnsi="Times New Roman" w:cs="Times New Roman"/>
          <w:color w:val="auto"/>
        </w:rPr>
        <w:t>72</w:t>
      </w:r>
      <w:r w:rsidR="00657E90" w:rsidRPr="008B5899">
        <w:rPr>
          <w:rFonts w:ascii="Times New Roman" w:eastAsia="Times New Roman" w:hAnsi="Times New Roman" w:cs="Times New Roman"/>
          <w:color w:val="auto"/>
        </w:rPr>
        <w:t xml:space="preserve"> </w:t>
      </w:r>
      <w:r w:rsidR="00D0243D" w:rsidRPr="008B5899">
        <w:rPr>
          <w:rFonts w:ascii="Times New Roman" w:eastAsia="Times New Roman" w:hAnsi="Times New Roman" w:cs="Times New Roman"/>
          <w:color w:val="auto"/>
        </w:rPr>
        <w:t>час</w:t>
      </w:r>
      <w:r w:rsidR="00976BEE">
        <w:rPr>
          <w:rFonts w:ascii="Times New Roman" w:eastAsia="Times New Roman" w:hAnsi="Times New Roman" w:cs="Times New Roman"/>
          <w:color w:val="auto"/>
        </w:rPr>
        <w:t>а</w:t>
      </w:r>
      <w:r w:rsidR="00BD12FC" w:rsidRPr="008B5899">
        <w:rPr>
          <w:rFonts w:ascii="Times New Roman" w:eastAsia="Times New Roman" w:hAnsi="Times New Roman" w:cs="Times New Roman"/>
          <w:color w:val="auto"/>
        </w:rPr>
        <w:t xml:space="preserve">: </w:t>
      </w:r>
      <w:proofErr w:type="gramEnd"/>
    </w:p>
    <w:p w:rsidR="00BD12FC" w:rsidRPr="008B5899" w:rsidRDefault="00BD12FC" w:rsidP="00BD12FC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теория – 8 занятий (8 часов);</w:t>
      </w:r>
    </w:p>
    <w:p w:rsidR="00BD12FC" w:rsidRPr="008B5899" w:rsidRDefault="00BD12FC" w:rsidP="00BD12FC">
      <w:pPr>
        <w:pStyle w:val="a8"/>
        <w:numPr>
          <w:ilvl w:val="0"/>
          <w:numId w:val="45"/>
        </w:numPr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практика - 8 занятий (</w:t>
      </w:r>
      <w:r w:rsidR="00976BEE">
        <w:rPr>
          <w:rFonts w:ascii="Times New Roman" w:hAnsi="Times New Roman" w:cs="Times New Roman"/>
          <w:color w:val="auto"/>
        </w:rPr>
        <w:t>32</w:t>
      </w:r>
      <w:r w:rsidRPr="008B5899">
        <w:rPr>
          <w:rFonts w:ascii="Times New Roman" w:hAnsi="Times New Roman" w:cs="Times New Roman"/>
          <w:color w:val="auto"/>
        </w:rPr>
        <w:t xml:space="preserve"> часа);</w:t>
      </w:r>
    </w:p>
    <w:p w:rsidR="00657E90" w:rsidRPr="008B5899" w:rsidRDefault="00657E90" w:rsidP="00BD12FC">
      <w:pPr>
        <w:pStyle w:val="a8"/>
        <w:numPr>
          <w:ilvl w:val="0"/>
          <w:numId w:val="45"/>
        </w:numPr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входная и итоговая диагностика (5 часов)</w:t>
      </w:r>
    </w:p>
    <w:p w:rsidR="00BD12FC" w:rsidRPr="008B5899" w:rsidRDefault="00BD12FC" w:rsidP="00BD12FC">
      <w:pPr>
        <w:pStyle w:val="a8"/>
        <w:numPr>
          <w:ilvl w:val="0"/>
          <w:numId w:val="45"/>
        </w:numPr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волонтерские действия – 5 мероприятий (</w:t>
      </w:r>
      <w:r w:rsidR="00976BEE">
        <w:rPr>
          <w:rFonts w:ascii="Times New Roman" w:hAnsi="Times New Roman" w:cs="Times New Roman"/>
          <w:color w:val="auto"/>
        </w:rPr>
        <w:t>27</w:t>
      </w:r>
      <w:r w:rsidRPr="008B5899">
        <w:rPr>
          <w:rFonts w:ascii="Times New Roman" w:hAnsi="Times New Roman" w:cs="Times New Roman"/>
          <w:color w:val="auto"/>
        </w:rPr>
        <w:t xml:space="preserve"> часов)</w:t>
      </w:r>
    </w:p>
    <w:p w:rsidR="00976BEE" w:rsidRDefault="00976BEE" w:rsidP="00BD12FC">
      <w:pPr>
        <w:pStyle w:val="a8"/>
        <w:shd w:val="clear" w:color="auto" w:fill="FFFFFF"/>
        <w:tabs>
          <w:tab w:val="left" w:pos="73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976BEE" w:rsidRDefault="00976BEE" w:rsidP="00BD12FC">
      <w:pPr>
        <w:pStyle w:val="a8"/>
        <w:shd w:val="clear" w:color="auto" w:fill="FFFFFF"/>
        <w:tabs>
          <w:tab w:val="left" w:pos="73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976BEE" w:rsidRDefault="00976BEE" w:rsidP="00BD12FC">
      <w:pPr>
        <w:pStyle w:val="a8"/>
        <w:shd w:val="clear" w:color="auto" w:fill="FFFFFF"/>
        <w:tabs>
          <w:tab w:val="left" w:pos="73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460FF2" w:rsidRDefault="00460FF2" w:rsidP="00BD12FC">
      <w:pPr>
        <w:pStyle w:val="a8"/>
        <w:shd w:val="clear" w:color="auto" w:fill="FFFFFF"/>
        <w:tabs>
          <w:tab w:val="left" w:pos="73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460FF2" w:rsidRDefault="00460FF2" w:rsidP="00BD12FC">
      <w:pPr>
        <w:pStyle w:val="a8"/>
        <w:shd w:val="clear" w:color="auto" w:fill="FFFFFF"/>
        <w:tabs>
          <w:tab w:val="left" w:pos="73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D4677A" w:rsidRPr="008B5899" w:rsidRDefault="00F732A6" w:rsidP="00BD12FC">
      <w:pPr>
        <w:pStyle w:val="a8"/>
        <w:shd w:val="clear" w:color="auto" w:fill="FFFFFF"/>
        <w:tabs>
          <w:tab w:val="left" w:pos="73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8B5899">
        <w:rPr>
          <w:rFonts w:ascii="Times New Roman" w:eastAsia="Times New Roman" w:hAnsi="Times New Roman" w:cs="Times New Roman"/>
          <w:b/>
          <w:lang w:bidi="ar-SA"/>
        </w:rPr>
        <w:tab/>
      </w:r>
    </w:p>
    <w:p w:rsidR="00515B7A" w:rsidRPr="008B5899" w:rsidRDefault="00972D23" w:rsidP="00BD1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8B5899">
        <w:rPr>
          <w:rFonts w:ascii="Times New Roman" w:eastAsia="Times New Roman" w:hAnsi="Times New Roman" w:cs="Times New Roman"/>
          <w:b/>
          <w:lang w:bidi="ar-SA"/>
        </w:rPr>
        <w:lastRenderedPageBreak/>
        <w:t xml:space="preserve">Формы проведения </w:t>
      </w:r>
      <w:r w:rsidR="00515B7A" w:rsidRPr="008B5899">
        <w:rPr>
          <w:rFonts w:ascii="Times New Roman" w:eastAsia="Times New Roman" w:hAnsi="Times New Roman" w:cs="Times New Roman"/>
          <w:b/>
          <w:lang w:bidi="ar-SA"/>
        </w:rPr>
        <w:t>занятий:</w:t>
      </w:r>
    </w:p>
    <w:p w:rsidR="00BD12FC" w:rsidRPr="008B5899" w:rsidRDefault="00D4677A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 xml:space="preserve">     </w:t>
      </w:r>
      <w:r w:rsidR="00BD12FC" w:rsidRPr="008B5899">
        <w:rPr>
          <w:rFonts w:ascii="Times New Roman" w:eastAsia="Times New Roman" w:hAnsi="Times New Roman" w:cs="Times New Roman"/>
          <w:lang w:bidi="ar-SA"/>
        </w:rPr>
        <w:tab/>
      </w:r>
      <w:r w:rsidR="00972D23" w:rsidRPr="008B5899">
        <w:rPr>
          <w:rFonts w:ascii="Times New Roman" w:eastAsia="Times New Roman" w:hAnsi="Times New Roman" w:cs="Times New Roman"/>
          <w:lang w:bidi="ar-SA"/>
        </w:rPr>
        <w:t xml:space="preserve">Программа </w:t>
      </w:r>
      <w:r w:rsidR="00BD12FC" w:rsidRPr="008B5899">
        <w:rPr>
          <w:rFonts w:ascii="Times New Roman" w:eastAsia="Times New Roman" w:hAnsi="Times New Roman" w:cs="Times New Roman"/>
          <w:lang w:bidi="ar-SA"/>
        </w:rPr>
        <w:t xml:space="preserve">«Старт – школа инклюзивного </w:t>
      </w:r>
      <w:proofErr w:type="spellStart"/>
      <w:r w:rsidR="00BD12FC" w:rsidRPr="008B5899">
        <w:rPr>
          <w:rFonts w:ascii="Times New Roman" w:eastAsia="Times New Roman" w:hAnsi="Times New Roman" w:cs="Times New Roman"/>
          <w:lang w:bidi="ar-SA"/>
        </w:rPr>
        <w:t>волонтёрства</w:t>
      </w:r>
      <w:proofErr w:type="spellEnd"/>
      <w:r w:rsidR="00BD12FC" w:rsidRPr="008B5899">
        <w:rPr>
          <w:rFonts w:ascii="Times New Roman" w:eastAsia="Times New Roman" w:hAnsi="Times New Roman" w:cs="Times New Roman"/>
          <w:lang w:bidi="ar-SA"/>
        </w:rPr>
        <w:t xml:space="preserve">» </w:t>
      </w:r>
      <w:r w:rsidR="00972D23" w:rsidRPr="008B5899">
        <w:rPr>
          <w:rFonts w:ascii="Times New Roman" w:eastAsia="Times New Roman" w:hAnsi="Times New Roman" w:cs="Times New Roman"/>
          <w:lang w:bidi="ar-SA"/>
        </w:rPr>
        <w:t xml:space="preserve">предусматривает теоретические, практические </w:t>
      </w:r>
      <w:r w:rsidR="00BD12FC" w:rsidRPr="008B5899">
        <w:rPr>
          <w:rFonts w:ascii="Times New Roman" w:eastAsia="Times New Roman" w:hAnsi="Times New Roman" w:cs="Times New Roman"/>
          <w:lang w:bidi="ar-SA"/>
        </w:rPr>
        <w:t>занятия, а так же волонтёрские действия.</w:t>
      </w:r>
      <w:r w:rsidR="00BD12FC" w:rsidRPr="008B5899">
        <w:rPr>
          <w:rFonts w:ascii="Times New Roman" w:eastAsia="Times New Roman" w:hAnsi="Times New Roman" w:cs="Times New Roman"/>
          <w:i/>
          <w:lang w:bidi="ar-SA"/>
        </w:rPr>
        <w:t xml:space="preserve"> </w:t>
      </w:r>
    </w:p>
    <w:p w:rsidR="00FA1DDE" w:rsidRPr="008B5899" w:rsidRDefault="00FA1DD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bidi="ar-SA"/>
        </w:rPr>
      </w:pPr>
      <w:r w:rsidRPr="008B5899">
        <w:rPr>
          <w:rFonts w:ascii="Times New Roman" w:eastAsia="Times New Roman" w:hAnsi="Times New Roman" w:cs="Times New Roman"/>
          <w:i/>
          <w:lang w:bidi="ar-SA"/>
        </w:rPr>
        <w:tab/>
        <w:t>Теоретические и практические занятия будут проходить одномоментно.</w:t>
      </w:r>
    </w:p>
    <w:p w:rsidR="00FA1DDE" w:rsidRPr="008B5899" w:rsidRDefault="00FA1DD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bidi="ar-SA"/>
        </w:rPr>
      </w:pPr>
      <w:r w:rsidRPr="008B5899">
        <w:rPr>
          <w:rFonts w:ascii="Times New Roman" w:eastAsia="Times New Roman" w:hAnsi="Times New Roman" w:cs="Times New Roman"/>
          <w:i/>
          <w:lang w:bidi="ar-SA"/>
        </w:rPr>
        <w:t>Отдельным курсом будет проходить подготовка и проведение волонтёрских действий.</w:t>
      </w:r>
    </w:p>
    <w:p w:rsidR="00BD12FC" w:rsidRPr="008B5899" w:rsidRDefault="00BD12FC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bidi="ar-SA"/>
        </w:rPr>
      </w:pPr>
    </w:p>
    <w:p w:rsidR="00FA1DDE" w:rsidRPr="008B5899" w:rsidRDefault="00972D23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b/>
          <w:i/>
          <w:lang w:bidi="ar-SA"/>
        </w:rPr>
        <w:t>Теоретические занятия</w:t>
      </w:r>
      <w:r w:rsidRPr="008B5899">
        <w:rPr>
          <w:rFonts w:ascii="Times New Roman" w:eastAsia="Times New Roman" w:hAnsi="Times New Roman" w:cs="Times New Roman"/>
          <w:i/>
          <w:lang w:bidi="ar-SA"/>
        </w:rPr>
        <w:t xml:space="preserve"> – </w:t>
      </w:r>
      <w:r w:rsidRPr="008B5899">
        <w:rPr>
          <w:rFonts w:ascii="Times New Roman" w:eastAsia="Times New Roman" w:hAnsi="Times New Roman" w:cs="Times New Roman"/>
          <w:lang w:bidi="ar-SA"/>
        </w:rPr>
        <w:t>проводятся в виде групповых заняти</w:t>
      </w:r>
      <w:r w:rsidR="00BD12FC" w:rsidRPr="008B5899">
        <w:rPr>
          <w:rFonts w:ascii="Times New Roman" w:eastAsia="Times New Roman" w:hAnsi="Times New Roman" w:cs="Times New Roman"/>
          <w:lang w:bidi="ar-SA"/>
        </w:rPr>
        <w:t>й</w:t>
      </w:r>
      <w:r w:rsidR="005D551C" w:rsidRPr="008B5899">
        <w:rPr>
          <w:rFonts w:ascii="Times New Roman" w:eastAsia="Times New Roman" w:hAnsi="Times New Roman" w:cs="Times New Roman"/>
          <w:lang w:bidi="ar-SA"/>
        </w:rPr>
        <w:t>:</w:t>
      </w:r>
    </w:p>
    <w:p w:rsidR="00FA1DDE" w:rsidRPr="008B5899" w:rsidRDefault="00FA1DD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u w:val="single"/>
          <w:lang w:bidi="ar-SA"/>
        </w:rPr>
        <w:t>Мини-лекция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- метод повествовательного изложения информации, применяемый как средство подачи нового материала для обучения участников программы.</w:t>
      </w:r>
    </w:p>
    <w:p w:rsidR="005D551C" w:rsidRPr="008B5899" w:rsidRDefault="005D551C" w:rsidP="005D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u w:val="single"/>
          <w:lang w:bidi="ar-SA"/>
        </w:rPr>
        <w:t>Семинары и коллоквиум</w:t>
      </w:r>
      <w:proofErr w:type="gramStart"/>
      <w:r w:rsidRPr="008B5899">
        <w:rPr>
          <w:rFonts w:ascii="Times New Roman" w:eastAsia="Times New Roman" w:hAnsi="Times New Roman" w:cs="Times New Roman"/>
          <w:u w:val="single"/>
          <w:lang w:bidi="ar-SA"/>
        </w:rPr>
        <w:t>ы</w:t>
      </w:r>
      <w:r w:rsidRPr="008B5899">
        <w:rPr>
          <w:rFonts w:ascii="Times New Roman" w:eastAsia="Times New Roman" w:hAnsi="Times New Roman" w:cs="Times New Roman"/>
          <w:lang w:bidi="ar-SA"/>
        </w:rPr>
        <w:t>–</w:t>
      </w:r>
      <w:proofErr w:type="gramEnd"/>
      <w:r w:rsidRPr="008B5899">
        <w:rPr>
          <w:rFonts w:ascii="Times New Roman" w:eastAsia="Times New Roman" w:hAnsi="Times New Roman" w:cs="Times New Roman"/>
          <w:lang w:bidi="ar-SA"/>
        </w:rPr>
        <w:t xml:space="preserve"> заранее подготовленные сообщения и выступления в группе и их обсуждение.</w:t>
      </w:r>
    </w:p>
    <w:p w:rsidR="00FA1DDE" w:rsidRPr="008B5899" w:rsidRDefault="00FA1DD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u w:val="single"/>
          <w:lang w:bidi="ar-SA"/>
        </w:rPr>
        <w:t xml:space="preserve">Мозговой штурм (англ. – </w:t>
      </w:r>
      <w:proofErr w:type="spellStart"/>
      <w:r w:rsidRPr="008B5899">
        <w:rPr>
          <w:rFonts w:ascii="Times New Roman" w:eastAsia="Times New Roman" w:hAnsi="Times New Roman" w:cs="Times New Roman"/>
          <w:u w:val="single"/>
          <w:lang w:bidi="ar-SA"/>
        </w:rPr>
        <w:t>brainstorming</w:t>
      </w:r>
      <w:proofErr w:type="spellEnd"/>
      <w:r w:rsidRPr="008B5899">
        <w:rPr>
          <w:rFonts w:ascii="Times New Roman" w:eastAsia="Times New Roman" w:hAnsi="Times New Roman" w:cs="Times New Roman"/>
          <w:u w:val="single"/>
          <w:lang w:bidi="ar-SA"/>
        </w:rPr>
        <w:t>)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— интерактивная образовательная технология, которая предполагает стимулирование творческой активности обучающихся, направленной на решение проблемы/задачи посредством поиска и развития разнообразных вариантов/идей в условиях свободного обмена ими по мере возникновения </w:t>
      </w:r>
      <w:proofErr w:type="gramStart"/>
      <w:r w:rsidRPr="008B5899">
        <w:rPr>
          <w:rFonts w:ascii="Times New Roman" w:eastAsia="Times New Roman" w:hAnsi="Times New Roman" w:cs="Times New Roman"/>
          <w:lang w:bidi="ar-SA"/>
        </w:rPr>
        <w:t>у</w:t>
      </w:r>
      <w:proofErr w:type="gramEnd"/>
      <w:r w:rsidRPr="008B5899">
        <w:rPr>
          <w:rFonts w:ascii="Times New Roman" w:eastAsia="Times New Roman" w:hAnsi="Times New Roman" w:cs="Times New Roman"/>
          <w:lang w:bidi="ar-SA"/>
        </w:rPr>
        <w:t xml:space="preserve"> обучающихся.</w:t>
      </w:r>
    </w:p>
    <w:p w:rsidR="00657E90" w:rsidRPr="008B5899" w:rsidRDefault="00657E90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5D551C" w:rsidRPr="008B5899" w:rsidRDefault="00972D23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8B5899">
        <w:rPr>
          <w:rFonts w:ascii="Times New Roman" w:eastAsia="Times New Roman" w:hAnsi="Times New Roman" w:cs="Times New Roman"/>
          <w:b/>
          <w:i/>
          <w:lang w:bidi="ar-SA"/>
        </w:rPr>
        <w:t>Практические занятия</w:t>
      </w:r>
      <w:r w:rsidRPr="008B5899">
        <w:rPr>
          <w:rFonts w:ascii="Times New Roman" w:eastAsia="Times New Roman" w:hAnsi="Times New Roman" w:cs="Times New Roman"/>
          <w:i/>
          <w:lang w:bidi="ar-SA"/>
        </w:rPr>
        <w:t xml:space="preserve"> – </w:t>
      </w:r>
      <w:r w:rsidRPr="008B5899">
        <w:rPr>
          <w:rFonts w:ascii="Times New Roman" w:eastAsia="Times New Roman" w:hAnsi="Times New Roman" w:cs="Times New Roman"/>
          <w:lang w:bidi="ar-SA"/>
        </w:rPr>
        <w:t>проводятся в виде</w:t>
      </w:r>
      <w:r w:rsidR="005D551C" w:rsidRPr="008B5899">
        <w:rPr>
          <w:rFonts w:ascii="Times New Roman" w:eastAsia="Times New Roman" w:hAnsi="Times New Roman" w:cs="Times New Roman"/>
          <w:lang w:bidi="ar-SA"/>
        </w:rPr>
        <w:t>: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5D551C" w:rsidRPr="008B5899" w:rsidRDefault="005D551C" w:rsidP="005D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u w:val="single"/>
          <w:lang w:bidi="ar-SA"/>
        </w:rPr>
        <w:t>Дискуссия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– постановка спорных вопросов, отработка умения отстаивать и аргументировать свою точку зрения.</w:t>
      </w:r>
    </w:p>
    <w:p w:rsidR="005D551C" w:rsidRPr="008B5899" w:rsidRDefault="005D551C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u w:val="single"/>
          <w:lang w:bidi="ar-SA"/>
        </w:rPr>
        <w:t>Групповая консультация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- детальный анализ вопросов, которые были недостаточно</w:t>
      </w:r>
      <w:proofErr w:type="gramStart"/>
      <w:r w:rsidRPr="008B5899">
        <w:rPr>
          <w:rFonts w:ascii="Times New Roman" w:eastAsia="Times New Roman" w:hAnsi="Times New Roman" w:cs="Times New Roman"/>
          <w:lang w:bidi="ar-SA"/>
        </w:rPr>
        <w:t>.</w:t>
      </w:r>
      <w:proofErr w:type="gramEnd"/>
      <w:r w:rsidRPr="008B5899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8B5899">
        <w:rPr>
          <w:rFonts w:ascii="Times New Roman" w:eastAsia="Times New Roman" w:hAnsi="Times New Roman" w:cs="Times New Roman"/>
          <w:lang w:bidi="ar-SA"/>
        </w:rPr>
        <w:t>о</w:t>
      </w:r>
      <w:proofErr w:type="gramEnd"/>
      <w:r w:rsidRPr="008B5899">
        <w:rPr>
          <w:rFonts w:ascii="Times New Roman" w:eastAsia="Times New Roman" w:hAnsi="Times New Roman" w:cs="Times New Roman"/>
          <w:lang w:bidi="ar-SA"/>
        </w:rPr>
        <w:t>свещены в теоретических занятиях.</w:t>
      </w:r>
    </w:p>
    <w:p w:rsidR="005D551C" w:rsidRPr="008B5899" w:rsidRDefault="00C57A6E" w:rsidP="005D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u w:val="single"/>
          <w:lang w:bidi="ar-SA"/>
        </w:rPr>
        <w:t>Тренинг</w:t>
      </w:r>
      <w:r w:rsidR="005D551C" w:rsidRPr="008B5899">
        <w:rPr>
          <w:rFonts w:ascii="Times New Roman" w:eastAsia="Times New Roman" w:hAnsi="Times New Roman" w:cs="Times New Roman"/>
          <w:u w:val="single"/>
          <w:lang w:bidi="ar-SA"/>
        </w:rPr>
        <w:t xml:space="preserve"> (англ. </w:t>
      </w:r>
      <w:proofErr w:type="spellStart"/>
      <w:r w:rsidR="005D551C" w:rsidRPr="008B5899">
        <w:rPr>
          <w:rFonts w:ascii="Times New Roman" w:eastAsia="Times New Roman" w:hAnsi="Times New Roman" w:cs="Times New Roman"/>
          <w:u w:val="single"/>
          <w:lang w:bidi="ar-SA"/>
        </w:rPr>
        <w:t>training</w:t>
      </w:r>
      <w:proofErr w:type="spellEnd"/>
      <w:r w:rsidR="005D551C" w:rsidRPr="008B5899">
        <w:rPr>
          <w:rFonts w:ascii="Times New Roman" w:eastAsia="Times New Roman" w:hAnsi="Times New Roman" w:cs="Times New Roman"/>
          <w:u w:val="single"/>
          <w:lang w:bidi="ar-SA"/>
        </w:rPr>
        <w:t xml:space="preserve"> от </w:t>
      </w:r>
      <w:proofErr w:type="spellStart"/>
      <w:r w:rsidR="005D551C" w:rsidRPr="008B5899">
        <w:rPr>
          <w:rFonts w:ascii="Times New Roman" w:eastAsia="Times New Roman" w:hAnsi="Times New Roman" w:cs="Times New Roman"/>
          <w:u w:val="single"/>
          <w:lang w:bidi="ar-SA"/>
        </w:rPr>
        <w:t>train</w:t>
      </w:r>
      <w:proofErr w:type="spellEnd"/>
      <w:r w:rsidR="005D551C" w:rsidRPr="008B5899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r w:rsidRPr="008B5899">
        <w:rPr>
          <w:rFonts w:ascii="Times New Roman" w:eastAsia="Times New Roman" w:hAnsi="Times New Roman" w:cs="Times New Roman"/>
          <w:u w:val="single"/>
          <w:lang w:bidi="ar-SA"/>
        </w:rPr>
        <w:t xml:space="preserve">- </w:t>
      </w:r>
      <w:r w:rsidR="005D551C" w:rsidRPr="008B5899">
        <w:rPr>
          <w:rFonts w:ascii="Times New Roman" w:eastAsia="Times New Roman" w:hAnsi="Times New Roman" w:cs="Times New Roman"/>
          <w:u w:val="single"/>
          <w:lang w:bidi="ar-SA"/>
        </w:rPr>
        <w:t>«обучать, воспитывать»)</w:t>
      </w:r>
      <w:r w:rsidR="005D551C" w:rsidRPr="008B5899">
        <w:rPr>
          <w:rFonts w:ascii="Times New Roman" w:eastAsia="Times New Roman" w:hAnsi="Times New Roman" w:cs="Times New Roman"/>
          <w:lang w:bidi="ar-SA"/>
        </w:rPr>
        <w:t xml:space="preserve"> — метод активного обучения, направленный на развитие знаний, умений и навыков, а также социальных установок. Тренинг </w:t>
      </w:r>
      <w:r w:rsidRPr="008B5899">
        <w:rPr>
          <w:rFonts w:ascii="Times New Roman" w:eastAsia="Times New Roman" w:hAnsi="Times New Roman" w:cs="Times New Roman"/>
          <w:lang w:bidi="ar-SA"/>
        </w:rPr>
        <w:t>- форма интерактивного обучения.</w:t>
      </w:r>
    </w:p>
    <w:p w:rsidR="00C57A6E" w:rsidRPr="008B5899" w:rsidRDefault="00C57A6E" w:rsidP="005D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u w:val="single"/>
          <w:lang w:bidi="ar-SA"/>
        </w:rPr>
        <w:t>Ролевая игра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– это интерактивный метод, который позволяет обучаться на собственном опыте путем специально организованного и регулируемого “проживания” жизненной ситуации.</w:t>
      </w:r>
    </w:p>
    <w:p w:rsidR="00C57A6E" w:rsidRPr="008B5899" w:rsidRDefault="00C57A6E" w:rsidP="005D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proofErr w:type="spellStart"/>
      <w:proofErr w:type="gramStart"/>
      <w:r w:rsidRPr="008B5899">
        <w:rPr>
          <w:rFonts w:ascii="Times New Roman" w:eastAsia="Times New Roman" w:hAnsi="Times New Roman" w:cs="Times New Roman"/>
          <w:u w:val="single"/>
          <w:lang w:bidi="ar-SA"/>
        </w:rPr>
        <w:t>Ситуацио́нн</w:t>
      </w:r>
      <w:r w:rsidR="00562ECB" w:rsidRPr="008B5899">
        <w:rPr>
          <w:rFonts w:ascii="Times New Roman" w:eastAsia="Times New Roman" w:hAnsi="Times New Roman" w:cs="Times New Roman"/>
          <w:u w:val="single"/>
          <w:lang w:bidi="ar-SA"/>
        </w:rPr>
        <w:t>ая</w:t>
      </w:r>
      <w:proofErr w:type="spellEnd"/>
      <w:proofErr w:type="gramEnd"/>
      <w:r w:rsidRPr="008B5899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proofErr w:type="spellStart"/>
      <w:r w:rsidRPr="008B5899">
        <w:rPr>
          <w:rFonts w:ascii="Times New Roman" w:eastAsia="Times New Roman" w:hAnsi="Times New Roman" w:cs="Times New Roman"/>
          <w:u w:val="single"/>
          <w:lang w:bidi="ar-SA"/>
        </w:rPr>
        <w:t>и́гра</w:t>
      </w:r>
      <w:proofErr w:type="spellEnd"/>
      <w:r w:rsidRPr="008B5899">
        <w:rPr>
          <w:rFonts w:ascii="Times New Roman" w:eastAsia="Times New Roman" w:hAnsi="Times New Roman" w:cs="Times New Roman"/>
          <w:lang w:bidi="ar-SA"/>
        </w:rPr>
        <w:t xml:space="preserve"> - это подвид активного социально-психологического обучения, метод социального тренинга, при котором задаётся некоторая ситуация, и участники действуют в соответствии с ней.</w:t>
      </w:r>
    </w:p>
    <w:p w:rsidR="00C57A6E" w:rsidRPr="008B5899" w:rsidRDefault="00C57A6E" w:rsidP="005D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C57A6E" w:rsidRPr="008B5899" w:rsidRDefault="00C57A6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bidi="ar-SA"/>
        </w:rPr>
      </w:pPr>
      <w:r w:rsidRPr="008B5899">
        <w:rPr>
          <w:rFonts w:ascii="Times New Roman" w:eastAsia="Times New Roman" w:hAnsi="Times New Roman" w:cs="Times New Roman"/>
          <w:b/>
          <w:i/>
          <w:lang w:bidi="ar-SA"/>
        </w:rPr>
        <w:t>Волонтёрские действия:</w:t>
      </w:r>
      <w:r w:rsidRPr="008B5899">
        <w:rPr>
          <w:rFonts w:ascii="Times New Roman" w:eastAsia="Times New Roman" w:hAnsi="Times New Roman" w:cs="Times New Roman"/>
          <w:i/>
          <w:lang w:bidi="ar-SA"/>
        </w:rPr>
        <w:t xml:space="preserve"> </w:t>
      </w:r>
      <w:r w:rsidR="00972D23" w:rsidRPr="008B5899">
        <w:rPr>
          <w:rFonts w:ascii="Times New Roman" w:eastAsia="Times New Roman" w:hAnsi="Times New Roman" w:cs="Times New Roman"/>
          <w:i/>
          <w:lang w:bidi="ar-SA"/>
        </w:rPr>
        <w:t xml:space="preserve"> </w:t>
      </w:r>
    </w:p>
    <w:p w:rsidR="00C57A6E" w:rsidRPr="008B5899" w:rsidRDefault="00C57A6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>творческая мастерская для детей-инвалидов и детей с ОВЗ;</w:t>
      </w:r>
    </w:p>
    <w:p w:rsidR="00C57A6E" w:rsidRPr="008B5899" w:rsidRDefault="00C57A6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>театрализованная постановка, с играми и конкурсами.</w:t>
      </w:r>
    </w:p>
    <w:p w:rsidR="00C57A6E" w:rsidRPr="008B5899" w:rsidRDefault="00C57A6E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bidi="ar-SA"/>
        </w:rPr>
      </w:pPr>
    </w:p>
    <w:p w:rsidR="00D4677A" w:rsidRPr="008B5899" w:rsidRDefault="00F9426F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b/>
          <w:lang w:bidi="ar-SA"/>
        </w:rPr>
        <w:t>Форма обучения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– очная.</w:t>
      </w:r>
    </w:p>
    <w:p w:rsidR="00562ECB" w:rsidRPr="008B5899" w:rsidRDefault="00562ECB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D4677A" w:rsidRPr="008B5899" w:rsidRDefault="00F9426F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b/>
          <w:lang w:bidi="ar-SA"/>
        </w:rPr>
        <w:t>Форма организации деятельности</w:t>
      </w:r>
      <w:r w:rsidRPr="008B5899">
        <w:rPr>
          <w:rFonts w:ascii="Times New Roman" w:eastAsia="Times New Roman" w:hAnsi="Times New Roman" w:cs="Times New Roman"/>
          <w:lang w:bidi="ar-SA"/>
        </w:rPr>
        <w:t xml:space="preserve"> – групповая.</w:t>
      </w:r>
      <w:r w:rsidR="00D4677A" w:rsidRPr="008B589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562ECB" w:rsidRPr="008B5899" w:rsidRDefault="00562ECB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lang w:bidi="ar-SA"/>
        </w:rPr>
        <w:t>Количество обучающихся в группе 14-16 человек.</w:t>
      </w:r>
    </w:p>
    <w:p w:rsidR="00562ECB" w:rsidRPr="008B5899" w:rsidRDefault="00562ECB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D4677A" w:rsidRPr="008B5899" w:rsidRDefault="00F9426F" w:rsidP="00C57A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bidi="ar-SA"/>
        </w:rPr>
      </w:pPr>
      <w:r w:rsidRPr="008B5899">
        <w:rPr>
          <w:rFonts w:ascii="Times New Roman" w:eastAsia="Times New Roman" w:hAnsi="Times New Roman" w:cs="Times New Roman"/>
          <w:i/>
          <w:lang w:bidi="ar-SA"/>
        </w:rPr>
        <w:t>Каждое занятие специфично по своей конкретной цели, по логике и по своей структуре.</w:t>
      </w:r>
    </w:p>
    <w:p w:rsidR="00D4677A" w:rsidRPr="008B5899" w:rsidRDefault="00D4677A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5899">
        <w:rPr>
          <w:rFonts w:ascii="Times New Roman" w:eastAsia="Times New Roman" w:hAnsi="Times New Roman" w:cs="Times New Roman"/>
          <w:lang w:bidi="ar-SA"/>
        </w:rPr>
        <w:t xml:space="preserve">     </w:t>
      </w:r>
      <w:r w:rsidR="00562ECB" w:rsidRPr="008B5899">
        <w:rPr>
          <w:rFonts w:ascii="Times New Roman" w:eastAsia="Times New Roman" w:hAnsi="Times New Roman" w:cs="Times New Roman"/>
          <w:lang w:bidi="ar-SA"/>
        </w:rPr>
        <w:tab/>
        <w:t xml:space="preserve">При необходимости, </w:t>
      </w:r>
      <w:r w:rsidR="00562ECB" w:rsidRPr="008B5899">
        <w:rPr>
          <w:rFonts w:ascii="Times New Roman" w:eastAsia="Times New Roman" w:hAnsi="Times New Roman" w:cs="Times New Roman"/>
          <w:bCs/>
        </w:rPr>
        <w:t>о</w:t>
      </w:r>
      <w:r w:rsidR="008400E5" w:rsidRPr="008B5899">
        <w:rPr>
          <w:rFonts w:ascii="Times New Roman" w:eastAsia="Times New Roman" w:hAnsi="Times New Roman" w:cs="Times New Roman"/>
          <w:bCs/>
        </w:rPr>
        <w:t xml:space="preserve">дним из способов организации обучения может быть </w:t>
      </w:r>
      <w:r w:rsidR="00135A43" w:rsidRPr="008B5899">
        <w:rPr>
          <w:rFonts w:ascii="Times New Roman" w:eastAsia="Times New Roman" w:hAnsi="Times New Roman" w:cs="Times New Roman"/>
          <w:bCs/>
        </w:rPr>
        <w:t xml:space="preserve">и </w:t>
      </w:r>
      <w:r w:rsidR="008400E5" w:rsidRPr="008B5899">
        <w:rPr>
          <w:rFonts w:ascii="Times New Roman" w:eastAsia="Times New Roman" w:hAnsi="Times New Roman" w:cs="Times New Roman"/>
          <w:bCs/>
        </w:rPr>
        <w:t xml:space="preserve">использование дистанционных образовательных технологий, позволяющих осуществлять обучение на расстоянии без непосредственного контакта между педагогом и учащимися. Такой способ возможен при организации обучения </w:t>
      </w:r>
      <w:r w:rsidR="00562ECB" w:rsidRPr="008B5899">
        <w:rPr>
          <w:rFonts w:ascii="Times New Roman" w:eastAsia="Times New Roman" w:hAnsi="Times New Roman" w:cs="Times New Roman"/>
          <w:bCs/>
        </w:rPr>
        <w:t>во время пандемии</w:t>
      </w:r>
      <w:r w:rsidR="008400E5" w:rsidRPr="008B5899">
        <w:rPr>
          <w:rFonts w:ascii="Times New Roman" w:eastAsia="Times New Roman" w:hAnsi="Times New Roman" w:cs="Times New Roman"/>
          <w:bCs/>
        </w:rPr>
        <w:t>.</w:t>
      </w:r>
    </w:p>
    <w:p w:rsidR="00526F49" w:rsidRPr="008B5899" w:rsidRDefault="00D4677A" w:rsidP="00D4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8B5899">
        <w:rPr>
          <w:rFonts w:ascii="Times New Roman" w:eastAsia="Times New Roman" w:hAnsi="Times New Roman" w:cs="Times New Roman"/>
          <w:bCs/>
        </w:rPr>
        <w:t xml:space="preserve">     </w:t>
      </w:r>
      <w:r w:rsidR="00562ECB" w:rsidRPr="008B5899">
        <w:rPr>
          <w:rFonts w:ascii="Times New Roman" w:eastAsia="Times New Roman" w:hAnsi="Times New Roman" w:cs="Times New Roman"/>
          <w:bCs/>
        </w:rPr>
        <w:tab/>
      </w:r>
      <w:r w:rsidR="00F9426F" w:rsidRPr="008B5899">
        <w:rPr>
          <w:rFonts w:ascii="Times New Roman" w:eastAsia="Times New Roman" w:hAnsi="Times New Roman" w:cs="Times New Roman"/>
          <w:lang w:bidi="ar-SA"/>
        </w:rPr>
        <w:t>Специфика направленности программы</w:t>
      </w:r>
      <w:r w:rsidR="00526F49" w:rsidRPr="008B5899">
        <w:rPr>
          <w:rFonts w:ascii="Times New Roman" w:eastAsia="Times New Roman" w:hAnsi="Times New Roman" w:cs="Times New Roman"/>
          <w:lang w:bidi="ar-SA"/>
        </w:rPr>
        <w:t xml:space="preserve"> </w:t>
      </w:r>
      <w:r w:rsidR="00F9426F" w:rsidRPr="008B5899">
        <w:rPr>
          <w:rFonts w:ascii="Times New Roman" w:eastAsia="Times New Roman" w:hAnsi="Times New Roman" w:cs="Times New Roman"/>
          <w:lang w:bidi="ar-SA"/>
        </w:rPr>
        <w:t>подразумевает проведение занятий вне аудитории, в различных организациях.</w:t>
      </w:r>
      <w:r w:rsidR="00526F49" w:rsidRPr="008B589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657E90" w:rsidRDefault="00657E90" w:rsidP="00657E90">
      <w:pPr>
        <w:spacing w:line="234" w:lineRule="auto"/>
        <w:rPr>
          <w:rFonts w:ascii="Times New Roman" w:eastAsiaTheme="minorHAnsi" w:hAnsi="Times New Roman" w:cs="Times New Roman"/>
          <w:b/>
          <w:bCs/>
          <w:sz w:val="28"/>
          <w:szCs w:val="23"/>
          <w:lang w:eastAsia="en-US" w:bidi="ar-SA"/>
        </w:rPr>
      </w:pPr>
    </w:p>
    <w:p w:rsidR="004972E1" w:rsidRDefault="004972E1" w:rsidP="004972E1">
      <w:pPr>
        <w:pStyle w:val="a8"/>
        <w:spacing w:line="234" w:lineRule="auto"/>
        <w:ind w:left="7100"/>
        <w:rPr>
          <w:rFonts w:ascii="Times New Roman" w:eastAsiaTheme="minorHAnsi" w:hAnsi="Times New Roman" w:cs="Times New Roman"/>
          <w:b/>
          <w:bCs/>
          <w:sz w:val="28"/>
          <w:szCs w:val="23"/>
          <w:lang w:eastAsia="en-US" w:bidi="ar-SA"/>
        </w:rPr>
      </w:pPr>
    </w:p>
    <w:p w:rsidR="00976BEE" w:rsidRPr="00D81F68" w:rsidRDefault="00976BEE" w:rsidP="00976BEE">
      <w:pPr>
        <w:pStyle w:val="a8"/>
        <w:numPr>
          <w:ilvl w:val="1"/>
          <w:numId w:val="36"/>
        </w:numPr>
        <w:spacing w:line="234" w:lineRule="auto"/>
        <w:ind w:left="851"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3"/>
          <w:lang w:eastAsia="en-US" w:bidi="ar-SA"/>
        </w:rPr>
      </w:pPr>
      <w:r w:rsidRPr="00D81F68">
        <w:rPr>
          <w:rFonts w:ascii="Times New Roman" w:eastAsiaTheme="minorHAnsi" w:hAnsi="Times New Roman" w:cs="Times New Roman"/>
          <w:b/>
          <w:bCs/>
          <w:sz w:val="28"/>
          <w:szCs w:val="23"/>
          <w:lang w:eastAsia="en-US" w:bidi="ar-SA"/>
        </w:rPr>
        <w:lastRenderedPageBreak/>
        <w:t xml:space="preserve">Учебный план обучения 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1134"/>
        <w:gridCol w:w="1417"/>
        <w:gridCol w:w="3402"/>
      </w:tblGrid>
      <w:tr w:rsidR="00976BEE" w:rsidRPr="00ED1C07" w:rsidTr="00A91DA0">
        <w:trPr>
          <w:trHeight w:val="308"/>
        </w:trPr>
        <w:tc>
          <w:tcPr>
            <w:tcW w:w="675" w:type="dxa"/>
            <w:vMerge w:val="restart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 xml:space="preserve">№ </w:t>
            </w:r>
            <w:proofErr w:type="gramStart"/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п</w:t>
            </w:r>
            <w:proofErr w:type="gramEnd"/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/п</w:t>
            </w:r>
          </w:p>
        </w:tc>
        <w:tc>
          <w:tcPr>
            <w:tcW w:w="2410" w:type="dxa"/>
            <w:vMerge w:val="restart"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Название разделов и тема</w:t>
            </w:r>
          </w:p>
        </w:tc>
        <w:tc>
          <w:tcPr>
            <w:tcW w:w="3402" w:type="dxa"/>
            <w:gridSpan w:val="3"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Количество часов</w:t>
            </w:r>
          </w:p>
        </w:tc>
        <w:tc>
          <w:tcPr>
            <w:tcW w:w="3402" w:type="dxa"/>
            <w:vMerge w:val="restart"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Форма работы</w:t>
            </w:r>
          </w:p>
        </w:tc>
      </w:tr>
      <w:tr w:rsidR="00976BEE" w:rsidRPr="00ED1C07" w:rsidTr="00A91DA0">
        <w:trPr>
          <w:trHeight w:val="284"/>
        </w:trPr>
        <w:tc>
          <w:tcPr>
            <w:tcW w:w="675" w:type="dxa"/>
            <w:vMerge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  <w:tc>
          <w:tcPr>
            <w:tcW w:w="851" w:type="dxa"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Всего</w:t>
            </w:r>
          </w:p>
        </w:tc>
        <w:tc>
          <w:tcPr>
            <w:tcW w:w="1134" w:type="dxa"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Теория</w:t>
            </w:r>
          </w:p>
        </w:tc>
        <w:tc>
          <w:tcPr>
            <w:tcW w:w="1417" w:type="dxa"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Практика</w:t>
            </w:r>
          </w:p>
        </w:tc>
        <w:tc>
          <w:tcPr>
            <w:tcW w:w="3402" w:type="dxa"/>
            <w:vMerge/>
          </w:tcPr>
          <w:p w:rsidR="00976BEE" w:rsidRPr="00ED1C07" w:rsidRDefault="00976BEE" w:rsidP="00A91DA0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Default="00976BEE" w:rsidP="00A91DA0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lang w:eastAsia="en-US" w:bidi="ar-SA"/>
              </w:rPr>
              <w:t>Вводное занятие.</w:t>
            </w:r>
          </w:p>
          <w:p w:rsidR="00976BEE" w:rsidRPr="00ED1C07" w:rsidRDefault="00976BEE" w:rsidP="00A91DA0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Входная диагностика.</w:t>
            </w:r>
            <w:r w:rsidRPr="00ED1C07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5D62BD"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976BEE" w:rsidRPr="004B4CC2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highlight w:val="yellow"/>
                <w:lang w:eastAsia="en-US" w:bidi="ar-SA"/>
              </w:rPr>
            </w:pPr>
          </w:p>
        </w:tc>
        <w:tc>
          <w:tcPr>
            <w:tcW w:w="1417" w:type="dxa"/>
          </w:tcPr>
          <w:p w:rsidR="00976BEE" w:rsidRPr="004B4CC2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highlight w:val="yellow"/>
                <w:lang w:eastAsia="en-US" w:bidi="ar-SA"/>
              </w:rPr>
            </w:pPr>
          </w:p>
        </w:tc>
        <w:tc>
          <w:tcPr>
            <w:tcW w:w="3402" w:type="dxa"/>
          </w:tcPr>
          <w:p w:rsidR="00976BEE" w:rsidRPr="008912FD" w:rsidRDefault="00976BEE" w:rsidP="00A91DA0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Опрос, </w:t>
            </w: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Культура общения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 детьми – инвалидами и детьми с ОВЗ и членами их семьи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6</w:t>
            </w:r>
          </w:p>
        </w:tc>
        <w:tc>
          <w:tcPr>
            <w:tcW w:w="1134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402" w:type="dxa"/>
          </w:tcPr>
          <w:p w:rsidR="00976BEE" w:rsidRPr="00A63CF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FF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Мини лекция. </w:t>
            </w:r>
            <w:r w:rsidRPr="005D62BD">
              <w:rPr>
                <w:rFonts w:ascii="Times New Roman" w:hAnsi="Times New Roman" w:cs="Times New Roman"/>
                <w:color w:val="auto"/>
              </w:rPr>
              <w:t>Семинар. Тренинг. Ролевая игра.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Особенности взаимодействия с детьми–инвалидами с нарушениями ОДА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5D62BD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1134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3402" w:type="dxa"/>
          </w:tcPr>
          <w:p w:rsidR="00976BEE" w:rsidRPr="005D62BD" w:rsidRDefault="00976BEE" w:rsidP="00A91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56E85">
              <w:rPr>
                <w:rFonts w:ascii="Times New Roman" w:hAnsi="Times New Roman" w:cs="Times New Roman"/>
                <w:color w:val="auto"/>
              </w:rPr>
              <w:t xml:space="preserve">Мини лекция. </w:t>
            </w:r>
            <w:r w:rsidRPr="005D62BD">
              <w:rPr>
                <w:rFonts w:ascii="Times New Roman" w:hAnsi="Times New Roman" w:cs="Times New Roman"/>
                <w:color w:val="auto"/>
              </w:rPr>
              <w:t>Мозговой штурм. Тренинг с погружением.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Особенности </w:t>
            </w:r>
            <w:r w:rsidRPr="00A63CF3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взаимодействия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со слабовидящими и слепыми детьми–инвалидами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2,5</w:t>
            </w:r>
          </w:p>
        </w:tc>
        <w:tc>
          <w:tcPr>
            <w:tcW w:w="3402" w:type="dxa"/>
          </w:tcPr>
          <w:p w:rsidR="00976BEE" w:rsidRPr="005D62BD" w:rsidRDefault="00976BEE" w:rsidP="00A91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56E85">
              <w:rPr>
                <w:rFonts w:ascii="Times New Roman" w:hAnsi="Times New Roman" w:cs="Times New Roman"/>
                <w:color w:val="auto"/>
              </w:rPr>
              <w:t xml:space="preserve">Мини лекция. </w:t>
            </w:r>
            <w:r w:rsidRPr="005D62BD">
              <w:rPr>
                <w:rFonts w:ascii="Times New Roman" w:hAnsi="Times New Roman" w:cs="Times New Roman"/>
                <w:color w:val="auto"/>
              </w:rPr>
              <w:t>Мозговой штурм. Тренинг с погружением.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Особенности </w:t>
            </w:r>
            <w:r w:rsidRPr="00A63CF3">
              <w:rPr>
                <w:rFonts w:ascii="Times New Roman" w:eastAsiaTheme="minorHAnsi" w:hAnsi="Times New Roman" w:cs="Times New Roman"/>
                <w:lang w:eastAsia="en-US" w:bidi="ar-SA"/>
              </w:rPr>
              <w:t>взаимодействия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со слабослышащими  и глухими детьми–инвалидами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5</w:t>
            </w:r>
          </w:p>
        </w:tc>
        <w:tc>
          <w:tcPr>
            <w:tcW w:w="1134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402" w:type="dxa"/>
          </w:tcPr>
          <w:p w:rsidR="00976BEE" w:rsidRPr="005D62BD" w:rsidRDefault="00976BEE" w:rsidP="00A91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56E85">
              <w:rPr>
                <w:rFonts w:ascii="Times New Roman" w:hAnsi="Times New Roman" w:cs="Times New Roman"/>
                <w:color w:val="auto"/>
              </w:rPr>
              <w:t xml:space="preserve">Мини лекция. </w:t>
            </w:r>
            <w:r w:rsidRPr="005D62BD">
              <w:rPr>
                <w:rFonts w:ascii="Times New Roman" w:hAnsi="Times New Roman" w:cs="Times New Roman"/>
                <w:color w:val="auto"/>
              </w:rPr>
              <w:t>Мозговой штурм. Тренинг с погружением.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576B">
              <w:rPr>
                <w:rFonts w:ascii="Times New Roman" w:hAnsi="Times New Roman" w:cs="Times New Roman"/>
                <w:color w:val="auto"/>
              </w:rPr>
              <w:t>П</w:t>
            </w:r>
            <w:r w:rsidR="007D576B" w:rsidRPr="007D576B">
              <w:rPr>
                <w:rFonts w:ascii="Times New Roman" w:hAnsi="Times New Roman" w:cs="Times New Roman"/>
                <w:color w:val="auto"/>
              </w:rPr>
              <w:t xml:space="preserve">рактикум по </w:t>
            </w:r>
            <w:proofErr w:type="spellStart"/>
            <w:r w:rsidR="007D576B" w:rsidRPr="007D576B">
              <w:rPr>
                <w:rFonts w:ascii="Times New Roman" w:hAnsi="Times New Roman" w:cs="Times New Roman"/>
                <w:color w:val="auto"/>
              </w:rPr>
              <w:t>дактильной</w:t>
            </w:r>
            <w:proofErr w:type="spellEnd"/>
            <w:r w:rsidR="007D576B" w:rsidRPr="007D576B">
              <w:rPr>
                <w:rFonts w:ascii="Times New Roman" w:hAnsi="Times New Roman" w:cs="Times New Roman"/>
                <w:color w:val="auto"/>
              </w:rPr>
              <w:t xml:space="preserve"> речи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Особенности </w:t>
            </w:r>
            <w:r w:rsidRPr="00A63CF3">
              <w:rPr>
                <w:rFonts w:ascii="Times New Roman" w:eastAsiaTheme="minorHAnsi" w:hAnsi="Times New Roman" w:cs="Times New Roman"/>
                <w:lang w:eastAsia="en-US" w:bidi="ar-SA"/>
              </w:rPr>
              <w:t>взаимодействия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 детьми–инвалидами, с ментальными нарушениями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9</w:t>
            </w:r>
          </w:p>
        </w:tc>
        <w:tc>
          <w:tcPr>
            <w:tcW w:w="1134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1,5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7,5</w:t>
            </w:r>
          </w:p>
        </w:tc>
        <w:tc>
          <w:tcPr>
            <w:tcW w:w="3402" w:type="dxa"/>
          </w:tcPr>
          <w:p w:rsidR="00976BEE" w:rsidRDefault="00976BEE" w:rsidP="00835D28">
            <w:r w:rsidRPr="00D96A14">
              <w:rPr>
                <w:rFonts w:ascii="Times New Roman" w:hAnsi="Times New Roman" w:cs="Times New Roman"/>
                <w:color w:val="auto"/>
              </w:rPr>
              <w:t xml:space="preserve">Мини лекция. </w:t>
            </w:r>
            <w:r w:rsidRPr="00AA087F">
              <w:rPr>
                <w:rFonts w:ascii="Times New Roman" w:hAnsi="Times New Roman" w:cs="Times New Roman"/>
                <w:color w:val="auto"/>
              </w:rPr>
              <w:t xml:space="preserve">Семинар. Тренинг. </w:t>
            </w:r>
            <w:r w:rsidR="00835D28">
              <w:rPr>
                <w:rFonts w:ascii="Times New Roman" w:hAnsi="Times New Roman" w:cs="Times New Roman"/>
                <w:color w:val="auto"/>
              </w:rPr>
              <w:t>Ситуативная</w:t>
            </w:r>
            <w:r w:rsidRPr="00AA087F">
              <w:rPr>
                <w:rFonts w:ascii="Times New Roman" w:hAnsi="Times New Roman" w:cs="Times New Roman"/>
                <w:color w:val="auto"/>
              </w:rPr>
              <w:t xml:space="preserve"> игра.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Особенности </w:t>
            </w:r>
            <w:r w:rsidRPr="00A63CF3">
              <w:rPr>
                <w:rFonts w:ascii="Times New Roman" w:eastAsiaTheme="minorHAnsi" w:hAnsi="Times New Roman" w:cs="Times New Roman"/>
                <w:lang w:eastAsia="en-US" w:bidi="ar-SA"/>
              </w:rPr>
              <w:t>взаимодействия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 детьми–инвалидами, с биполярными расстройствами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1134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3402" w:type="dxa"/>
          </w:tcPr>
          <w:p w:rsidR="00976BEE" w:rsidRDefault="00976BEE" w:rsidP="00A91DA0">
            <w:r w:rsidRPr="00D96A14">
              <w:rPr>
                <w:rFonts w:ascii="Times New Roman" w:hAnsi="Times New Roman" w:cs="Times New Roman"/>
                <w:color w:val="auto"/>
              </w:rPr>
              <w:t xml:space="preserve">Мини лекция. </w:t>
            </w:r>
            <w:r w:rsidRPr="00AA087F">
              <w:rPr>
                <w:rFonts w:ascii="Times New Roman" w:hAnsi="Times New Roman" w:cs="Times New Roman"/>
                <w:color w:val="auto"/>
              </w:rPr>
              <w:t>Семинар. Тренинг. Ролевая игра.</w:t>
            </w:r>
          </w:p>
        </w:tc>
      </w:tr>
      <w:tr w:rsidR="00976BEE" w:rsidRPr="008B5899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lang w:eastAsia="en-US" w:bidi="ar-SA"/>
              </w:rPr>
              <w:t>Психол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огическая подготовка волонтеров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5D62BD">
              <w:rPr>
                <w:rFonts w:ascii="Times New Roman" w:eastAsiaTheme="minorHAnsi" w:hAnsi="Times New Roman" w:cs="Times New Roman"/>
                <w:lang w:eastAsia="en-US" w:bidi="ar-SA"/>
              </w:rPr>
              <w:t>6</w:t>
            </w:r>
          </w:p>
        </w:tc>
        <w:tc>
          <w:tcPr>
            <w:tcW w:w="1134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5,5</w:t>
            </w:r>
          </w:p>
        </w:tc>
        <w:tc>
          <w:tcPr>
            <w:tcW w:w="3402" w:type="dxa"/>
          </w:tcPr>
          <w:p w:rsidR="00976BEE" w:rsidRPr="008B5899" w:rsidRDefault="00976BEE" w:rsidP="00A91DA0">
            <w:pPr>
              <w:rPr>
                <w:rFonts w:ascii="Times New Roman" w:hAnsi="Times New Roman" w:cs="Times New Roman"/>
                <w:color w:val="auto"/>
              </w:rPr>
            </w:pPr>
            <w:r w:rsidRPr="008B5899">
              <w:rPr>
                <w:rFonts w:ascii="Times New Roman" w:hAnsi="Times New Roman" w:cs="Times New Roman"/>
                <w:color w:val="auto"/>
              </w:rPr>
              <w:t>Тренинг. Ситуативная игра. Групповая консультация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ED1C07">
              <w:rPr>
                <w:rFonts w:ascii="Times New Roman" w:eastAsiaTheme="minorHAnsi" w:hAnsi="Times New Roman" w:cs="Times New Roman"/>
                <w:lang w:eastAsia="en-US" w:bidi="ar-SA"/>
              </w:rPr>
              <w:t>Игровы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е технологии в работе волонтера.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976BEE" w:rsidRPr="00120123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2012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2,5</w:t>
            </w:r>
          </w:p>
        </w:tc>
        <w:tc>
          <w:tcPr>
            <w:tcW w:w="3402" w:type="dxa"/>
          </w:tcPr>
          <w:p w:rsidR="00976BEE" w:rsidRPr="00A63CF3" w:rsidRDefault="00976BEE" w:rsidP="00A91DA0">
            <w:pPr>
              <w:rPr>
                <w:rFonts w:ascii="Times New Roman" w:hAnsi="Times New Roman" w:cs="Times New Roman"/>
                <w:color w:val="FF0000"/>
              </w:rPr>
            </w:pPr>
            <w:r w:rsidRPr="008B5899">
              <w:rPr>
                <w:rFonts w:ascii="Times New Roman" w:hAnsi="Times New Roman" w:cs="Times New Roman"/>
                <w:color w:val="auto"/>
              </w:rPr>
              <w:t>Дискуссия. Мозговой штурм</w:t>
            </w:r>
            <w:r>
              <w:rPr>
                <w:rFonts w:ascii="Times New Roman" w:hAnsi="Times New Roman" w:cs="Times New Roman"/>
                <w:color w:val="auto"/>
              </w:rPr>
              <w:t>. Практикум по теме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Итоговая диагностика.</w:t>
            </w:r>
          </w:p>
        </w:tc>
        <w:tc>
          <w:tcPr>
            <w:tcW w:w="851" w:type="dxa"/>
          </w:tcPr>
          <w:p w:rsidR="00976BEE" w:rsidRPr="005D62BD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5D62BD"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:rsidR="00976BEE" w:rsidRPr="004B4CC2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highlight w:val="yellow"/>
                <w:lang w:eastAsia="en-US" w:bidi="ar-SA"/>
              </w:rPr>
            </w:pPr>
          </w:p>
        </w:tc>
        <w:tc>
          <w:tcPr>
            <w:tcW w:w="1417" w:type="dxa"/>
          </w:tcPr>
          <w:p w:rsidR="00976BEE" w:rsidRPr="004B4CC2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highlight w:val="yellow"/>
                <w:lang w:eastAsia="en-US" w:bidi="ar-SA"/>
              </w:rPr>
            </w:pPr>
          </w:p>
        </w:tc>
        <w:tc>
          <w:tcPr>
            <w:tcW w:w="3402" w:type="dxa"/>
          </w:tcPr>
          <w:p w:rsidR="00976BEE" w:rsidRPr="00A63CF3" w:rsidRDefault="00976BEE" w:rsidP="00A91DA0">
            <w:pPr>
              <w:rPr>
                <w:rFonts w:ascii="Times New Roman" w:hAnsi="Times New Roman" w:cs="Times New Roman"/>
                <w:color w:val="FF0000"/>
              </w:rPr>
            </w:pPr>
            <w:r w:rsidRPr="008B5899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976BEE" w:rsidRPr="00ED1C07" w:rsidTr="00A91DA0">
        <w:tc>
          <w:tcPr>
            <w:tcW w:w="675" w:type="dxa"/>
          </w:tcPr>
          <w:p w:rsidR="00976BEE" w:rsidRPr="00ED1C07" w:rsidRDefault="00976BEE" w:rsidP="00976BEE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Волонтёрские действия</w:t>
            </w:r>
          </w:p>
        </w:tc>
        <w:tc>
          <w:tcPr>
            <w:tcW w:w="851" w:type="dxa"/>
          </w:tcPr>
          <w:p w:rsidR="00976BEE" w:rsidRDefault="00976BEE" w:rsidP="00A91DA0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27</w:t>
            </w:r>
          </w:p>
        </w:tc>
        <w:tc>
          <w:tcPr>
            <w:tcW w:w="1134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</w:tcPr>
          <w:p w:rsidR="00976BEE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402" w:type="dxa"/>
          </w:tcPr>
          <w:p w:rsidR="00976BEE" w:rsidRPr="00A63CF3" w:rsidRDefault="00976BEE" w:rsidP="00A91DA0">
            <w:pPr>
              <w:rPr>
                <w:rFonts w:ascii="Times New Roman" w:hAnsi="Times New Roman" w:cs="Times New Roman"/>
                <w:color w:val="FF0000"/>
              </w:rPr>
            </w:pPr>
            <w:r w:rsidRPr="00657E90">
              <w:rPr>
                <w:rFonts w:ascii="Times New Roman" w:hAnsi="Times New Roman" w:cs="Times New Roman"/>
                <w:color w:val="auto"/>
              </w:rPr>
              <w:t>Творческое задание: сценарный план игровой программы, праздника, творческой мастерской.</w:t>
            </w:r>
          </w:p>
        </w:tc>
      </w:tr>
      <w:tr w:rsidR="00976BEE" w:rsidRPr="00ED1C07" w:rsidTr="00A91DA0">
        <w:tc>
          <w:tcPr>
            <w:tcW w:w="3085" w:type="dxa"/>
            <w:gridSpan w:val="2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D1C0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851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72</w:t>
            </w:r>
          </w:p>
        </w:tc>
        <w:tc>
          <w:tcPr>
            <w:tcW w:w="1134" w:type="dxa"/>
          </w:tcPr>
          <w:p w:rsidR="00976BEE" w:rsidRPr="00ED1C07" w:rsidRDefault="00976BEE" w:rsidP="00A91DA0">
            <w:pPr>
              <w:spacing w:line="234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8</w:t>
            </w:r>
          </w:p>
        </w:tc>
        <w:tc>
          <w:tcPr>
            <w:tcW w:w="1417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32</w:t>
            </w:r>
          </w:p>
        </w:tc>
        <w:tc>
          <w:tcPr>
            <w:tcW w:w="3402" w:type="dxa"/>
          </w:tcPr>
          <w:p w:rsidR="00976BEE" w:rsidRPr="00ED1C07" w:rsidRDefault="00976BEE" w:rsidP="00A91D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</w:p>
        </w:tc>
      </w:tr>
    </w:tbl>
    <w:p w:rsidR="008B5899" w:rsidRPr="00976BEE" w:rsidRDefault="008B5899" w:rsidP="00976BEE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</w:rPr>
      </w:pPr>
    </w:p>
    <w:p w:rsidR="00811D2F" w:rsidRPr="008B5899" w:rsidRDefault="00811D2F" w:rsidP="004972E1">
      <w:pPr>
        <w:pStyle w:val="a8"/>
        <w:numPr>
          <w:ilvl w:val="1"/>
          <w:numId w:val="36"/>
        </w:numPr>
        <w:spacing w:before="240" w:after="240"/>
        <w:ind w:left="1701" w:firstLine="0"/>
        <w:rPr>
          <w:rFonts w:ascii="Times New Roman" w:eastAsia="Times New Roman" w:hAnsi="Times New Roman" w:cs="Times New Roman"/>
          <w:bCs/>
          <w:color w:val="auto"/>
        </w:rPr>
      </w:pPr>
      <w:r w:rsidRPr="008B5899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Содержание программы обучения </w:t>
      </w:r>
    </w:p>
    <w:p w:rsidR="008B5899" w:rsidRPr="008B5899" w:rsidRDefault="008B5899" w:rsidP="008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8B5899">
        <w:rPr>
          <w:rFonts w:ascii="Times New Roman" w:eastAsia="Times New Roman" w:hAnsi="Times New Roman" w:cs="Times New Roman"/>
          <w:color w:val="auto"/>
        </w:rPr>
        <w:t xml:space="preserve">Программа «Старт – школа инклюзивного </w:t>
      </w:r>
      <w:proofErr w:type="spellStart"/>
      <w:r w:rsidRPr="008B5899">
        <w:rPr>
          <w:rFonts w:ascii="Times New Roman" w:eastAsia="Times New Roman" w:hAnsi="Times New Roman" w:cs="Times New Roman"/>
          <w:color w:val="auto"/>
        </w:rPr>
        <w:t>волонтёрства</w:t>
      </w:r>
      <w:proofErr w:type="spellEnd"/>
      <w:r w:rsidRPr="008B5899">
        <w:rPr>
          <w:rFonts w:ascii="Times New Roman" w:eastAsia="Times New Roman" w:hAnsi="Times New Roman" w:cs="Times New Roman"/>
          <w:color w:val="auto"/>
        </w:rPr>
        <w:t xml:space="preserve">» разработана на    </w:t>
      </w:r>
      <w:r w:rsidR="00976BEE">
        <w:rPr>
          <w:rFonts w:ascii="Times New Roman" w:eastAsia="Times New Roman" w:hAnsi="Times New Roman" w:cs="Times New Roman"/>
          <w:color w:val="auto"/>
        </w:rPr>
        <w:t>72</w:t>
      </w:r>
      <w:r w:rsidRPr="008B5899">
        <w:rPr>
          <w:rFonts w:ascii="Times New Roman" w:eastAsia="Times New Roman" w:hAnsi="Times New Roman" w:cs="Times New Roman"/>
          <w:color w:val="auto"/>
        </w:rPr>
        <w:t xml:space="preserve"> час</w:t>
      </w:r>
      <w:r w:rsidR="00976BEE">
        <w:rPr>
          <w:rFonts w:ascii="Times New Roman" w:eastAsia="Times New Roman" w:hAnsi="Times New Roman" w:cs="Times New Roman"/>
          <w:color w:val="auto"/>
        </w:rPr>
        <w:t>а</w:t>
      </w:r>
      <w:r w:rsidRPr="008B5899">
        <w:rPr>
          <w:rFonts w:ascii="Times New Roman" w:eastAsia="Times New Roman" w:hAnsi="Times New Roman" w:cs="Times New Roman"/>
          <w:color w:val="auto"/>
        </w:rPr>
        <w:t xml:space="preserve">: </w:t>
      </w:r>
      <w:proofErr w:type="gramEnd"/>
    </w:p>
    <w:p w:rsidR="008B5899" w:rsidRPr="008B5899" w:rsidRDefault="008B5899" w:rsidP="008B5899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теория – 8 занятий (8 часов);</w:t>
      </w:r>
    </w:p>
    <w:p w:rsidR="008B5899" w:rsidRPr="008B5899" w:rsidRDefault="008B5899" w:rsidP="008B5899">
      <w:pPr>
        <w:pStyle w:val="a8"/>
        <w:numPr>
          <w:ilvl w:val="0"/>
          <w:numId w:val="45"/>
        </w:numPr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практика - 8 занятий (</w:t>
      </w:r>
      <w:r w:rsidR="00976BEE">
        <w:rPr>
          <w:rFonts w:ascii="Times New Roman" w:hAnsi="Times New Roman" w:cs="Times New Roman"/>
          <w:color w:val="auto"/>
        </w:rPr>
        <w:t>32</w:t>
      </w:r>
      <w:r w:rsidRPr="008B5899">
        <w:rPr>
          <w:rFonts w:ascii="Times New Roman" w:hAnsi="Times New Roman" w:cs="Times New Roman"/>
          <w:color w:val="auto"/>
        </w:rPr>
        <w:t xml:space="preserve"> часа);</w:t>
      </w:r>
    </w:p>
    <w:p w:rsidR="008B5899" w:rsidRPr="008B5899" w:rsidRDefault="008B5899" w:rsidP="008B5899">
      <w:pPr>
        <w:pStyle w:val="a8"/>
        <w:numPr>
          <w:ilvl w:val="0"/>
          <w:numId w:val="45"/>
        </w:numPr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входная и итоговая диагностика (5 часов)</w:t>
      </w:r>
    </w:p>
    <w:p w:rsidR="008B5899" w:rsidRPr="008B5899" w:rsidRDefault="008B5899" w:rsidP="008B5899">
      <w:pPr>
        <w:pStyle w:val="a8"/>
        <w:numPr>
          <w:ilvl w:val="0"/>
          <w:numId w:val="45"/>
        </w:numPr>
        <w:rPr>
          <w:rFonts w:ascii="Times New Roman" w:hAnsi="Times New Roman" w:cs="Times New Roman"/>
          <w:color w:val="auto"/>
        </w:rPr>
      </w:pPr>
      <w:r w:rsidRPr="008B5899">
        <w:rPr>
          <w:rFonts w:ascii="Times New Roman" w:hAnsi="Times New Roman" w:cs="Times New Roman"/>
          <w:color w:val="auto"/>
        </w:rPr>
        <w:t>волонтерские действия – 5 мероприятий (</w:t>
      </w:r>
      <w:r w:rsidR="00976BEE">
        <w:rPr>
          <w:rFonts w:ascii="Times New Roman" w:hAnsi="Times New Roman" w:cs="Times New Roman"/>
          <w:color w:val="auto"/>
        </w:rPr>
        <w:t xml:space="preserve">27 </w:t>
      </w:r>
      <w:r w:rsidRPr="008B5899">
        <w:rPr>
          <w:rFonts w:ascii="Times New Roman" w:hAnsi="Times New Roman" w:cs="Times New Roman"/>
          <w:color w:val="auto"/>
        </w:rPr>
        <w:t>часов)</w:t>
      </w:r>
    </w:p>
    <w:p w:rsidR="008B5899" w:rsidRPr="00D81F68" w:rsidRDefault="008B5899" w:rsidP="008B5899">
      <w:pPr>
        <w:pStyle w:val="a8"/>
        <w:spacing w:before="240" w:after="240"/>
        <w:ind w:left="1701"/>
        <w:rPr>
          <w:rFonts w:ascii="Times New Roman" w:eastAsia="Times New Roman" w:hAnsi="Times New Roman" w:cs="Times New Roman"/>
          <w:bCs/>
          <w:color w:val="auto"/>
          <w:sz w:val="28"/>
        </w:rPr>
      </w:pPr>
    </w:p>
    <w:p w:rsidR="00811D2F" w:rsidRPr="00D565A5" w:rsidRDefault="00811D2F" w:rsidP="00D4677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/>
          <w:bCs/>
          <w:color w:val="auto"/>
        </w:rPr>
        <w:t xml:space="preserve">Вводное занятие. </w:t>
      </w:r>
      <w:r w:rsidR="00D565A5">
        <w:rPr>
          <w:rFonts w:ascii="Times New Roman" w:eastAsia="Times New Roman" w:hAnsi="Times New Roman" w:cs="Times New Roman"/>
          <w:b/>
          <w:bCs/>
          <w:color w:val="auto"/>
        </w:rPr>
        <w:t xml:space="preserve">Входная диагностика </w:t>
      </w:r>
      <w:r w:rsidRPr="00135A43">
        <w:rPr>
          <w:rFonts w:ascii="Times New Roman" w:eastAsia="Times New Roman" w:hAnsi="Times New Roman" w:cs="Times New Roman"/>
          <w:b/>
          <w:bCs/>
          <w:color w:val="auto"/>
        </w:rPr>
        <w:t xml:space="preserve"> (</w:t>
      </w:r>
      <w:r w:rsidR="00D565A5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="00980D26" w:rsidRPr="00135A43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/>
          <w:bCs/>
          <w:color w:val="auto"/>
        </w:rPr>
        <w:t xml:space="preserve">часа) </w:t>
      </w:r>
    </w:p>
    <w:p w:rsidR="00D565A5" w:rsidRPr="00D565A5" w:rsidRDefault="00D565A5" w:rsidP="00D565A5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D565A5">
        <w:rPr>
          <w:rFonts w:ascii="Times New Roman" w:eastAsia="Times New Roman" w:hAnsi="Times New Roman" w:cs="Times New Roman"/>
          <w:bCs/>
          <w:color w:val="auto"/>
        </w:rPr>
        <w:t>Опрос, по теме «</w:t>
      </w:r>
      <w:proofErr w:type="gramStart"/>
      <w:r w:rsidRPr="00D565A5">
        <w:rPr>
          <w:rFonts w:ascii="Times New Roman" w:eastAsia="Times New Roman" w:hAnsi="Times New Roman" w:cs="Times New Roman"/>
          <w:bCs/>
          <w:color w:val="auto"/>
        </w:rPr>
        <w:t>Социальное</w:t>
      </w:r>
      <w:proofErr w:type="gramEnd"/>
      <w:r w:rsidRPr="00D565A5">
        <w:rPr>
          <w:rFonts w:ascii="Times New Roman" w:eastAsia="Times New Roman" w:hAnsi="Times New Roman" w:cs="Times New Roman"/>
          <w:bCs/>
          <w:color w:val="auto"/>
        </w:rPr>
        <w:t xml:space="preserve"> и инклюзивное волонтёрство», диагностика на стрессоустойчивость</w:t>
      </w:r>
    </w:p>
    <w:p w:rsidR="00156E85" w:rsidRPr="00156E85" w:rsidRDefault="000D1841" w:rsidP="00D4677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0D1841">
        <w:rPr>
          <w:rFonts w:ascii="Times New Roman" w:eastAsiaTheme="minorHAnsi" w:hAnsi="Times New Roman" w:cs="Times New Roman"/>
          <w:b/>
          <w:lang w:eastAsia="en-US" w:bidi="ar-SA"/>
        </w:rPr>
        <w:t>Культура общения  с детьми – инвалидами и детьми с ОВЗ и членами их семьи</w:t>
      </w:r>
      <w:r w:rsidR="00002F80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</w:p>
    <w:p w:rsidR="00D565A5" w:rsidRPr="00002F80" w:rsidRDefault="00002F80" w:rsidP="00156E85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Theme="minorHAnsi" w:hAnsi="Times New Roman" w:cs="Times New Roman"/>
          <w:b/>
          <w:lang w:eastAsia="en-US" w:bidi="ar-SA"/>
        </w:rPr>
        <w:t>(</w:t>
      </w:r>
      <w:r w:rsidR="00976BEE">
        <w:rPr>
          <w:rFonts w:ascii="Times New Roman" w:eastAsiaTheme="minorHAnsi" w:hAnsi="Times New Roman" w:cs="Times New Roman"/>
          <w:b/>
          <w:lang w:eastAsia="en-US" w:bidi="ar-SA"/>
        </w:rPr>
        <w:t>6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 час</w:t>
      </w:r>
      <w:r w:rsidR="00976BEE">
        <w:rPr>
          <w:rFonts w:ascii="Times New Roman" w:eastAsiaTheme="minorHAnsi" w:hAnsi="Times New Roman" w:cs="Times New Roman"/>
          <w:b/>
          <w:lang w:eastAsia="en-US" w:bidi="ar-SA"/>
        </w:rPr>
        <w:t>ов</w:t>
      </w:r>
      <w:r>
        <w:rPr>
          <w:rFonts w:ascii="Times New Roman" w:eastAsiaTheme="minorHAnsi" w:hAnsi="Times New Roman" w:cs="Times New Roman"/>
          <w:b/>
          <w:lang w:eastAsia="en-US" w:bidi="ar-SA"/>
        </w:rPr>
        <w:t>)</w:t>
      </w:r>
    </w:p>
    <w:p w:rsidR="00002F80" w:rsidRPr="00002F80" w:rsidRDefault="00D96A14" w:rsidP="00002F80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Теория </w:t>
      </w:r>
      <w:r w:rsidR="00976BEE">
        <w:rPr>
          <w:rFonts w:ascii="Times New Roman" w:eastAsiaTheme="minorHAnsi" w:hAnsi="Times New Roman" w:cs="Times New Roman"/>
          <w:lang w:eastAsia="en-US" w:bidi="ar-SA"/>
        </w:rPr>
        <w:t>2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час</w:t>
      </w:r>
      <w:r w:rsidR="00976BEE">
        <w:rPr>
          <w:rFonts w:ascii="Times New Roman" w:eastAsiaTheme="minorHAnsi" w:hAnsi="Times New Roman" w:cs="Times New Roman"/>
          <w:lang w:eastAsia="en-US" w:bidi="ar-SA"/>
        </w:rPr>
        <w:t>а</w:t>
      </w:r>
      <w:r>
        <w:rPr>
          <w:rFonts w:ascii="Times New Roman" w:eastAsiaTheme="minorHAnsi" w:hAnsi="Times New Roman" w:cs="Times New Roman"/>
          <w:lang w:eastAsia="en-US" w:bidi="ar-SA"/>
        </w:rPr>
        <w:t>: м</w:t>
      </w:r>
      <w:r w:rsidR="00002F80" w:rsidRPr="00002F80">
        <w:rPr>
          <w:rFonts w:ascii="Times New Roman" w:eastAsiaTheme="minorHAnsi" w:hAnsi="Times New Roman" w:cs="Times New Roman"/>
          <w:lang w:eastAsia="en-US" w:bidi="ar-SA"/>
        </w:rPr>
        <w:t>ини лекция</w:t>
      </w:r>
      <w:r w:rsidR="00976BEE">
        <w:rPr>
          <w:rFonts w:ascii="Times New Roman" w:eastAsiaTheme="minorHAnsi" w:hAnsi="Times New Roman" w:cs="Times New Roman"/>
          <w:lang w:eastAsia="en-US" w:bidi="ar-SA"/>
        </w:rPr>
        <w:t xml:space="preserve"> и семинар по теме</w:t>
      </w:r>
      <w:r w:rsidR="00002F80" w:rsidRPr="00002F80">
        <w:rPr>
          <w:rFonts w:ascii="Times New Roman" w:eastAsiaTheme="minorHAnsi" w:hAnsi="Times New Roman" w:cs="Times New Roman"/>
          <w:lang w:eastAsia="en-US" w:bidi="ar-SA"/>
        </w:rPr>
        <w:t xml:space="preserve"> – «Семья ребенка </w:t>
      </w:r>
      <w:proofErr w:type="gramStart"/>
      <w:r w:rsidR="00002F80" w:rsidRPr="00002F80">
        <w:rPr>
          <w:rFonts w:ascii="Times New Roman" w:eastAsiaTheme="minorHAnsi" w:hAnsi="Times New Roman" w:cs="Times New Roman"/>
          <w:lang w:eastAsia="en-US" w:bidi="ar-SA"/>
        </w:rPr>
        <w:t>с</w:t>
      </w:r>
      <w:proofErr w:type="gramEnd"/>
      <w:r w:rsidR="00002F80" w:rsidRPr="00002F80">
        <w:rPr>
          <w:rFonts w:ascii="Times New Roman" w:eastAsiaTheme="minorHAnsi" w:hAnsi="Times New Roman" w:cs="Times New Roman"/>
          <w:lang w:eastAsia="en-US" w:bidi="ar-SA"/>
        </w:rPr>
        <w:t xml:space="preserve"> ограниченными</w:t>
      </w:r>
    </w:p>
    <w:p w:rsidR="00002F80" w:rsidRDefault="00002F80" w:rsidP="00002F80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002F80">
        <w:rPr>
          <w:rFonts w:ascii="Times New Roman" w:eastAsiaTheme="minorHAnsi" w:hAnsi="Times New Roman" w:cs="Times New Roman"/>
          <w:lang w:eastAsia="en-US" w:bidi="ar-SA"/>
        </w:rPr>
        <w:t>возможностями здоровья и ребенка инвалида»</w:t>
      </w:r>
      <w:r>
        <w:rPr>
          <w:rFonts w:ascii="Times New Roman" w:eastAsiaTheme="minorHAnsi" w:hAnsi="Times New Roman" w:cs="Times New Roman"/>
          <w:lang w:eastAsia="en-US" w:bidi="ar-SA"/>
        </w:rPr>
        <w:t>, мозговой штурм.</w:t>
      </w:r>
    </w:p>
    <w:p w:rsidR="00002F80" w:rsidRDefault="00002F80" w:rsidP="00002F80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Практика </w:t>
      </w:r>
      <w:r w:rsidR="00976BEE">
        <w:rPr>
          <w:rFonts w:ascii="Times New Roman" w:eastAsiaTheme="minorHAnsi" w:hAnsi="Times New Roman" w:cs="Times New Roman"/>
          <w:lang w:eastAsia="en-US" w:bidi="ar-SA"/>
        </w:rPr>
        <w:t>4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часа тренинг по теме, Ролевая игра</w:t>
      </w:r>
      <w:r w:rsidR="00156E85">
        <w:rPr>
          <w:rFonts w:ascii="Times New Roman" w:eastAsiaTheme="minorHAnsi" w:hAnsi="Times New Roman" w:cs="Times New Roman"/>
          <w:lang w:eastAsia="en-US" w:bidi="ar-SA"/>
        </w:rPr>
        <w:t>.</w:t>
      </w:r>
    </w:p>
    <w:p w:rsidR="00156E85" w:rsidRPr="00156E85" w:rsidRDefault="00156E85" w:rsidP="00156E85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156E85">
        <w:rPr>
          <w:rFonts w:ascii="Times New Roman" w:eastAsiaTheme="minorHAnsi" w:hAnsi="Times New Roman" w:cs="Times New Roman"/>
          <w:b/>
          <w:lang w:eastAsia="en-US" w:bidi="ar-SA"/>
        </w:rPr>
        <w:t>Особенности взаимодействия с детьми–инвалидами с нарушениями ОДА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  <w:r w:rsidRPr="00156E85">
        <w:rPr>
          <w:rFonts w:ascii="Times New Roman" w:eastAsiaTheme="minorHAnsi" w:hAnsi="Times New Roman" w:cs="Times New Roman"/>
          <w:b/>
          <w:lang w:eastAsia="en-US" w:bidi="ar-SA"/>
        </w:rPr>
        <w:t>(4 часа)</w:t>
      </w:r>
    </w:p>
    <w:p w:rsidR="00156E85" w:rsidRDefault="00D96A14" w:rsidP="00156E85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>Теория 1 час:  мини лекция.</w:t>
      </w:r>
      <w:r w:rsidR="00156E85" w:rsidRPr="00156E85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156E85">
        <w:rPr>
          <w:rFonts w:ascii="Times New Roman" w:eastAsiaTheme="minorHAnsi" w:hAnsi="Times New Roman" w:cs="Times New Roman"/>
          <w:lang w:eastAsia="en-US" w:bidi="ar-SA"/>
        </w:rPr>
        <w:t>Основные понятия по теме. Семинар.</w:t>
      </w:r>
    </w:p>
    <w:p w:rsidR="00156E85" w:rsidRDefault="00156E85" w:rsidP="00156E85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156E85">
        <w:rPr>
          <w:rFonts w:ascii="Times New Roman" w:eastAsiaTheme="minorHAnsi" w:hAnsi="Times New Roman" w:cs="Times New Roman"/>
          <w:lang w:eastAsia="en-US" w:bidi="ar-SA"/>
        </w:rPr>
        <w:t xml:space="preserve">Практика 3 часа тренинг </w:t>
      </w:r>
      <w:r>
        <w:rPr>
          <w:rFonts w:ascii="Times New Roman" w:eastAsiaTheme="minorHAnsi" w:hAnsi="Times New Roman" w:cs="Times New Roman"/>
          <w:lang w:eastAsia="en-US" w:bidi="ar-SA"/>
        </w:rPr>
        <w:t>с погружением</w:t>
      </w:r>
      <w:r w:rsidRPr="00156E85">
        <w:rPr>
          <w:rFonts w:ascii="Times New Roman" w:eastAsiaTheme="minorHAnsi" w:hAnsi="Times New Roman" w:cs="Times New Roman"/>
          <w:lang w:eastAsia="en-US" w:bidi="ar-SA"/>
        </w:rPr>
        <w:t>.</w:t>
      </w:r>
    </w:p>
    <w:p w:rsidR="00D96A14" w:rsidRDefault="00156E85" w:rsidP="00156E85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D96A14">
        <w:rPr>
          <w:rFonts w:ascii="Times New Roman" w:eastAsiaTheme="minorHAnsi" w:hAnsi="Times New Roman" w:cs="Times New Roman"/>
          <w:b/>
          <w:lang w:eastAsia="en-US" w:bidi="ar-SA"/>
        </w:rPr>
        <w:t>Особенности взаимодействия со слабовидящими и слепыми детьми–инвалидами</w:t>
      </w:r>
      <w:r w:rsidR="00D96A14" w:rsidRPr="00D96A14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</w:p>
    <w:p w:rsidR="00156E85" w:rsidRPr="00D96A14" w:rsidRDefault="00D96A14" w:rsidP="00D96A14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b/>
          <w:lang w:eastAsia="en-US" w:bidi="ar-SA"/>
        </w:rPr>
      </w:pPr>
      <w:r w:rsidRPr="00D96A14">
        <w:rPr>
          <w:rFonts w:ascii="Times New Roman" w:eastAsiaTheme="minorHAnsi" w:hAnsi="Times New Roman" w:cs="Times New Roman"/>
          <w:b/>
          <w:lang w:eastAsia="en-US" w:bidi="ar-SA"/>
        </w:rPr>
        <w:t>(</w:t>
      </w:r>
      <w:r>
        <w:rPr>
          <w:rFonts w:ascii="Times New Roman" w:eastAsiaTheme="minorHAnsi" w:hAnsi="Times New Roman" w:cs="Times New Roman"/>
          <w:b/>
          <w:lang w:eastAsia="en-US" w:bidi="ar-SA"/>
        </w:rPr>
        <w:t>3</w:t>
      </w:r>
      <w:r w:rsidRPr="00D96A14">
        <w:rPr>
          <w:rFonts w:ascii="Times New Roman" w:eastAsiaTheme="minorHAnsi" w:hAnsi="Times New Roman" w:cs="Times New Roman"/>
          <w:b/>
          <w:lang w:eastAsia="en-US" w:bidi="ar-SA"/>
        </w:rPr>
        <w:t xml:space="preserve"> часа)</w:t>
      </w:r>
    </w:p>
    <w:p w:rsidR="00156E85" w:rsidRDefault="00156E85" w:rsidP="00156E85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156E85">
        <w:rPr>
          <w:rFonts w:ascii="Times New Roman" w:eastAsiaTheme="minorHAnsi" w:hAnsi="Times New Roman" w:cs="Times New Roman"/>
          <w:lang w:eastAsia="en-US" w:bidi="ar-SA"/>
        </w:rPr>
        <w:t xml:space="preserve">Теория </w:t>
      </w:r>
      <w:r w:rsidR="00D96A14">
        <w:rPr>
          <w:rFonts w:ascii="Times New Roman" w:eastAsiaTheme="minorHAnsi" w:hAnsi="Times New Roman" w:cs="Times New Roman"/>
          <w:lang w:eastAsia="en-US" w:bidi="ar-SA"/>
        </w:rPr>
        <w:t>0,5</w:t>
      </w:r>
      <w:r w:rsidRPr="00156E85">
        <w:rPr>
          <w:rFonts w:ascii="Times New Roman" w:eastAsiaTheme="minorHAnsi" w:hAnsi="Times New Roman" w:cs="Times New Roman"/>
          <w:lang w:eastAsia="en-US" w:bidi="ar-SA"/>
        </w:rPr>
        <w:t xml:space="preserve"> час</w:t>
      </w:r>
      <w:r w:rsidR="00D96A14">
        <w:rPr>
          <w:rFonts w:ascii="Times New Roman" w:eastAsiaTheme="minorHAnsi" w:hAnsi="Times New Roman" w:cs="Times New Roman"/>
          <w:lang w:eastAsia="en-US" w:bidi="ar-SA"/>
        </w:rPr>
        <w:t>а;</w:t>
      </w:r>
      <w:r w:rsidRPr="00156E85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D96A14">
        <w:rPr>
          <w:rFonts w:ascii="Times New Roman" w:eastAsiaTheme="minorHAnsi" w:hAnsi="Times New Roman" w:cs="Times New Roman"/>
          <w:lang w:eastAsia="en-US" w:bidi="ar-SA"/>
        </w:rPr>
        <w:t xml:space="preserve">мини лекция – «Что видят слепые» (видеоролик). </w:t>
      </w:r>
      <w:r w:rsidRPr="00156E85">
        <w:rPr>
          <w:rFonts w:ascii="Times New Roman" w:eastAsiaTheme="minorHAnsi" w:hAnsi="Times New Roman" w:cs="Times New Roman"/>
          <w:lang w:eastAsia="en-US" w:bidi="ar-SA"/>
        </w:rPr>
        <w:t>Основные понятия по теме.</w:t>
      </w:r>
    </w:p>
    <w:p w:rsidR="00D96A14" w:rsidRDefault="00D96A14" w:rsidP="00156E85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D96A14">
        <w:rPr>
          <w:rFonts w:ascii="Times New Roman" w:eastAsiaTheme="minorHAnsi" w:hAnsi="Times New Roman" w:cs="Times New Roman"/>
          <w:lang w:eastAsia="en-US" w:bidi="ar-SA"/>
        </w:rPr>
        <w:t xml:space="preserve">Практика </w:t>
      </w:r>
      <w:r>
        <w:rPr>
          <w:rFonts w:ascii="Times New Roman" w:eastAsiaTheme="minorHAnsi" w:hAnsi="Times New Roman" w:cs="Times New Roman"/>
          <w:lang w:eastAsia="en-US" w:bidi="ar-SA"/>
        </w:rPr>
        <w:t>2,5</w:t>
      </w:r>
      <w:r w:rsidRPr="00D96A14">
        <w:rPr>
          <w:rFonts w:ascii="Times New Roman" w:eastAsiaTheme="minorHAnsi" w:hAnsi="Times New Roman" w:cs="Times New Roman"/>
          <w:lang w:eastAsia="en-US" w:bidi="ar-SA"/>
        </w:rPr>
        <w:t xml:space="preserve"> часа тренинг с погружением.</w:t>
      </w:r>
    </w:p>
    <w:p w:rsidR="00D96A14" w:rsidRPr="00D96A14" w:rsidRDefault="00D96A14" w:rsidP="00D96A14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D96A14">
        <w:rPr>
          <w:rFonts w:ascii="Times New Roman" w:eastAsiaTheme="minorHAnsi" w:hAnsi="Times New Roman" w:cs="Times New Roman"/>
          <w:b/>
          <w:lang w:eastAsia="en-US" w:bidi="ar-SA"/>
        </w:rPr>
        <w:t>Особенности взаимодействия со слабослышащими  и глухими детьми–инвалидами</w:t>
      </w:r>
    </w:p>
    <w:p w:rsidR="00D96A14" w:rsidRPr="00D96A14" w:rsidRDefault="00D96A14" w:rsidP="00D96A14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b/>
          <w:lang w:eastAsia="en-US" w:bidi="ar-SA"/>
        </w:rPr>
      </w:pPr>
      <w:r w:rsidRPr="00D96A14">
        <w:rPr>
          <w:rFonts w:ascii="Times New Roman" w:eastAsiaTheme="minorHAnsi" w:hAnsi="Times New Roman" w:cs="Times New Roman"/>
          <w:b/>
          <w:lang w:eastAsia="en-US" w:bidi="ar-SA"/>
        </w:rPr>
        <w:t>(</w:t>
      </w:r>
      <w:r w:rsidR="00976BEE">
        <w:rPr>
          <w:rFonts w:ascii="Times New Roman" w:eastAsiaTheme="minorHAnsi" w:hAnsi="Times New Roman" w:cs="Times New Roman"/>
          <w:b/>
          <w:lang w:eastAsia="en-US" w:bidi="ar-SA"/>
        </w:rPr>
        <w:t>5</w:t>
      </w:r>
      <w:r w:rsidRPr="00D96A14">
        <w:rPr>
          <w:rFonts w:ascii="Times New Roman" w:eastAsiaTheme="minorHAnsi" w:hAnsi="Times New Roman" w:cs="Times New Roman"/>
          <w:b/>
          <w:lang w:eastAsia="en-US" w:bidi="ar-SA"/>
        </w:rPr>
        <w:t xml:space="preserve"> час</w:t>
      </w:r>
      <w:r w:rsidR="00976BEE">
        <w:rPr>
          <w:rFonts w:ascii="Times New Roman" w:eastAsiaTheme="minorHAnsi" w:hAnsi="Times New Roman" w:cs="Times New Roman"/>
          <w:b/>
          <w:lang w:eastAsia="en-US" w:bidi="ar-SA"/>
        </w:rPr>
        <w:t>ов</w:t>
      </w:r>
      <w:r w:rsidRPr="00D96A14">
        <w:rPr>
          <w:rFonts w:ascii="Times New Roman" w:eastAsiaTheme="minorHAnsi" w:hAnsi="Times New Roman" w:cs="Times New Roman"/>
          <w:b/>
          <w:lang w:eastAsia="en-US" w:bidi="ar-SA"/>
        </w:rPr>
        <w:t>)</w:t>
      </w:r>
    </w:p>
    <w:p w:rsidR="00D96A14" w:rsidRDefault="00D96A14" w:rsidP="00D96A14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156E85">
        <w:rPr>
          <w:rFonts w:ascii="Times New Roman" w:eastAsiaTheme="minorHAnsi" w:hAnsi="Times New Roman" w:cs="Times New Roman"/>
          <w:lang w:eastAsia="en-US" w:bidi="ar-SA"/>
        </w:rPr>
        <w:t xml:space="preserve">Теория </w:t>
      </w:r>
      <w:r>
        <w:rPr>
          <w:rFonts w:ascii="Times New Roman" w:eastAsiaTheme="minorHAnsi" w:hAnsi="Times New Roman" w:cs="Times New Roman"/>
          <w:lang w:eastAsia="en-US" w:bidi="ar-SA"/>
        </w:rPr>
        <w:t xml:space="preserve">1 </w:t>
      </w:r>
      <w:r w:rsidRPr="00156E85">
        <w:rPr>
          <w:rFonts w:ascii="Times New Roman" w:eastAsiaTheme="minorHAnsi" w:hAnsi="Times New Roman" w:cs="Times New Roman"/>
          <w:lang w:eastAsia="en-US" w:bidi="ar-SA"/>
        </w:rPr>
        <w:t>час</w:t>
      </w:r>
      <w:r>
        <w:rPr>
          <w:rFonts w:ascii="Times New Roman" w:eastAsiaTheme="minorHAnsi" w:hAnsi="Times New Roman" w:cs="Times New Roman"/>
          <w:lang w:eastAsia="en-US" w:bidi="ar-SA"/>
        </w:rPr>
        <w:t>:</w:t>
      </w:r>
      <w:r w:rsidRPr="00156E85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lang w:eastAsia="en-US" w:bidi="ar-SA"/>
        </w:rPr>
        <w:t>мини лекция – «Глухие слышат первый раз»</w:t>
      </w:r>
      <w:r w:rsidRPr="00D96A14">
        <w:t xml:space="preserve"> </w:t>
      </w:r>
      <w:r w:rsidRPr="00D96A14">
        <w:rPr>
          <w:rFonts w:ascii="Times New Roman" w:eastAsiaTheme="minorHAnsi" w:hAnsi="Times New Roman" w:cs="Times New Roman"/>
          <w:lang w:eastAsia="en-US" w:bidi="ar-SA"/>
        </w:rPr>
        <w:t xml:space="preserve">(видеоролик). 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156E85">
        <w:rPr>
          <w:rFonts w:ascii="Times New Roman" w:eastAsiaTheme="minorHAnsi" w:hAnsi="Times New Roman" w:cs="Times New Roman"/>
          <w:lang w:eastAsia="en-US" w:bidi="ar-SA"/>
        </w:rPr>
        <w:t>Основные понятия по теме.</w:t>
      </w:r>
    </w:p>
    <w:p w:rsidR="00D96A14" w:rsidRDefault="00D96A14" w:rsidP="00D96A14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D96A14">
        <w:rPr>
          <w:rFonts w:ascii="Times New Roman" w:eastAsiaTheme="minorHAnsi" w:hAnsi="Times New Roman" w:cs="Times New Roman"/>
          <w:lang w:eastAsia="en-US" w:bidi="ar-SA"/>
        </w:rPr>
        <w:t xml:space="preserve">Практика </w:t>
      </w:r>
      <w:r w:rsidR="00976BEE">
        <w:rPr>
          <w:rFonts w:ascii="Times New Roman" w:eastAsiaTheme="minorHAnsi" w:hAnsi="Times New Roman" w:cs="Times New Roman"/>
          <w:lang w:eastAsia="en-US" w:bidi="ar-SA"/>
        </w:rPr>
        <w:t>4</w:t>
      </w:r>
      <w:r w:rsidRPr="00D96A14">
        <w:rPr>
          <w:rFonts w:ascii="Times New Roman" w:eastAsiaTheme="minorHAnsi" w:hAnsi="Times New Roman" w:cs="Times New Roman"/>
          <w:lang w:eastAsia="en-US" w:bidi="ar-SA"/>
        </w:rPr>
        <w:t xml:space="preserve"> часа</w:t>
      </w:r>
      <w:r w:rsidR="00976BEE">
        <w:rPr>
          <w:rFonts w:ascii="Times New Roman" w:eastAsiaTheme="minorHAnsi" w:hAnsi="Times New Roman" w:cs="Times New Roman"/>
          <w:lang w:eastAsia="en-US" w:bidi="ar-SA"/>
        </w:rPr>
        <w:t>:</w:t>
      </w:r>
      <w:r w:rsidRPr="00D96A14">
        <w:rPr>
          <w:rFonts w:ascii="Times New Roman" w:eastAsiaTheme="minorHAnsi" w:hAnsi="Times New Roman" w:cs="Times New Roman"/>
          <w:lang w:eastAsia="en-US" w:bidi="ar-SA"/>
        </w:rPr>
        <w:t xml:space="preserve"> тренинг с погружением.</w:t>
      </w:r>
      <w:r w:rsidR="007D576B" w:rsidRPr="007D576B">
        <w:t xml:space="preserve"> </w:t>
      </w:r>
      <w:r w:rsidR="007D576B">
        <w:rPr>
          <w:rFonts w:ascii="Times New Roman" w:eastAsiaTheme="minorHAnsi" w:hAnsi="Times New Roman" w:cs="Times New Roman"/>
          <w:lang w:eastAsia="en-US" w:bidi="ar-SA"/>
        </w:rPr>
        <w:t>П</w:t>
      </w:r>
      <w:r w:rsidR="007D576B" w:rsidRPr="007D576B">
        <w:rPr>
          <w:rFonts w:ascii="Times New Roman" w:eastAsiaTheme="minorHAnsi" w:hAnsi="Times New Roman" w:cs="Times New Roman"/>
          <w:lang w:eastAsia="en-US" w:bidi="ar-SA"/>
        </w:rPr>
        <w:t xml:space="preserve">рактикум по </w:t>
      </w:r>
      <w:proofErr w:type="spellStart"/>
      <w:r w:rsidR="007D576B" w:rsidRPr="007D576B">
        <w:rPr>
          <w:rFonts w:ascii="Times New Roman" w:eastAsiaTheme="minorHAnsi" w:hAnsi="Times New Roman" w:cs="Times New Roman"/>
          <w:lang w:eastAsia="en-US" w:bidi="ar-SA"/>
        </w:rPr>
        <w:t>дактильной</w:t>
      </w:r>
      <w:proofErr w:type="spellEnd"/>
      <w:r w:rsidR="007D576B" w:rsidRPr="007D576B">
        <w:rPr>
          <w:rFonts w:ascii="Times New Roman" w:eastAsiaTheme="minorHAnsi" w:hAnsi="Times New Roman" w:cs="Times New Roman"/>
          <w:lang w:eastAsia="en-US" w:bidi="ar-SA"/>
        </w:rPr>
        <w:t xml:space="preserve"> речи</w:t>
      </w:r>
      <w:r w:rsidR="007D576B">
        <w:rPr>
          <w:rFonts w:ascii="Times New Roman" w:eastAsiaTheme="minorHAnsi" w:hAnsi="Times New Roman" w:cs="Times New Roman"/>
          <w:lang w:eastAsia="en-US" w:bidi="ar-SA"/>
        </w:rPr>
        <w:t>.</w:t>
      </w:r>
    </w:p>
    <w:p w:rsidR="007D576B" w:rsidRPr="007D576B" w:rsidRDefault="007D576B" w:rsidP="007D576B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7D576B">
        <w:rPr>
          <w:rFonts w:ascii="Times New Roman" w:eastAsiaTheme="minorHAnsi" w:hAnsi="Times New Roman" w:cs="Times New Roman"/>
          <w:b/>
          <w:lang w:eastAsia="en-US" w:bidi="ar-SA"/>
        </w:rPr>
        <w:t>Особенности взаимодействия с детьми–инвалидами, с ментальными нарушениями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 (9</w:t>
      </w:r>
      <w:r w:rsidRPr="007D576B">
        <w:rPr>
          <w:rFonts w:ascii="Times New Roman" w:eastAsiaTheme="minorHAnsi" w:hAnsi="Times New Roman" w:cs="Times New Roman"/>
          <w:b/>
          <w:lang w:eastAsia="en-US" w:bidi="ar-SA"/>
        </w:rPr>
        <w:t xml:space="preserve"> часов)</w:t>
      </w:r>
      <w:r w:rsidRPr="007D576B">
        <w:rPr>
          <w:rFonts w:ascii="Times New Roman" w:eastAsiaTheme="minorHAnsi" w:hAnsi="Times New Roman" w:cs="Times New Roman"/>
          <w:b/>
          <w:lang w:eastAsia="en-US" w:bidi="ar-SA"/>
        </w:rPr>
        <w:tab/>
      </w:r>
    </w:p>
    <w:p w:rsidR="00835D28" w:rsidRDefault="007D576B" w:rsidP="007D576B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Теория </w:t>
      </w:r>
      <w:r w:rsidRPr="007D576B">
        <w:rPr>
          <w:rFonts w:ascii="Times New Roman" w:eastAsiaTheme="minorHAnsi" w:hAnsi="Times New Roman" w:cs="Times New Roman"/>
          <w:lang w:eastAsia="en-US" w:bidi="ar-SA"/>
        </w:rPr>
        <w:t>1,5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часа</w:t>
      </w:r>
      <w:r w:rsidR="006E5EBB">
        <w:rPr>
          <w:rFonts w:ascii="Times New Roman" w:eastAsiaTheme="minorHAnsi" w:hAnsi="Times New Roman" w:cs="Times New Roman"/>
          <w:lang w:eastAsia="en-US" w:bidi="ar-SA"/>
        </w:rPr>
        <w:t>:</w:t>
      </w:r>
      <w:r w:rsidRPr="007D576B">
        <w:rPr>
          <w:rFonts w:ascii="Times New Roman" w:eastAsiaTheme="minorHAnsi" w:hAnsi="Times New Roman" w:cs="Times New Roman"/>
          <w:lang w:eastAsia="en-US" w:bidi="ar-SA"/>
        </w:rPr>
        <w:tab/>
      </w:r>
      <w:r w:rsidR="006E5EBB">
        <w:rPr>
          <w:rFonts w:ascii="Times New Roman" w:eastAsiaTheme="minorHAnsi" w:hAnsi="Times New Roman" w:cs="Times New Roman"/>
          <w:lang w:eastAsia="en-US" w:bidi="ar-SA"/>
        </w:rPr>
        <w:t>м</w:t>
      </w:r>
      <w:r w:rsidRPr="007D576B">
        <w:rPr>
          <w:rFonts w:ascii="Times New Roman" w:eastAsiaTheme="minorHAnsi" w:hAnsi="Times New Roman" w:cs="Times New Roman"/>
          <w:lang w:eastAsia="en-US" w:bidi="ar-SA"/>
        </w:rPr>
        <w:t>ини лекци</w:t>
      </w:r>
      <w:r w:rsidR="006E5EBB">
        <w:rPr>
          <w:rFonts w:ascii="Times New Roman" w:eastAsiaTheme="minorHAnsi" w:hAnsi="Times New Roman" w:cs="Times New Roman"/>
          <w:lang w:eastAsia="en-US" w:bidi="ar-SA"/>
        </w:rPr>
        <w:t xml:space="preserve">и: «Что такое ментальная инвалидность»; «Мир глазами </w:t>
      </w:r>
      <w:proofErr w:type="spellStart"/>
      <w:r w:rsidR="006E5EBB">
        <w:rPr>
          <w:rFonts w:ascii="Times New Roman" w:eastAsiaTheme="minorHAnsi" w:hAnsi="Times New Roman" w:cs="Times New Roman"/>
          <w:lang w:eastAsia="en-US" w:bidi="ar-SA"/>
        </w:rPr>
        <w:t>аутиста</w:t>
      </w:r>
      <w:proofErr w:type="spellEnd"/>
      <w:r w:rsidR="006E5EBB">
        <w:rPr>
          <w:rFonts w:ascii="Times New Roman" w:eastAsiaTheme="minorHAnsi" w:hAnsi="Times New Roman" w:cs="Times New Roman"/>
          <w:lang w:eastAsia="en-US" w:bidi="ar-SA"/>
        </w:rPr>
        <w:t>»</w:t>
      </w:r>
      <w:r w:rsidR="006E5EBB" w:rsidRPr="006E5EBB">
        <w:t xml:space="preserve"> </w:t>
      </w:r>
      <w:r w:rsidR="006E5EBB" w:rsidRPr="006E5EBB">
        <w:rPr>
          <w:rFonts w:ascii="Times New Roman" w:eastAsiaTheme="minorHAnsi" w:hAnsi="Times New Roman" w:cs="Times New Roman"/>
          <w:lang w:eastAsia="en-US" w:bidi="ar-SA"/>
        </w:rPr>
        <w:t xml:space="preserve">(видеоролик).  </w:t>
      </w:r>
      <w:r w:rsidR="006E5EBB">
        <w:rPr>
          <w:rFonts w:ascii="Times New Roman" w:eastAsiaTheme="minorHAnsi" w:hAnsi="Times New Roman" w:cs="Times New Roman"/>
          <w:lang w:eastAsia="en-US" w:bidi="ar-SA"/>
        </w:rPr>
        <w:t xml:space="preserve"> </w:t>
      </w:r>
    </w:p>
    <w:p w:rsidR="00156E85" w:rsidRDefault="00D96A14" w:rsidP="00156E85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auto"/>
        </w:rPr>
      </w:pPr>
      <w:r w:rsidRPr="00835D28">
        <w:rPr>
          <w:rFonts w:ascii="Times New Roman" w:eastAsia="Times New Roman" w:hAnsi="Times New Roman" w:cs="Times New Roman"/>
          <w:bCs/>
          <w:color w:val="auto"/>
        </w:rPr>
        <w:t xml:space="preserve">Практика </w:t>
      </w:r>
      <w:r w:rsidR="007D576B" w:rsidRPr="00835D28">
        <w:rPr>
          <w:rFonts w:ascii="Times New Roman" w:eastAsiaTheme="minorHAnsi" w:hAnsi="Times New Roman" w:cs="Times New Roman"/>
          <w:lang w:eastAsia="en-US" w:bidi="ar-SA"/>
        </w:rPr>
        <w:t>7,5</w:t>
      </w:r>
      <w:r w:rsidRPr="00835D28">
        <w:rPr>
          <w:rFonts w:ascii="Times New Roman" w:eastAsia="Times New Roman" w:hAnsi="Times New Roman" w:cs="Times New Roman"/>
          <w:bCs/>
          <w:color w:val="auto"/>
        </w:rPr>
        <w:t xml:space="preserve"> часа тренинг с погружением.</w:t>
      </w:r>
      <w:r w:rsidR="00835D28">
        <w:rPr>
          <w:rFonts w:ascii="Times New Roman" w:eastAsia="Times New Roman" w:hAnsi="Times New Roman" w:cs="Times New Roman"/>
          <w:bCs/>
          <w:color w:val="auto"/>
        </w:rPr>
        <w:t xml:space="preserve"> Ситуативная игра.</w:t>
      </w:r>
    </w:p>
    <w:p w:rsidR="00835D28" w:rsidRDefault="00BD0C7C" w:rsidP="00BD0C7C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BD0C7C">
        <w:rPr>
          <w:rFonts w:ascii="Times New Roman" w:eastAsia="Times New Roman" w:hAnsi="Times New Roman" w:cs="Times New Roman"/>
          <w:b/>
          <w:bCs/>
          <w:color w:val="auto"/>
        </w:rPr>
        <w:t>Особенности взаимодействия с детьми–инвалидами, с биполярными расстройствами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BD0C7C">
        <w:rPr>
          <w:rFonts w:ascii="Times New Roman" w:eastAsia="Times New Roman" w:hAnsi="Times New Roman" w:cs="Times New Roman"/>
          <w:b/>
          <w:bCs/>
          <w:color w:val="auto"/>
        </w:rPr>
        <w:t>(</w:t>
      </w:r>
      <w:r>
        <w:rPr>
          <w:rFonts w:ascii="Times New Roman" w:eastAsia="Times New Roman" w:hAnsi="Times New Roman" w:cs="Times New Roman"/>
          <w:b/>
          <w:bCs/>
          <w:color w:val="auto"/>
        </w:rPr>
        <w:t>4 часа</w:t>
      </w:r>
      <w:r w:rsidRPr="00BD0C7C">
        <w:rPr>
          <w:rFonts w:ascii="Times New Roman" w:eastAsia="Times New Roman" w:hAnsi="Times New Roman" w:cs="Times New Roman"/>
          <w:b/>
          <w:bCs/>
          <w:color w:val="auto"/>
        </w:rPr>
        <w:t>)</w:t>
      </w:r>
    </w:p>
    <w:p w:rsidR="00835D28" w:rsidRPr="009B3ED9" w:rsidRDefault="00BD0C7C" w:rsidP="009B3ED9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Теория 1 час: мини лекция</w:t>
      </w:r>
      <w:r w:rsidR="009B3ED9">
        <w:rPr>
          <w:rFonts w:ascii="Times New Roman" w:eastAsia="Times New Roman" w:hAnsi="Times New Roman" w:cs="Times New Roman"/>
          <w:bCs/>
          <w:color w:val="auto"/>
        </w:rPr>
        <w:t>: «БАР – жизнь на американских горках», основные понятия.</w:t>
      </w:r>
    </w:p>
    <w:p w:rsidR="00D96A14" w:rsidRDefault="00D96A14" w:rsidP="00D96A14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156E85">
        <w:rPr>
          <w:rFonts w:ascii="Times New Roman" w:eastAsiaTheme="minorHAnsi" w:hAnsi="Times New Roman" w:cs="Times New Roman"/>
          <w:lang w:eastAsia="en-US" w:bidi="ar-SA"/>
        </w:rPr>
        <w:t>Практика 3 часа</w:t>
      </w:r>
      <w:r w:rsidR="009B3ED9">
        <w:rPr>
          <w:rFonts w:ascii="Times New Roman" w:eastAsiaTheme="minorHAnsi" w:hAnsi="Times New Roman" w:cs="Times New Roman"/>
          <w:lang w:eastAsia="en-US" w:bidi="ar-SA"/>
        </w:rPr>
        <w:t>:</w:t>
      </w:r>
      <w:r w:rsidRPr="00156E85">
        <w:rPr>
          <w:rFonts w:ascii="Times New Roman" w:eastAsiaTheme="minorHAnsi" w:hAnsi="Times New Roman" w:cs="Times New Roman"/>
          <w:lang w:eastAsia="en-US" w:bidi="ar-SA"/>
        </w:rPr>
        <w:t xml:space="preserve"> тренинг.</w:t>
      </w:r>
      <w:r w:rsidR="009B3ED9">
        <w:rPr>
          <w:rFonts w:ascii="Times New Roman" w:eastAsiaTheme="minorHAnsi" w:hAnsi="Times New Roman" w:cs="Times New Roman"/>
          <w:lang w:eastAsia="en-US" w:bidi="ar-SA"/>
        </w:rPr>
        <w:t xml:space="preserve"> </w:t>
      </w:r>
    </w:p>
    <w:p w:rsidR="009B3ED9" w:rsidRDefault="009B3ED9" w:rsidP="009B3ED9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9B3ED9">
        <w:rPr>
          <w:rFonts w:ascii="Times New Roman" w:eastAsiaTheme="minorHAnsi" w:hAnsi="Times New Roman" w:cs="Times New Roman"/>
          <w:b/>
          <w:lang w:eastAsia="en-US" w:bidi="ar-SA"/>
        </w:rPr>
        <w:t>Психологическая подготовка волонтеров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  <w:r w:rsidRPr="009B3ED9">
        <w:rPr>
          <w:rFonts w:ascii="Times New Roman" w:eastAsiaTheme="minorHAnsi" w:hAnsi="Times New Roman" w:cs="Times New Roman"/>
          <w:b/>
          <w:lang w:eastAsia="en-US" w:bidi="ar-SA"/>
        </w:rPr>
        <w:t>(</w:t>
      </w:r>
      <w:r>
        <w:rPr>
          <w:rFonts w:ascii="Times New Roman" w:eastAsiaTheme="minorHAnsi" w:hAnsi="Times New Roman" w:cs="Times New Roman"/>
          <w:b/>
          <w:lang w:eastAsia="en-US" w:bidi="ar-SA"/>
        </w:rPr>
        <w:t>6</w:t>
      </w:r>
      <w:r w:rsidRPr="009B3ED9">
        <w:rPr>
          <w:rFonts w:ascii="Times New Roman" w:eastAsiaTheme="minorHAnsi" w:hAnsi="Times New Roman" w:cs="Times New Roman"/>
          <w:b/>
          <w:lang w:eastAsia="en-US" w:bidi="ar-SA"/>
        </w:rPr>
        <w:t xml:space="preserve"> часов)</w:t>
      </w:r>
    </w:p>
    <w:p w:rsidR="009B3ED9" w:rsidRPr="009B3ED9" w:rsidRDefault="009B3ED9" w:rsidP="009B3ED9">
      <w:pPr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     </w:t>
      </w:r>
      <w:r w:rsidRPr="009B3ED9">
        <w:rPr>
          <w:rFonts w:ascii="Times New Roman" w:eastAsiaTheme="minorHAnsi" w:hAnsi="Times New Roman" w:cs="Times New Roman"/>
          <w:lang w:eastAsia="en-US" w:bidi="ar-SA"/>
        </w:rPr>
        <w:t>Теория 0,5 часа; мини лекция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«Причины выгорания волонтёра»</w:t>
      </w:r>
    </w:p>
    <w:p w:rsidR="00D96A14" w:rsidRDefault="009B3ED9" w:rsidP="009B3ED9">
      <w:pPr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      </w:t>
      </w:r>
      <w:r w:rsidR="00D96A14" w:rsidRPr="009B3ED9">
        <w:rPr>
          <w:rFonts w:ascii="Times New Roman" w:eastAsiaTheme="minorHAnsi" w:hAnsi="Times New Roman" w:cs="Times New Roman"/>
          <w:lang w:eastAsia="en-US" w:bidi="ar-SA"/>
        </w:rPr>
        <w:t xml:space="preserve">Практика </w:t>
      </w:r>
      <w:r>
        <w:rPr>
          <w:rFonts w:ascii="Times New Roman" w:eastAsiaTheme="minorHAnsi" w:hAnsi="Times New Roman" w:cs="Times New Roman"/>
          <w:lang w:eastAsia="en-US" w:bidi="ar-SA"/>
        </w:rPr>
        <w:t>5,5</w:t>
      </w:r>
      <w:r w:rsidR="00D96A14" w:rsidRPr="009B3ED9">
        <w:rPr>
          <w:rFonts w:ascii="Times New Roman" w:eastAsiaTheme="minorHAnsi" w:hAnsi="Times New Roman" w:cs="Times New Roman"/>
          <w:lang w:eastAsia="en-US" w:bidi="ar-SA"/>
        </w:rPr>
        <w:t xml:space="preserve"> часа тренинг.</w:t>
      </w:r>
      <w:r w:rsidRPr="009B3ED9">
        <w:t xml:space="preserve"> </w:t>
      </w:r>
      <w:r w:rsidRPr="009B3ED9">
        <w:rPr>
          <w:rFonts w:ascii="Times New Roman" w:eastAsiaTheme="minorHAnsi" w:hAnsi="Times New Roman" w:cs="Times New Roman"/>
          <w:lang w:eastAsia="en-US" w:bidi="ar-SA"/>
        </w:rPr>
        <w:t>Ситуативная игра. Групповая консультация</w:t>
      </w:r>
    </w:p>
    <w:p w:rsidR="009B3ED9" w:rsidRPr="009B3ED9" w:rsidRDefault="009B3ED9" w:rsidP="009B3ED9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9B3ED9">
        <w:rPr>
          <w:rFonts w:ascii="Times New Roman" w:eastAsiaTheme="minorHAnsi" w:hAnsi="Times New Roman" w:cs="Times New Roman"/>
          <w:b/>
          <w:lang w:eastAsia="en-US" w:bidi="ar-SA"/>
        </w:rPr>
        <w:t>Игровые технологии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 в работе волонтера</w:t>
      </w:r>
      <w:r w:rsidRPr="009B3ED9">
        <w:rPr>
          <w:b/>
        </w:rPr>
        <w:t xml:space="preserve"> </w:t>
      </w:r>
      <w:r w:rsidRPr="009B3ED9">
        <w:rPr>
          <w:rFonts w:ascii="Times New Roman" w:eastAsiaTheme="minorHAnsi" w:hAnsi="Times New Roman" w:cs="Times New Roman"/>
          <w:b/>
          <w:lang w:eastAsia="en-US" w:bidi="ar-SA"/>
        </w:rPr>
        <w:t>(3 часа)</w:t>
      </w:r>
    </w:p>
    <w:p w:rsidR="009B3ED9" w:rsidRPr="009B3ED9" w:rsidRDefault="009B3ED9" w:rsidP="009B3ED9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9B3ED9">
        <w:rPr>
          <w:rFonts w:ascii="Times New Roman" w:eastAsiaTheme="minorHAnsi" w:hAnsi="Times New Roman" w:cs="Times New Roman"/>
          <w:lang w:eastAsia="en-US" w:bidi="ar-SA"/>
        </w:rPr>
        <w:t>Теория 0,5 часа; мини лекция «</w:t>
      </w:r>
      <w:r w:rsidR="0064688C">
        <w:rPr>
          <w:rFonts w:ascii="Times New Roman" w:eastAsiaTheme="minorHAnsi" w:hAnsi="Times New Roman" w:cs="Times New Roman"/>
          <w:lang w:eastAsia="en-US" w:bidi="ar-SA"/>
        </w:rPr>
        <w:t>Игра в жизни человека</w:t>
      </w:r>
      <w:r w:rsidRPr="009B3ED9">
        <w:rPr>
          <w:rFonts w:ascii="Times New Roman" w:eastAsiaTheme="minorHAnsi" w:hAnsi="Times New Roman" w:cs="Times New Roman"/>
          <w:lang w:eastAsia="en-US" w:bidi="ar-SA"/>
        </w:rPr>
        <w:t>»</w:t>
      </w:r>
    </w:p>
    <w:p w:rsidR="009B3ED9" w:rsidRDefault="009B3ED9" w:rsidP="009B3ED9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9B3ED9">
        <w:rPr>
          <w:rFonts w:ascii="Times New Roman" w:eastAsiaTheme="minorHAnsi" w:hAnsi="Times New Roman" w:cs="Times New Roman"/>
          <w:lang w:eastAsia="en-US" w:bidi="ar-SA"/>
        </w:rPr>
        <w:t xml:space="preserve">Практика </w:t>
      </w:r>
      <w:r>
        <w:rPr>
          <w:rFonts w:ascii="Times New Roman" w:eastAsiaTheme="minorHAnsi" w:hAnsi="Times New Roman" w:cs="Times New Roman"/>
          <w:lang w:eastAsia="en-US" w:bidi="ar-SA"/>
        </w:rPr>
        <w:t>2</w:t>
      </w:r>
      <w:r w:rsidRPr="009B3ED9">
        <w:rPr>
          <w:rFonts w:ascii="Times New Roman" w:eastAsiaTheme="minorHAnsi" w:hAnsi="Times New Roman" w:cs="Times New Roman"/>
          <w:lang w:eastAsia="en-US" w:bidi="ar-SA"/>
        </w:rPr>
        <w:t>,5 часа</w:t>
      </w:r>
      <w:r>
        <w:rPr>
          <w:rFonts w:ascii="Times New Roman" w:eastAsiaTheme="minorHAnsi" w:hAnsi="Times New Roman" w:cs="Times New Roman"/>
          <w:lang w:eastAsia="en-US" w:bidi="ar-SA"/>
        </w:rPr>
        <w:t>:</w:t>
      </w:r>
      <w:r w:rsidRPr="009B3ED9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lang w:eastAsia="en-US" w:bidi="ar-SA"/>
        </w:rPr>
        <w:t>практикум по теме</w:t>
      </w:r>
    </w:p>
    <w:p w:rsidR="0064688C" w:rsidRPr="0064688C" w:rsidRDefault="0064688C" w:rsidP="0064688C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64688C">
        <w:rPr>
          <w:rFonts w:ascii="Times New Roman" w:eastAsiaTheme="minorHAnsi" w:hAnsi="Times New Roman" w:cs="Times New Roman"/>
          <w:b/>
          <w:lang w:eastAsia="en-US" w:bidi="ar-SA"/>
        </w:rPr>
        <w:t>Итоговая диагностика (2 часа)</w:t>
      </w:r>
    </w:p>
    <w:p w:rsidR="009B3ED9" w:rsidRDefault="0064688C" w:rsidP="009B3ED9">
      <w:pPr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      </w:t>
      </w:r>
      <w:r w:rsidRPr="0064688C">
        <w:rPr>
          <w:rFonts w:ascii="Times New Roman" w:eastAsiaTheme="minorHAnsi" w:hAnsi="Times New Roman" w:cs="Times New Roman"/>
          <w:lang w:eastAsia="en-US" w:bidi="ar-SA"/>
        </w:rPr>
        <w:t>Опрос, по теме «</w:t>
      </w:r>
      <w:proofErr w:type="gramStart"/>
      <w:r w:rsidRPr="0064688C">
        <w:rPr>
          <w:rFonts w:ascii="Times New Roman" w:eastAsiaTheme="minorHAnsi" w:hAnsi="Times New Roman" w:cs="Times New Roman"/>
          <w:lang w:eastAsia="en-US" w:bidi="ar-SA"/>
        </w:rPr>
        <w:t>Социальное</w:t>
      </w:r>
      <w:proofErr w:type="gramEnd"/>
      <w:r w:rsidRPr="0064688C">
        <w:rPr>
          <w:rFonts w:ascii="Times New Roman" w:eastAsiaTheme="minorHAnsi" w:hAnsi="Times New Roman" w:cs="Times New Roman"/>
          <w:lang w:eastAsia="en-US" w:bidi="ar-SA"/>
        </w:rPr>
        <w:t xml:space="preserve"> и инклюзивное волонтёрство»</w:t>
      </w:r>
      <w:r>
        <w:rPr>
          <w:rFonts w:ascii="Times New Roman" w:eastAsiaTheme="minorHAnsi" w:hAnsi="Times New Roman" w:cs="Times New Roman"/>
          <w:lang w:eastAsia="en-US" w:bidi="ar-SA"/>
        </w:rPr>
        <w:t>.</w:t>
      </w:r>
    </w:p>
    <w:p w:rsidR="0064688C" w:rsidRDefault="0064688C" w:rsidP="0064688C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b/>
          <w:lang w:eastAsia="en-US" w:bidi="ar-SA"/>
        </w:rPr>
      </w:pPr>
      <w:r w:rsidRPr="0064688C">
        <w:rPr>
          <w:rFonts w:ascii="Times New Roman" w:eastAsiaTheme="minorHAnsi" w:hAnsi="Times New Roman" w:cs="Times New Roman"/>
          <w:b/>
          <w:lang w:eastAsia="en-US" w:bidi="ar-SA"/>
        </w:rPr>
        <w:t>Волонтёрские действия (27 часов)</w:t>
      </w:r>
    </w:p>
    <w:p w:rsidR="00F962DC" w:rsidRPr="00054119" w:rsidRDefault="0064688C" w:rsidP="00054119">
      <w:pPr>
        <w:pStyle w:val="a8"/>
        <w:spacing w:after="0" w:line="240" w:lineRule="auto"/>
        <w:ind w:left="360"/>
        <w:rPr>
          <w:rFonts w:ascii="Times New Roman" w:eastAsiaTheme="minorHAnsi" w:hAnsi="Times New Roman" w:cs="Times New Roman"/>
          <w:lang w:eastAsia="en-US" w:bidi="ar-SA"/>
        </w:rPr>
      </w:pPr>
      <w:r w:rsidRPr="0064688C">
        <w:rPr>
          <w:rFonts w:ascii="Times New Roman" w:eastAsiaTheme="minorHAnsi" w:hAnsi="Times New Roman" w:cs="Times New Roman"/>
          <w:lang w:eastAsia="en-US" w:bidi="ar-SA"/>
        </w:rPr>
        <w:t>Разработка, организация и проведение мероприятий для детей-инвалидов и детей с ОВЗ</w:t>
      </w:r>
      <w:r w:rsidR="00054119">
        <w:rPr>
          <w:rFonts w:ascii="Times New Roman" w:eastAsiaTheme="minorHAnsi" w:hAnsi="Times New Roman" w:cs="Times New Roman"/>
          <w:lang w:eastAsia="en-US" w:bidi="ar-SA"/>
        </w:rPr>
        <w:t>, по согласованию с НКО.</w:t>
      </w:r>
    </w:p>
    <w:p w:rsidR="0099691E" w:rsidRPr="00D81F68" w:rsidRDefault="00135A43" w:rsidP="00D53723">
      <w:pPr>
        <w:pStyle w:val="a8"/>
        <w:numPr>
          <w:ilvl w:val="1"/>
          <w:numId w:val="36"/>
        </w:numPr>
        <w:shd w:val="clear" w:color="auto" w:fill="FFFFFF"/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81F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lastRenderedPageBreak/>
        <w:t xml:space="preserve">Планируемые </w:t>
      </w:r>
      <w:r w:rsidR="0099691E" w:rsidRPr="00D81F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результаты реализации программы и способы их проверки</w:t>
      </w:r>
    </w:p>
    <w:p w:rsidR="0099691E" w:rsidRPr="00054119" w:rsidRDefault="0099691E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Cs w:val="28"/>
          <w:lang w:bidi="ar-SA"/>
        </w:rPr>
      </w:pPr>
      <w:r w:rsidRPr="00054119">
        <w:rPr>
          <w:rFonts w:ascii="Times New Roman" w:eastAsia="Times New Roman" w:hAnsi="Times New Roman" w:cs="Times New Roman"/>
          <w:b/>
          <w:i/>
          <w:szCs w:val="28"/>
          <w:lang w:bidi="ar-SA"/>
        </w:rPr>
        <w:t>Личностные</w:t>
      </w:r>
      <w:r w:rsidRPr="00054119">
        <w:rPr>
          <w:rFonts w:ascii="Times New Roman" w:eastAsia="Times New Roman" w:hAnsi="Times New Roman" w:cs="Times New Roman"/>
          <w:b/>
          <w:szCs w:val="28"/>
          <w:lang w:bidi="ar-SA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активной </w:t>
      </w:r>
      <w:r w:rsidR="006C1E89">
        <w:rPr>
          <w:rFonts w:ascii="Times New Roman" w:eastAsia="Times New Roman" w:hAnsi="Times New Roman" w:cs="Times New Roman"/>
          <w:szCs w:val="28"/>
          <w:lang w:bidi="ar-SA"/>
        </w:rPr>
        <w:t>жизненной</w:t>
      </w: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 позиции;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положительного отношения молодежи к добровольческой деятельности;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проводить рефлексию;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принимать свои чувства и чувства окружающих людей;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научиться говорить о своих эмоциях и проблемах;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ставить перед собой цель и достигать ее.</w:t>
      </w:r>
    </w:p>
    <w:p w:rsidR="006F3D10" w:rsidRDefault="006F3D10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Cs w:val="28"/>
          <w:lang w:bidi="ar-SA"/>
        </w:rPr>
      </w:pPr>
    </w:p>
    <w:p w:rsidR="0099691E" w:rsidRPr="00135A43" w:rsidRDefault="0099691E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i/>
          <w:szCs w:val="28"/>
          <w:lang w:bidi="ar-SA"/>
        </w:rPr>
        <w:t>Метапредметные</w:t>
      </w:r>
      <w:r w:rsidRPr="00135A43">
        <w:rPr>
          <w:rFonts w:ascii="Times New Roman" w:eastAsia="Times New Roman" w:hAnsi="Times New Roman" w:cs="Times New Roman"/>
          <w:szCs w:val="28"/>
          <w:lang w:bidi="ar-SA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способности к личностному самоопределению и творческой самореализации;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коммуникативных навыков, организаторских способностей;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формирование осознанного выбора участия в волонтерской деятельности;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сплочённого деятельного коллектива волонтёров;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и поддержка основных идей волонтёрского движения;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творческих способностей, потребность в саморазвитии;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коммуникативных качеств, уверенности в себе, умения работать в команде;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расширение опыта общения, развитие навыков взаимодействия с людьми различных социальных категорий;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 w:line="234" w:lineRule="auto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рефлексивных умений, навыков самоанализа и самооценки своей 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деятельности.</w:t>
      </w:r>
    </w:p>
    <w:p w:rsidR="006F3D10" w:rsidRDefault="006F3D10" w:rsidP="006F3D10">
      <w:pPr>
        <w:spacing w:after="0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</w:p>
    <w:p w:rsidR="0099691E" w:rsidRPr="00135A43" w:rsidRDefault="0099691E" w:rsidP="006F3D10">
      <w:pPr>
        <w:spacing w:after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  <w:szCs w:val="28"/>
        </w:rPr>
        <w:t>Предметные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знакомство с историей и существующей практикой реализации социально-значимых проектов субъектами волонтерской деятельности;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специальная подготовка волонтеров по работе с людьми различных социальных категорий (дети с ограниченными возможностями здоровья, </w:t>
      </w:r>
      <w:r w:rsidR="00D5372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дети-инвалиды 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т.д.).</w:t>
      </w:r>
    </w:p>
    <w:p w:rsidR="006F3D10" w:rsidRDefault="006F3D10" w:rsidP="006F3D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</w:p>
    <w:p w:rsidR="0099691E" w:rsidRPr="00135A43" w:rsidRDefault="0099691E" w:rsidP="006F3D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  <w:szCs w:val="28"/>
        </w:rPr>
        <w:t>Результаты в перспективе: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развитие инфраструктуры поддержки и развития молодёжных добровольческих инициатив обеспечит выход на новый качественный и количественный уровень вовлеченности молодёжи в социально значим</w:t>
      </w:r>
      <w:r w:rsidR="00D53723">
        <w:rPr>
          <w:rFonts w:ascii="Times New Roman" w:eastAsia="Times New Roman" w:hAnsi="Times New Roman" w:cs="Times New Roman"/>
          <w:bCs/>
          <w:color w:val="auto"/>
          <w:szCs w:val="28"/>
        </w:rPr>
        <w:t>ую добровольческую деятельность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;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расширение условий доступа молодёжи к добровольческой деятельности, предоставления разнообразных возможностей добровольческой работы молодым людям, желающим в ней участвовать (обеспечение доступа к информации о проблемах общества, создание необходимых условий для более эффективного участия граждан и организаций в решении социально значимых проблем);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разработка и внедрение программ молодёжного добровольчества;</w:t>
      </w:r>
    </w:p>
    <w:p w:rsidR="0099691E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продвижение в молодёжной среде добровольчества как стиля социально активного образа </w:t>
      </w:r>
      <w:r w:rsidR="00831B8E">
        <w:rPr>
          <w:rFonts w:ascii="Times New Roman" w:eastAsia="Times New Roman" w:hAnsi="Times New Roman" w:cs="Times New Roman"/>
          <w:bCs/>
          <w:color w:val="auto"/>
          <w:szCs w:val="28"/>
        </w:rPr>
        <w:t>жизни каждого молодого человека.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:rsidR="006F3D10" w:rsidRDefault="006F3D10" w:rsidP="00A57B4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F3D10" w:rsidRPr="00EA6FFD" w:rsidRDefault="00D81F68" w:rsidP="00EA6FF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</w:t>
      </w:r>
      <w:r w:rsidR="009969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969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r w:rsidR="00135A43" w:rsidRPr="00135A43">
        <w:rPr>
          <w:rFonts w:ascii="Times New Roman" w:eastAsia="Times New Roman" w:hAnsi="Times New Roman" w:cs="Times New Roman"/>
          <w:b/>
          <w:szCs w:val="28"/>
          <w:lang w:bidi="ar-SA"/>
        </w:rPr>
        <w:t>КОМПЛЕКС ОРГАНИЗАЦИОННО-ПЕДАГОГИЧЕСКИХ УСЛОВИЙ</w:t>
      </w:r>
    </w:p>
    <w:p w:rsidR="0055538F" w:rsidRPr="00EA6FFD" w:rsidRDefault="0055538F" w:rsidP="00EA6FFD">
      <w:pPr>
        <w:pStyle w:val="a8"/>
        <w:numPr>
          <w:ilvl w:val="1"/>
          <w:numId w:val="4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A6FFD">
        <w:rPr>
          <w:rFonts w:ascii="Times New Roman" w:eastAsia="Times New Roman" w:hAnsi="Times New Roman" w:cs="Times New Roman"/>
          <w:b/>
          <w:bCs/>
          <w:color w:val="auto"/>
          <w:sz w:val="28"/>
        </w:rPr>
        <w:t>Условия реализации программы</w:t>
      </w:r>
    </w:p>
    <w:p w:rsidR="006F3D10" w:rsidRPr="00D81F68" w:rsidRDefault="006F3D10" w:rsidP="006F3D10">
      <w:pPr>
        <w:pStyle w:val="a8"/>
        <w:spacing w:after="0" w:line="240" w:lineRule="auto"/>
        <w:ind w:left="1170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:rsidR="00631E6B" w:rsidRPr="00631E6B" w:rsidRDefault="00631E6B" w:rsidP="0063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31E6B">
        <w:rPr>
          <w:rFonts w:ascii="Times New Roman" w:eastAsia="Times New Roman" w:hAnsi="Times New Roman" w:cs="Times New Roman"/>
          <w:b/>
          <w:bCs/>
          <w:color w:val="auto"/>
        </w:rPr>
        <w:t>Помещение и материалы, необходимые для занятий</w:t>
      </w:r>
    </w:p>
    <w:p w:rsidR="00631E6B" w:rsidRDefault="00631E6B" w:rsidP="00631E6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</w:rPr>
      </w:pPr>
      <w:r w:rsidRPr="00631E6B">
        <w:rPr>
          <w:rFonts w:ascii="Times New Roman" w:eastAsia="Times New Roman" w:hAnsi="Times New Roman" w:cs="Times New Roman"/>
          <w:bCs/>
          <w:i/>
          <w:color w:val="auto"/>
        </w:rPr>
        <w:tab/>
      </w:r>
    </w:p>
    <w:p w:rsidR="00631E6B" w:rsidRDefault="00631E6B" w:rsidP="00631E6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</w:rPr>
      </w:pPr>
    </w:p>
    <w:p w:rsidR="00631E6B" w:rsidRPr="00631E6B" w:rsidRDefault="00631E6B" w:rsidP="00631E6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i/>
          <w:color w:val="auto"/>
        </w:rPr>
        <w:t xml:space="preserve">      </w:t>
      </w:r>
      <w:r w:rsidRPr="00631E6B">
        <w:rPr>
          <w:rFonts w:ascii="Times New Roman" w:eastAsia="Times New Roman" w:hAnsi="Times New Roman" w:cs="Times New Roman"/>
          <w:bCs/>
          <w:color w:val="auto"/>
        </w:rPr>
        <w:t>Помещение для занятий должно быть:</w:t>
      </w:r>
    </w:p>
    <w:p w:rsidR="00631E6B" w:rsidRP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д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 xml:space="preserve">остаточно </w:t>
      </w:r>
      <w:proofErr w:type="gramStart"/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просторным</w:t>
      </w:r>
      <w:proofErr w:type="gramEnd"/>
      <w:r w:rsidR="00631E6B" w:rsidRPr="00631E6B">
        <w:rPr>
          <w:rFonts w:ascii="Times New Roman" w:eastAsia="Times New Roman" w:hAnsi="Times New Roman" w:cs="Times New Roman"/>
          <w:bCs/>
          <w:color w:val="auto"/>
        </w:rPr>
        <w:t xml:space="preserve"> дл</w:t>
      </w:r>
      <w:r>
        <w:rPr>
          <w:rFonts w:ascii="Times New Roman" w:eastAsia="Times New Roman" w:hAnsi="Times New Roman" w:cs="Times New Roman"/>
          <w:bCs/>
          <w:color w:val="auto"/>
        </w:rPr>
        <w:t>я работы с детьми колясочниками;</w:t>
      </w:r>
    </w:p>
    <w:p w:rsidR="00631E6B" w:rsidRP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без острых углов и опасных мест;</w:t>
      </w:r>
    </w:p>
    <w:p w:rsidR="00631E6B" w:rsidRP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в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сегда одним и тем же, чтобы не нар</w:t>
      </w:r>
      <w:r>
        <w:rPr>
          <w:rFonts w:ascii="Times New Roman" w:eastAsia="Times New Roman" w:hAnsi="Times New Roman" w:cs="Times New Roman"/>
          <w:bCs/>
          <w:color w:val="auto"/>
        </w:rPr>
        <w:t>ушалось   ощущение безопасности;</w:t>
      </w:r>
    </w:p>
    <w:p w:rsidR="00631E6B" w:rsidRP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д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оста</w:t>
      </w:r>
      <w:r>
        <w:rPr>
          <w:rFonts w:ascii="Times New Roman" w:eastAsia="Times New Roman" w:hAnsi="Times New Roman" w:cs="Times New Roman"/>
          <w:bCs/>
          <w:color w:val="auto"/>
        </w:rPr>
        <w:t>точно светлым и проветриваемым;</w:t>
      </w:r>
    </w:p>
    <w:p w:rsidR="00631E6B" w:rsidRP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с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тулья в поме</w:t>
      </w:r>
      <w:r>
        <w:rPr>
          <w:rFonts w:ascii="Times New Roman" w:eastAsia="Times New Roman" w:hAnsi="Times New Roman" w:cs="Times New Roman"/>
          <w:bCs/>
          <w:color w:val="auto"/>
        </w:rPr>
        <w:t>щении должны легко перемещаться;</w:t>
      </w:r>
    </w:p>
    <w:p w:rsidR="00631E6B" w:rsidRP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д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олжна быть возможность креп</w:t>
      </w:r>
      <w:r>
        <w:rPr>
          <w:rFonts w:ascii="Times New Roman" w:eastAsia="Times New Roman" w:hAnsi="Times New Roman" w:cs="Times New Roman"/>
          <w:bCs/>
          <w:color w:val="auto"/>
        </w:rPr>
        <w:t>ить ватман к стенам или к доске;</w:t>
      </w:r>
    </w:p>
    <w:p w:rsid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д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олжна быть возможность использовать аудио-, виде</w:t>
      </w:r>
      <w:proofErr w:type="gramStart"/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о-</w:t>
      </w:r>
      <w:proofErr w:type="gramEnd"/>
      <w:r w:rsidR="00631E6B" w:rsidRPr="00631E6B">
        <w:rPr>
          <w:rFonts w:ascii="Times New Roman" w:eastAsia="Times New Roman" w:hAnsi="Times New Roman" w:cs="Times New Roman"/>
          <w:bCs/>
          <w:color w:val="auto"/>
        </w:rPr>
        <w:t xml:space="preserve"> и мультимедийное 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 xml:space="preserve">  </w:t>
      </w:r>
      <w:r>
        <w:rPr>
          <w:rFonts w:ascii="Times New Roman" w:eastAsia="Times New Roman" w:hAnsi="Times New Roman" w:cs="Times New Roman"/>
          <w:bCs/>
          <w:color w:val="auto"/>
        </w:rPr>
        <w:t>оборудование;</w:t>
      </w:r>
    </w:p>
    <w:p w:rsidR="00631E6B" w:rsidRPr="00631E6B" w:rsidRDefault="007E6A05" w:rsidP="00631E6B">
      <w:pPr>
        <w:pStyle w:val="a8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</w:rPr>
        <w:t>ф</w:t>
      </w:r>
      <w:r w:rsidR="00631E6B">
        <w:rPr>
          <w:rFonts w:ascii="Times New Roman" w:eastAsia="Times New Roman" w:hAnsi="Times New Roman" w:cs="Times New Roman"/>
          <w:bCs/>
          <w:color w:val="auto"/>
        </w:rPr>
        <w:t>липчарты</w:t>
      </w:r>
      <w:proofErr w:type="spellEnd"/>
      <w:r w:rsidR="00631E6B">
        <w:rPr>
          <w:rFonts w:ascii="Times New Roman" w:eastAsia="Times New Roman" w:hAnsi="Times New Roman" w:cs="Times New Roman"/>
          <w:bCs/>
          <w:color w:val="auto"/>
        </w:rPr>
        <w:t>.</w:t>
      </w:r>
    </w:p>
    <w:p w:rsidR="00631E6B" w:rsidRPr="00631E6B" w:rsidRDefault="00631E6B" w:rsidP="00631E6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</w:p>
    <w:p w:rsidR="00631E6B" w:rsidRPr="007E6A05" w:rsidRDefault="00631E6B" w:rsidP="0063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E6A05">
        <w:rPr>
          <w:rFonts w:ascii="Times New Roman" w:eastAsia="Times New Roman" w:hAnsi="Times New Roman" w:cs="Times New Roman"/>
          <w:b/>
          <w:bCs/>
          <w:color w:val="auto"/>
        </w:rPr>
        <w:t>Необходимые материалы:</w:t>
      </w:r>
    </w:p>
    <w:p w:rsidR="00631E6B" w:rsidRDefault="007E6A05" w:rsidP="00631E6B">
      <w:pPr>
        <w:pStyle w:val="a8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ц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 xml:space="preserve">ветные карандаши, ручки, </w:t>
      </w:r>
      <w:proofErr w:type="spellStart"/>
      <w:r w:rsidR="00631E6B" w:rsidRPr="00631E6B">
        <w:rPr>
          <w:rFonts w:ascii="Times New Roman" w:eastAsia="Times New Roman" w:hAnsi="Times New Roman" w:cs="Times New Roman"/>
          <w:bCs/>
          <w:color w:val="auto"/>
        </w:rPr>
        <w:t>фломастеры</w:t>
      </w:r>
      <w:proofErr w:type="gramStart"/>
      <w:r w:rsidR="00631E6B">
        <w:rPr>
          <w:rFonts w:ascii="Times New Roman" w:eastAsia="Times New Roman" w:hAnsi="Times New Roman" w:cs="Times New Roman"/>
          <w:bCs/>
          <w:color w:val="auto"/>
        </w:rPr>
        <w:t>,м</w:t>
      </w:r>
      <w:proofErr w:type="gramEnd"/>
      <w:r w:rsidR="00631E6B">
        <w:rPr>
          <w:rFonts w:ascii="Times New Roman" w:eastAsia="Times New Roman" w:hAnsi="Times New Roman" w:cs="Times New Roman"/>
          <w:bCs/>
          <w:color w:val="auto"/>
        </w:rPr>
        <w:t>аркеры</w:t>
      </w:r>
      <w:proofErr w:type="spellEnd"/>
    </w:p>
    <w:p w:rsidR="00631E6B" w:rsidRPr="00631E6B" w:rsidRDefault="007E6A05" w:rsidP="00631E6B">
      <w:pPr>
        <w:pStyle w:val="a8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б</w:t>
      </w:r>
      <w:r w:rsidR="00631E6B">
        <w:rPr>
          <w:rFonts w:ascii="Times New Roman" w:eastAsia="Times New Roman" w:hAnsi="Times New Roman" w:cs="Times New Roman"/>
          <w:bCs/>
          <w:color w:val="auto"/>
        </w:rPr>
        <w:t xml:space="preserve">умага для </w:t>
      </w:r>
      <w:proofErr w:type="spellStart"/>
      <w:r w:rsidR="00631E6B">
        <w:rPr>
          <w:rFonts w:ascii="Times New Roman" w:eastAsia="Times New Roman" w:hAnsi="Times New Roman" w:cs="Times New Roman"/>
          <w:bCs/>
          <w:color w:val="auto"/>
        </w:rPr>
        <w:t>флипчарта</w:t>
      </w:r>
      <w:proofErr w:type="spellEnd"/>
    </w:p>
    <w:p w:rsidR="00631E6B" w:rsidRDefault="007E6A05" w:rsidP="00631E6B">
      <w:pPr>
        <w:pStyle w:val="a8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б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умага</w:t>
      </w:r>
      <w:r w:rsidR="00631E6B">
        <w:rPr>
          <w:rFonts w:ascii="Times New Roman" w:eastAsia="Times New Roman" w:hAnsi="Times New Roman" w:cs="Times New Roman"/>
          <w:bCs/>
          <w:color w:val="auto"/>
        </w:rPr>
        <w:t xml:space="preserve"> для принтера</w:t>
      </w:r>
    </w:p>
    <w:p w:rsidR="00631E6B" w:rsidRPr="00631E6B" w:rsidRDefault="007E6A05" w:rsidP="00631E6B">
      <w:pPr>
        <w:pStyle w:val="a8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</w:rPr>
        <w:t>с</w:t>
      </w:r>
      <w:r w:rsidR="00631E6B">
        <w:rPr>
          <w:rFonts w:ascii="Times New Roman" w:eastAsia="Times New Roman" w:hAnsi="Times New Roman" w:cs="Times New Roman"/>
          <w:bCs/>
          <w:color w:val="auto"/>
        </w:rPr>
        <w:t>тикеры</w:t>
      </w:r>
      <w:proofErr w:type="spellEnd"/>
    </w:p>
    <w:p w:rsidR="00631E6B" w:rsidRPr="00631E6B" w:rsidRDefault="007E6A05" w:rsidP="00631E6B">
      <w:pPr>
        <w:pStyle w:val="a8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с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котч</w:t>
      </w:r>
    </w:p>
    <w:p w:rsidR="00631E6B" w:rsidRPr="00631E6B" w:rsidRDefault="007E6A05" w:rsidP="00631E6B">
      <w:pPr>
        <w:pStyle w:val="a8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н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ожницы</w:t>
      </w:r>
    </w:p>
    <w:p w:rsidR="00631E6B" w:rsidRPr="00631E6B" w:rsidRDefault="007E6A05" w:rsidP="00631E6B">
      <w:pPr>
        <w:pStyle w:val="a8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э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лектронный носитель с материалами для проведения мероприятий</w:t>
      </w:r>
    </w:p>
    <w:p w:rsidR="00631E6B" w:rsidRDefault="00631E6B" w:rsidP="00631E6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</w:rPr>
      </w:pPr>
    </w:p>
    <w:p w:rsidR="00631E6B" w:rsidRPr="00631E6B" w:rsidRDefault="00631E6B" w:rsidP="0063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31E6B">
        <w:rPr>
          <w:rFonts w:ascii="Times New Roman" w:eastAsia="Times New Roman" w:hAnsi="Times New Roman" w:cs="Times New Roman"/>
          <w:b/>
          <w:bCs/>
          <w:color w:val="auto"/>
        </w:rPr>
        <w:t>Аппаратура:</w:t>
      </w:r>
    </w:p>
    <w:p w:rsidR="00631E6B" w:rsidRPr="00631E6B" w:rsidRDefault="007E6A05" w:rsidP="00631E6B">
      <w:pPr>
        <w:pStyle w:val="a8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п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роектор</w:t>
      </w:r>
    </w:p>
    <w:p w:rsidR="00631E6B" w:rsidRPr="00631E6B" w:rsidRDefault="007E6A05" w:rsidP="00631E6B">
      <w:pPr>
        <w:pStyle w:val="a8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э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кран</w:t>
      </w:r>
    </w:p>
    <w:p w:rsidR="00631E6B" w:rsidRPr="00631E6B" w:rsidRDefault="007E6A05" w:rsidP="00631E6B">
      <w:pPr>
        <w:pStyle w:val="a8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н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оутбук</w:t>
      </w:r>
    </w:p>
    <w:p w:rsidR="006F3D10" w:rsidRPr="00631E6B" w:rsidRDefault="007E6A05" w:rsidP="00631E6B">
      <w:pPr>
        <w:pStyle w:val="a8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к</w:t>
      </w:r>
      <w:r w:rsidR="00631E6B" w:rsidRPr="00631E6B">
        <w:rPr>
          <w:rFonts w:ascii="Times New Roman" w:eastAsia="Times New Roman" w:hAnsi="Times New Roman" w:cs="Times New Roman"/>
          <w:bCs/>
          <w:color w:val="auto"/>
        </w:rPr>
        <w:t>олонки</w:t>
      </w:r>
    </w:p>
    <w:p w:rsidR="00631E6B" w:rsidRDefault="00631E6B" w:rsidP="006F3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55538F" w:rsidRDefault="0055538F" w:rsidP="006F3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81F68">
        <w:rPr>
          <w:rFonts w:ascii="Times New Roman" w:eastAsia="Times New Roman" w:hAnsi="Times New Roman" w:cs="Times New Roman"/>
          <w:b/>
          <w:bCs/>
          <w:color w:val="auto"/>
        </w:rPr>
        <w:t>Информационное обеспечение</w:t>
      </w:r>
      <w:r w:rsidR="007E6A05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:rsidR="00631E6B" w:rsidRPr="00D81F68" w:rsidRDefault="00631E6B" w:rsidP="006F3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55538F" w:rsidRPr="00D81F68" w:rsidRDefault="007E6A05" w:rsidP="00280770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м</w:t>
      </w:r>
      <w:r w:rsidR="0055538F" w:rsidRPr="00D81F68">
        <w:rPr>
          <w:rFonts w:ascii="Times New Roman" w:eastAsia="Times New Roman" w:hAnsi="Times New Roman" w:cs="Times New Roman"/>
          <w:lang w:bidi="ar-SA"/>
        </w:rPr>
        <w:t>атериалы к занятиям (</w:t>
      </w:r>
      <w:r w:rsidR="00631E6B">
        <w:rPr>
          <w:rFonts w:ascii="Times New Roman" w:eastAsia="Times New Roman" w:hAnsi="Times New Roman" w:cs="Times New Roman"/>
          <w:lang w:bidi="ar-SA"/>
        </w:rPr>
        <w:t>статьи, аудио-, видеоматериалы)</w:t>
      </w:r>
    </w:p>
    <w:p w:rsidR="00631E6B" w:rsidRDefault="007E6A05" w:rsidP="00631E6B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</w:t>
      </w:r>
      <w:r w:rsidR="0055538F" w:rsidRPr="00D81F68">
        <w:rPr>
          <w:rFonts w:ascii="Times New Roman" w:eastAsia="Times New Roman" w:hAnsi="Times New Roman" w:cs="Times New Roman"/>
          <w:lang w:bidi="ar-SA"/>
        </w:rPr>
        <w:t xml:space="preserve">оциальные видеоролики </w:t>
      </w:r>
    </w:p>
    <w:p w:rsidR="00BD4CF8" w:rsidRDefault="007E6A05" w:rsidP="00631E6B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р</w:t>
      </w:r>
      <w:r w:rsidR="00631E6B">
        <w:rPr>
          <w:rFonts w:ascii="Times New Roman" w:eastAsia="Times New Roman" w:hAnsi="Times New Roman" w:cs="Times New Roman"/>
          <w:lang w:bidi="ar-SA"/>
        </w:rPr>
        <w:t>олики о добровольчестве</w:t>
      </w:r>
    </w:p>
    <w:p w:rsidR="00631E6B" w:rsidRPr="00D81F68" w:rsidRDefault="007E6A05" w:rsidP="00631E6B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методические материалы</w:t>
      </w:r>
    </w:p>
    <w:p w:rsidR="00BD4CF8" w:rsidRPr="00D81F68" w:rsidRDefault="00BD4CF8" w:rsidP="00BD4CF8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083BFB" w:rsidRDefault="00083BFB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55538F" w:rsidRDefault="0055538F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Кадровое обеспечение</w:t>
      </w:r>
      <w:r w:rsidR="007E6A05">
        <w:rPr>
          <w:rFonts w:ascii="Times New Roman" w:eastAsia="Times New Roman" w:hAnsi="Times New Roman" w:cs="Times New Roman"/>
          <w:b/>
          <w:lang w:bidi="ar-SA"/>
        </w:rPr>
        <w:t>:</w:t>
      </w:r>
    </w:p>
    <w:p w:rsidR="007E6A05" w:rsidRPr="00D81F68" w:rsidRDefault="007E6A05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7E6A05" w:rsidRDefault="0055538F" w:rsidP="007E6A0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Программу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реализ</w:t>
      </w:r>
      <w:r w:rsidR="007E6A05">
        <w:rPr>
          <w:rFonts w:ascii="Times New Roman" w:eastAsia="Times New Roman" w:hAnsi="Times New Roman" w:cs="Times New Roman"/>
          <w:lang w:bidi="ar-SA"/>
        </w:rPr>
        <w:t>уе</w:t>
      </w:r>
      <w:r w:rsidRPr="00D81F68">
        <w:rPr>
          <w:rFonts w:ascii="Times New Roman" w:eastAsia="Times New Roman" w:hAnsi="Times New Roman" w:cs="Times New Roman"/>
          <w:lang w:bidi="ar-SA"/>
        </w:rPr>
        <w:t>т: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педагог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дополнительного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образования</w:t>
      </w:r>
      <w:r w:rsidR="007E6A05">
        <w:rPr>
          <w:rFonts w:ascii="Times New Roman" w:eastAsia="Times New Roman" w:hAnsi="Times New Roman" w:cs="Times New Roman"/>
          <w:lang w:bidi="ar-SA"/>
        </w:rPr>
        <w:t xml:space="preserve"> (автор программы)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7E6A05" w:rsidRDefault="0055538F" w:rsidP="007E6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Так же,</w:t>
      </w:r>
      <w:r w:rsidR="007E6A05">
        <w:rPr>
          <w:rFonts w:ascii="Times New Roman" w:eastAsia="Times New Roman" w:hAnsi="Times New Roman" w:cs="Times New Roman"/>
          <w:lang w:bidi="ar-SA"/>
        </w:rPr>
        <w:t xml:space="preserve"> допускается 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при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глаш</w:t>
      </w:r>
      <w:r w:rsidR="007E6A05">
        <w:rPr>
          <w:rFonts w:ascii="Times New Roman" w:eastAsia="Times New Roman" w:hAnsi="Times New Roman" w:cs="Times New Roman"/>
          <w:lang w:bidi="ar-SA"/>
        </w:rPr>
        <w:t xml:space="preserve">ение 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специалист</w:t>
      </w:r>
      <w:r w:rsidR="007E6A05">
        <w:rPr>
          <w:rFonts w:ascii="Times New Roman" w:eastAsia="Times New Roman" w:hAnsi="Times New Roman" w:cs="Times New Roman"/>
          <w:lang w:bidi="ar-SA"/>
        </w:rPr>
        <w:t>ов.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7E6A05" w:rsidRDefault="007E6A05" w:rsidP="007E6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7E6A05" w:rsidRDefault="007E6A05" w:rsidP="007E6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7E6A05" w:rsidRDefault="007E6A05" w:rsidP="007E6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BD4CF8" w:rsidRPr="000D509E" w:rsidRDefault="00BD4CF8" w:rsidP="000D509E">
      <w:pPr>
        <w:pStyle w:val="a8"/>
        <w:numPr>
          <w:ilvl w:val="1"/>
          <w:numId w:val="4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0D509E">
        <w:rPr>
          <w:rFonts w:ascii="Times New Roman" w:eastAsia="Times New Roman" w:hAnsi="Times New Roman" w:cs="Times New Roman"/>
          <w:b/>
          <w:sz w:val="28"/>
          <w:lang w:bidi="ar-SA"/>
        </w:rPr>
        <w:lastRenderedPageBreak/>
        <w:t>Формы аттестации</w:t>
      </w:r>
    </w:p>
    <w:p w:rsidR="007E6A05" w:rsidRPr="007E6A05" w:rsidRDefault="007E6A05" w:rsidP="007E6A05">
      <w:pPr>
        <w:pStyle w:val="a8"/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Система оценки достижения планируемых результатов состоит из следующих</w:t>
      </w:r>
      <w:r w:rsid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направлений:</w:t>
      </w:r>
    </w:p>
    <w:p w:rsidR="00BD4CF8" w:rsidRPr="00D81F68" w:rsidRDefault="00BD4CF8" w:rsidP="006F3D10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внешняя оценка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</w:t>
      </w:r>
      <w:r w:rsidR="007E6A05">
        <w:rPr>
          <w:rFonts w:ascii="Times New Roman" w:eastAsia="Times New Roman" w:hAnsi="Times New Roman" w:cs="Times New Roman"/>
          <w:lang w:bidi="ar-SA"/>
        </w:rPr>
        <w:t xml:space="preserve">участие в </w:t>
      </w:r>
      <w:r w:rsidRPr="00D81F68">
        <w:rPr>
          <w:rFonts w:ascii="Times New Roman" w:eastAsia="Times New Roman" w:hAnsi="Times New Roman" w:cs="Times New Roman"/>
          <w:lang w:bidi="ar-SA"/>
        </w:rPr>
        <w:t>мероприятия</w:t>
      </w:r>
      <w:r w:rsidR="007E6A05">
        <w:rPr>
          <w:rFonts w:ascii="Times New Roman" w:eastAsia="Times New Roman" w:hAnsi="Times New Roman" w:cs="Times New Roman"/>
          <w:lang w:bidi="ar-SA"/>
        </w:rPr>
        <w:t>х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различного уровня </w:t>
      </w:r>
      <w:r w:rsidR="007E6A05">
        <w:rPr>
          <w:rFonts w:ascii="Times New Roman" w:eastAsia="Times New Roman" w:hAnsi="Times New Roman" w:cs="Times New Roman"/>
          <w:lang w:bidi="ar-SA"/>
        </w:rPr>
        <w:t>–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="007E6A05">
        <w:rPr>
          <w:rFonts w:ascii="Times New Roman" w:eastAsia="Times New Roman" w:hAnsi="Times New Roman" w:cs="Times New Roman"/>
          <w:lang w:bidi="ar-SA"/>
        </w:rPr>
        <w:t>благотворитеьные</w:t>
      </w:r>
      <w:proofErr w:type="spellEnd"/>
      <w:r w:rsidR="007E6A05">
        <w:rPr>
          <w:rFonts w:ascii="Times New Roman" w:eastAsia="Times New Roman" w:hAnsi="Times New Roman" w:cs="Times New Roman"/>
          <w:lang w:bidi="ar-SA"/>
        </w:rPr>
        <w:t xml:space="preserve"> акции, мастер-классы.</w:t>
      </w:r>
      <w:r w:rsidRPr="00D81F68">
        <w:rPr>
          <w:rFonts w:ascii="Times New Roman" w:eastAsia="Times New Roman" w:hAnsi="Times New Roman" w:cs="Times New Roman"/>
          <w:lang w:bidi="ar-SA"/>
        </w:rPr>
        <w:t>);</w:t>
      </w:r>
    </w:p>
    <w:p w:rsidR="00BD4CF8" w:rsidRDefault="00BD4CF8" w:rsidP="006F3D10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proofErr w:type="gramStart"/>
      <w:r w:rsidRPr="00D81F68">
        <w:rPr>
          <w:rFonts w:ascii="Times New Roman" w:eastAsia="Times New Roman" w:hAnsi="Times New Roman" w:cs="Times New Roman"/>
          <w:i/>
          <w:lang w:bidi="ar-SA"/>
        </w:rPr>
        <w:t>внутренняя оценка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(личностные: портфолио; </w:t>
      </w:r>
      <w:proofErr w:type="spellStart"/>
      <w:r w:rsidRPr="00D81F68">
        <w:rPr>
          <w:rFonts w:ascii="Times New Roman" w:eastAsia="Times New Roman" w:hAnsi="Times New Roman" w:cs="Times New Roman"/>
          <w:lang w:bidi="ar-SA"/>
        </w:rPr>
        <w:t>метапредметные</w:t>
      </w:r>
      <w:proofErr w:type="spellEnd"/>
      <w:r w:rsidRPr="00D81F68">
        <w:rPr>
          <w:rFonts w:ascii="Times New Roman" w:eastAsia="Times New Roman" w:hAnsi="Times New Roman" w:cs="Times New Roman"/>
          <w:lang w:bidi="ar-SA"/>
        </w:rPr>
        <w:t>: наблюдение, анкетирование, защита проектов и презентаций, организация и участие в мероприятиях, конкурсах, акциях; предметные: анализ результатов тренингов, тестирование).</w:t>
      </w:r>
      <w:proofErr w:type="gramEnd"/>
    </w:p>
    <w:p w:rsidR="006F3D10" w:rsidRPr="00D81F68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BD4CF8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Способы проверки результатов освоения программы:</w:t>
      </w:r>
    </w:p>
    <w:p w:rsidR="007E6A05" w:rsidRPr="00D81F68" w:rsidRDefault="007E6A05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BD4CF8" w:rsidRPr="00D81F68" w:rsidRDefault="00BD4CF8" w:rsidP="006F3D10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систематическое участие в добровольческих мероприятиях;</w:t>
      </w:r>
    </w:p>
    <w:p w:rsidR="00BD4CF8" w:rsidRPr="00D81F68" w:rsidRDefault="00BD4CF8" w:rsidP="006F3D10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тестирование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обучающихся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«Я</w:t>
      </w:r>
      <w:r w:rsidR="00E67D0C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волонтер!»</w:t>
      </w:r>
    </w:p>
    <w:p w:rsidR="00BD4CF8" w:rsidRPr="00D81F68" w:rsidRDefault="00BD4CF8" w:rsidP="006F3D10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количество задействованных обучающихся программы и объектов деятельности;</w:t>
      </w:r>
    </w:p>
    <w:p w:rsidR="00A04B70" w:rsidRPr="00D81F68" w:rsidRDefault="00BD4CF8" w:rsidP="006F3D10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участие в форумах, слетах, сборах, семинарах, мастер- классах волонтерского движения;</w:t>
      </w:r>
    </w:p>
    <w:p w:rsidR="00A04B70" w:rsidRPr="00D81F68" w:rsidRDefault="00BD4CF8" w:rsidP="006F3D10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организация, реализация социально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значимых проектов;</w:t>
      </w:r>
    </w:p>
    <w:p w:rsidR="00BD4CF8" w:rsidRDefault="00BD4CF8" w:rsidP="006F3D10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создание авторских социально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значимых проектов.</w:t>
      </w:r>
    </w:p>
    <w:p w:rsidR="006F3D10" w:rsidRPr="00D81F68" w:rsidRDefault="006F3D10" w:rsidP="006F3D10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</w:p>
    <w:p w:rsidR="006F3D10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Формы фиксации результатов:</w:t>
      </w:r>
    </w:p>
    <w:p w:rsidR="007E6A05" w:rsidRDefault="007E6A05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6F3D10" w:rsidRDefault="00BD4CF8" w:rsidP="006F3D10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ве</w:t>
      </w:r>
      <w:r w:rsidR="006F3D10" w:rsidRPr="006F3D10">
        <w:rPr>
          <w:rFonts w:ascii="Times New Roman" w:eastAsia="Times New Roman" w:hAnsi="Times New Roman" w:cs="Times New Roman"/>
          <w:lang w:bidi="ar-SA"/>
        </w:rPr>
        <w:t>дение журнала учёта;</w:t>
      </w:r>
    </w:p>
    <w:p w:rsidR="007E6A05" w:rsidRDefault="007E6A05" w:rsidP="006F3D10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журнал отзывов</w:t>
      </w:r>
      <w:r w:rsidR="00C87A06">
        <w:rPr>
          <w:rFonts w:ascii="Times New Roman" w:eastAsia="Times New Roman" w:hAnsi="Times New Roman" w:cs="Times New Roman"/>
          <w:lang w:bidi="ar-SA"/>
        </w:rPr>
        <w:t xml:space="preserve"> и предложений;</w:t>
      </w:r>
    </w:p>
    <w:p w:rsidR="00C87A06" w:rsidRDefault="00C87A06" w:rsidP="006F3D10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журнал консультаций</w:t>
      </w:r>
    </w:p>
    <w:p w:rsidR="00C87A06" w:rsidRPr="006F3D10" w:rsidRDefault="00C87A06" w:rsidP="00C87A06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6F3D10" w:rsidRPr="006F3D10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BD4CF8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Критерии оценки результативности освоения программы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7E6A05" w:rsidRPr="00D81F68" w:rsidRDefault="007E6A05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:rsidR="00BD4CF8" w:rsidRPr="00D81F68" w:rsidRDefault="006F3D10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Критериями оценки освоения программы являются:</w:t>
      </w:r>
    </w:p>
    <w:p w:rsidR="00BD4CF8" w:rsidRPr="006F3D10" w:rsidRDefault="00A04B70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л</w:t>
      </w:r>
      <w:r w:rsidR="00BD4CF8" w:rsidRPr="006F3D10">
        <w:rPr>
          <w:rFonts w:ascii="Times New Roman" w:eastAsia="Times New Roman" w:hAnsi="Times New Roman" w:cs="Times New Roman"/>
          <w:b/>
          <w:i/>
          <w:lang w:bidi="ar-SA"/>
        </w:rPr>
        <w:t>ичностные</w:t>
      </w:r>
      <w:r w:rsidRPr="006F3D10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b/>
          <w:i/>
          <w:lang w:bidi="ar-SA"/>
        </w:rPr>
        <w:t>критерии</w:t>
      </w:r>
      <w:r w:rsidR="00BD4CF8" w:rsidRPr="006F3D10">
        <w:rPr>
          <w:rFonts w:ascii="Times New Roman" w:eastAsia="Times New Roman" w:hAnsi="Times New Roman" w:cs="Times New Roman"/>
          <w:lang w:bidi="ar-SA"/>
        </w:rPr>
        <w:t>,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включающие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готовность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и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способность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учащихся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к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саморазвитию и личностному самоопределению, сформированность их мотивации к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обучению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и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целенаправленной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познавательной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деятельности,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системы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значимых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социальных и межличностных отношений, способность ставить цели и строить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жизненные планы;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D4CF8" w:rsidRPr="006F3D10" w:rsidRDefault="00BD4CF8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метапредметные критерии</w:t>
      </w:r>
      <w:r w:rsidRPr="006F3D10">
        <w:rPr>
          <w:rFonts w:ascii="Times New Roman" w:eastAsia="Times New Roman" w:hAnsi="Times New Roman" w:cs="Times New Roman"/>
          <w:lang w:bidi="ar-SA"/>
        </w:rPr>
        <w:t>: наличие первичных организаторских умений и навыков,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способность работать в команде, уверенность в себе, наличие навыков самоанализа 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самооценки;</w:t>
      </w:r>
    </w:p>
    <w:p w:rsidR="00BD4CF8" w:rsidRDefault="00BD4CF8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предметные</w:t>
      </w:r>
      <w:r w:rsidR="00A04B70" w:rsidRPr="006F3D10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b/>
          <w:i/>
          <w:lang w:bidi="ar-SA"/>
        </w:rPr>
        <w:t>критерии</w:t>
      </w:r>
      <w:r w:rsidRPr="006F3D10">
        <w:rPr>
          <w:rFonts w:ascii="Times New Roman" w:eastAsia="Times New Roman" w:hAnsi="Times New Roman" w:cs="Times New Roman"/>
          <w:lang w:bidi="ar-SA"/>
        </w:rPr>
        <w:t>,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включающие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освоенные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специфические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умения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виды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деятельности, владение научной терминологией, ключевыми понятиями, методами 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приемами, осознание значения волонтерской деятельности в личном и социальном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становлении личности.</w:t>
      </w:r>
    </w:p>
    <w:p w:rsidR="00C87A06" w:rsidRPr="006F3D10" w:rsidRDefault="00C87A06" w:rsidP="00C87A06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BD4CF8" w:rsidRPr="00C87A06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C87A06">
        <w:rPr>
          <w:rFonts w:ascii="Times New Roman" w:eastAsia="Times New Roman" w:hAnsi="Times New Roman" w:cs="Times New Roman"/>
          <w:b/>
          <w:i/>
          <w:lang w:bidi="ar-SA"/>
        </w:rPr>
        <w:t xml:space="preserve">Аттестация осуществляться </w:t>
      </w:r>
      <w:proofErr w:type="gramStart"/>
      <w:r w:rsidRPr="00C87A06">
        <w:rPr>
          <w:rFonts w:ascii="Times New Roman" w:eastAsia="Times New Roman" w:hAnsi="Times New Roman" w:cs="Times New Roman"/>
          <w:b/>
          <w:i/>
          <w:lang w:bidi="ar-SA"/>
        </w:rPr>
        <w:t>через</w:t>
      </w:r>
      <w:proofErr w:type="gramEnd"/>
      <w:r w:rsidRPr="00C87A06">
        <w:rPr>
          <w:rFonts w:ascii="Times New Roman" w:eastAsia="Times New Roman" w:hAnsi="Times New Roman" w:cs="Times New Roman"/>
          <w:b/>
          <w:lang w:bidi="ar-SA"/>
        </w:rPr>
        <w:t>: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анкетирование всех участников программы;·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выпуск отчетных буклетов «</w:t>
      </w:r>
      <w:r w:rsidR="00C87A06">
        <w:rPr>
          <w:rFonts w:ascii="Times New Roman" w:eastAsia="Times New Roman" w:hAnsi="Times New Roman" w:cs="Times New Roman"/>
          <w:lang w:bidi="ar-SA"/>
        </w:rPr>
        <w:t>Волонтёры будущего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!»; </w:t>
      </w:r>
    </w:p>
    <w:p w:rsidR="00BD4CF8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количественный анализ результатов проведенных мероприятий с показателем</w:t>
      </w:r>
      <w:r w:rsidR="006F3D1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охвата участников;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р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азработка социального проекта; 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портфолио;</w:t>
      </w:r>
    </w:p>
    <w:p w:rsidR="006F3D10" w:rsidRPr="00083BFB" w:rsidRDefault="00BD4CF8" w:rsidP="006F3D10">
      <w:pPr>
        <w:pStyle w:val="a8"/>
        <w:numPr>
          <w:ilvl w:val="0"/>
          <w:numId w:val="4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мониторинг достижений волонтёров, волонтерского объединения в целом.</w:t>
      </w:r>
    </w:p>
    <w:p w:rsidR="00083BFB" w:rsidRPr="006F3D10" w:rsidRDefault="00083BFB" w:rsidP="00083BFB">
      <w:pPr>
        <w:pStyle w:val="a8"/>
        <w:shd w:val="clear" w:color="auto" w:fill="FFFFFF"/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BD4CF8" w:rsidRPr="000D509E" w:rsidRDefault="00BD4CF8" w:rsidP="000D509E">
      <w:pPr>
        <w:pStyle w:val="a8"/>
        <w:numPr>
          <w:ilvl w:val="1"/>
          <w:numId w:val="46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0D509E">
        <w:rPr>
          <w:rFonts w:ascii="Times New Roman" w:eastAsia="Times New Roman" w:hAnsi="Times New Roman" w:cs="Times New Roman"/>
          <w:b/>
          <w:sz w:val="28"/>
          <w:lang w:bidi="ar-SA"/>
        </w:rPr>
        <w:lastRenderedPageBreak/>
        <w:t>Оценочные материалы</w:t>
      </w:r>
    </w:p>
    <w:p w:rsidR="00BD4CF8" w:rsidRPr="00D81F68" w:rsidRDefault="00BD4CF8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Пакет диагностических методик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6F3D10" w:rsidP="006F3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Оценка результатов работы осуществляется в ходе наблюдения, собеседования 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анкетирования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обучающихся,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анализа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качественной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оценки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подготовленных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мероприятий, анализа информации о дальнейшем самоопределении обучающихся.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Методики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Определение направленности личности (ориентационная анкета). Эмоциональная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готовность к участию в добровольческой деятельности;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-п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>озитивное отношение к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различным формам и 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видам волонтерской деятельности;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«КОС» (В.В. Синявский, Б.А. Федоришин) Метод экспертных оценок. Деятельно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поведенческий.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Наличие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подростков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коммуникативных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организаторских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способностей, необходимых для добровольческой 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д</w:t>
      </w:r>
      <w:r w:rsidRPr="00D81F68">
        <w:rPr>
          <w:rFonts w:ascii="Times New Roman" w:eastAsia="Times New Roman" w:hAnsi="Times New Roman" w:cs="Times New Roman"/>
          <w:lang w:bidi="ar-SA"/>
        </w:rPr>
        <w:t>еятельности;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реальный вклад в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социально-значимую деятельность (участие в мероприятиях)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тестирование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обучающихся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«Я</w:t>
      </w:r>
      <w:r w:rsidR="00A15BC4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волонтер!»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; 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диагностика лидерских способностей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(Е. Жариков, Е. Крушельницкий);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«Лидеры бывают разные»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– опросник «Коммуникативны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е и организаторские склонности</w:t>
      </w:r>
      <w:proofErr w:type="gramStart"/>
      <w:r w:rsidR="00A04B70" w:rsidRPr="00D81F68">
        <w:rPr>
          <w:rFonts w:ascii="Times New Roman" w:eastAsia="Times New Roman" w:hAnsi="Times New Roman" w:cs="Times New Roman"/>
          <w:lang w:bidi="ar-SA"/>
        </w:rPr>
        <w:t>»</w:t>
      </w:r>
      <w:r w:rsidRPr="00D81F68">
        <w:rPr>
          <w:rFonts w:ascii="Times New Roman" w:eastAsia="Times New Roman" w:hAnsi="Times New Roman" w:cs="Times New Roman"/>
          <w:lang w:bidi="ar-SA"/>
        </w:rPr>
        <w:t>(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>КОС</w:t>
      </w:r>
      <w:r w:rsidR="00A04B70" w:rsidRPr="00D81F68">
        <w:rPr>
          <w:rFonts w:ascii="Times New Roman" w:eastAsia="Times New Roman" w:hAnsi="Times New Roman" w:cs="Times New Roman"/>
          <w:lang w:bidi="ar-SA"/>
        </w:rPr>
        <w:t>-</w:t>
      </w:r>
      <w:r w:rsidRPr="00D81F68">
        <w:rPr>
          <w:rFonts w:ascii="Times New Roman" w:eastAsia="Times New Roman" w:hAnsi="Times New Roman" w:cs="Times New Roman"/>
          <w:lang w:bidi="ar-SA"/>
        </w:rPr>
        <w:t>2)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опросник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«</w:t>
      </w:r>
      <w:r w:rsidRPr="00D81F68">
        <w:rPr>
          <w:rFonts w:ascii="Times New Roman" w:eastAsia="Times New Roman" w:hAnsi="Times New Roman" w:cs="Times New Roman"/>
          <w:lang w:bidi="ar-SA"/>
        </w:rPr>
        <w:t>Определение направленности личности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>»;</w:t>
      </w:r>
    </w:p>
    <w:p w:rsidR="00BD4CF8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анкетирование: - Характеристика социально – значимых проблем. Практические навыки,</w:t>
      </w:r>
      <w:r w:rsidR="001A420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которыми обладает волонтер.</w:t>
      </w:r>
    </w:p>
    <w:p w:rsidR="00BD4CF8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Фонд оценочных сре</w:t>
      </w:r>
      <w:proofErr w:type="gramStart"/>
      <w:r w:rsidRPr="00D81F68">
        <w:rPr>
          <w:rFonts w:ascii="Times New Roman" w:eastAsia="Times New Roman" w:hAnsi="Times New Roman" w:cs="Times New Roman"/>
          <w:b/>
          <w:lang w:bidi="ar-SA"/>
        </w:rPr>
        <w:t>дств пр</w:t>
      </w:r>
      <w:proofErr w:type="gramEnd"/>
      <w:r w:rsidRPr="00D81F68">
        <w:rPr>
          <w:rFonts w:ascii="Times New Roman" w:eastAsia="Times New Roman" w:hAnsi="Times New Roman" w:cs="Times New Roman"/>
          <w:b/>
          <w:lang w:bidi="ar-SA"/>
        </w:rPr>
        <w:t>ограммы</w:t>
      </w:r>
      <w:r w:rsidR="006F3D10">
        <w:rPr>
          <w:rFonts w:ascii="Times New Roman" w:eastAsia="Times New Roman" w:hAnsi="Times New Roman" w:cs="Times New Roman"/>
          <w:b/>
          <w:lang w:bidi="ar-SA"/>
        </w:rPr>
        <w:t>:</w:t>
      </w:r>
    </w:p>
    <w:p w:rsidR="006F3D10" w:rsidRPr="00D81F68" w:rsidRDefault="006F3D10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EC5769" w:rsidRDefault="00BD4CF8" w:rsidP="006F3D10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i/>
          <w:lang w:bidi="ar-SA"/>
        </w:rPr>
        <w:t>средства оценивания, применяемые в рамках опросны</w:t>
      </w:r>
      <w:r w:rsidR="00EC5769" w:rsidRPr="006F3D10">
        <w:rPr>
          <w:rFonts w:ascii="Times New Roman" w:eastAsia="Times New Roman" w:hAnsi="Times New Roman" w:cs="Times New Roman"/>
          <w:i/>
          <w:lang w:bidi="ar-SA"/>
        </w:rPr>
        <w:t>х методов</w:t>
      </w:r>
      <w:r w:rsidR="00EC5769" w:rsidRPr="00D81F68">
        <w:rPr>
          <w:rFonts w:ascii="Times New Roman" w:eastAsia="Times New Roman" w:hAnsi="Times New Roman" w:cs="Times New Roman"/>
          <w:i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(опрос письменный и устный, анкета, тест, экспертная оценка деятельности, фоку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с-</w:t>
      </w:r>
      <w:proofErr w:type="gramEnd"/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группа, дебрифинг и др.);</w:t>
      </w:r>
    </w:p>
    <w:p w:rsidR="006F3D10" w:rsidRPr="00D81F68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EC5769" w:rsidRDefault="00BD4CF8" w:rsidP="006F3D10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proofErr w:type="gramStart"/>
      <w:r w:rsidRPr="00D81F68">
        <w:rPr>
          <w:rFonts w:ascii="Times New Roman" w:eastAsia="Times New Roman" w:hAnsi="Times New Roman" w:cs="Times New Roman"/>
          <w:i/>
          <w:lang w:bidi="ar-SA"/>
        </w:rPr>
        <w:t>средства оценивания, предполагающие анализ продуктов деятельности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(глоссарий,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схема, таблица, концептуальная карта, коллаж, рецензия, аннотация, реферат, доклад,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эссе, информационный бюллетень, буклет, электронная презентация, веб-страница,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вебсайт, блог и др.);</w:t>
      </w:r>
      <w:proofErr w:type="gramEnd"/>
    </w:p>
    <w:p w:rsidR="006F3D10" w:rsidRPr="00D81F68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6F3D10" w:rsidRDefault="00BD4CF8" w:rsidP="006F3D10">
      <w:pPr>
        <w:pStyle w:val="a8"/>
        <w:numPr>
          <w:ilvl w:val="0"/>
          <w:numId w:val="2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средства оценивания, предполагающие анализ деятельности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(мониторинг, организационно - </w:t>
      </w:r>
      <w:proofErr w:type="spellStart"/>
      <w:r w:rsidRPr="00D81F68">
        <w:rPr>
          <w:rFonts w:ascii="Times New Roman" w:eastAsia="Times New Roman" w:hAnsi="Times New Roman" w:cs="Times New Roman"/>
          <w:lang w:bidi="ar-SA"/>
        </w:rPr>
        <w:t>деятельностная</w:t>
      </w:r>
      <w:proofErr w:type="spellEnd"/>
      <w:r w:rsidRPr="00D81F68">
        <w:rPr>
          <w:rFonts w:ascii="Times New Roman" w:eastAsia="Times New Roman" w:hAnsi="Times New Roman" w:cs="Times New Roman"/>
          <w:lang w:bidi="ar-SA"/>
        </w:rPr>
        <w:t xml:space="preserve"> игра, проект</w:t>
      </w:r>
      <w:r w:rsidR="00C87A06">
        <w:rPr>
          <w:rFonts w:ascii="Times New Roman" w:eastAsia="Times New Roman" w:hAnsi="Times New Roman" w:cs="Times New Roman"/>
          <w:lang w:bidi="ar-SA"/>
        </w:rPr>
        <w:t xml:space="preserve">, отчет </w:t>
      </w:r>
      <w:r w:rsidRPr="00D81F68">
        <w:rPr>
          <w:rFonts w:ascii="Times New Roman" w:eastAsia="Times New Roman" w:hAnsi="Times New Roman" w:cs="Times New Roman"/>
          <w:lang w:bidi="ar-SA"/>
        </w:rPr>
        <w:t>и др.);</w:t>
      </w:r>
    </w:p>
    <w:p w:rsidR="006F3D10" w:rsidRPr="006F3D10" w:rsidRDefault="006F3D10" w:rsidP="006F3D10">
      <w:pPr>
        <w:pStyle w:val="a8"/>
        <w:rPr>
          <w:rFonts w:ascii="Times New Roman" w:eastAsia="Times New Roman" w:hAnsi="Times New Roman" w:cs="Times New Roman"/>
          <w:lang w:bidi="ar-SA"/>
        </w:rPr>
      </w:pPr>
    </w:p>
    <w:p w:rsidR="00BD4CF8" w:rsidRPr="00D81F68" w:rsidRDefault="00BD4CF8" w:rsidP="00280770">
      <w:pPr>
        <w:pStyle w:val="a8"/>
        <w:numPr>
          <w:ilvl w:val="0"/>
          <w:numId w:val="2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средства оценивания интегративного характера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(резюме, портфолио, паспорт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профессиональной карьеры, дневник, творческая книжка и др.).</w:t>
      </w:r>
    </w:p>
    <w:p w:rsidR="00BD4CF8" w:rsidRPr="004972E1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bidi="ar-SA"/>
        </w:rPr>
      </w:pPr>
      <w:r w:rsidRPr="004972E1">
        <w:rPr>
          <w:rFonts w:ascii="Times New Roman" w:eastAsia="Times New Roman" w:hAnsi="Times New Roman" w:cs="Times New Roman"/>
          <w:b/>
          <w:lang w:bidi="ar-SA"/>
        </w:rPr>
        <w:t>Для проведения</w:t>
      </w:r>
      <w:r w:rsidRPr="004972E1">
        <w:rPr>
          <w:rFonts w:ascii="Times New Roman" w:eastAsia="Times New Roman" w:hAnsi="Times New Roman" w:cs="Times New Roman"/>
          <w:b/>
          <w:i/>
          <w:lang w:bidi="ar-SA"/>
        </w:rPr>
        <w:t xml:space="preserve"> аттестации</w:t>
      </w:r>
      <w:r w:rsidR="004972E1" w:rsidRPr="004972E1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4972E1" w:rsidRPr="004972E1">
        <w:rPr>
          <w:rFonts w:ascii="Times New Roman" w:eastAsia="Times New Roman" w:hAnsi="Times New Roman" w:cs="Times New Roman"/>
          <w:b/>
          <w:lang w:bidi="ar-SA"/>
        </w:rPr>
        <w:t>можно использовать</w:t>
      </w:r>
      <w:r w:rsidRPr="004972E1">
        <w:rPr>
          <w:rFonts w:ascii="Times New Roman" w:eastAsia="Times New Roman" w:hAnsi="Times New Roman" w:cs="Times New Roman"/>
          <w:b/>
          <w:i/>
          <w:lang w:bidi="ar-SA"/>
        </w:rPr>
        <w:t>:</w:t>
      </w:r>
    </w:p>
    <w:p w:rsidR="00BD4CF8" w:rsidRPr="00D81F68" w:rsidRDefault="00BD4CF8" w:rsidP="006F3D1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Подобрать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нормативно-правовые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документы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вопросам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добровольческой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деятельности;</w:t>
      </w:r>
    </w:p>
    <w:p w:rsidR="00EC5769" w:rsidRPr="00D81F68" w:rsidRDefault="00BD4CF8" w:rsidP="006F3D1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Выполнить презентацию по теме «Опыт р</w:t>
      </w:r>
      <w:r w:rsidR="00EC5769" w:rsidRPr="00D81F68">
        <w:rPr>
          <w:rFonts w:ascii="Times New Roman" w:eastAsia="Times New Roman" w:hAnsi="Times New Roman" w:cs="Times New Roman"/>
          <w:lang w:bidi="ar-SA"/>
        </w:rPr>
        <w:t>аботы волонтерских организаций»;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Проанализировать компетенции, необходимые 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волонтеру; 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Описать при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нципы волонтерской деятельности; 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Описать технологии создания эффективн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о работающей команды волонтеров; 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Рассмотре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ть технологии набора волонтеров; 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Составить во</w:t>
      </w:r>
      <w:r w:rsidR="00EC5769" w:rsidRPr="00D81F68">
        <w:rPr>
          <w:rFonts w:ascii="Times New Roman" w:eastAsia="Times New Roman" w:hAnsi="Times New Roman" w:cs="Times New Roman"/>
          <w:lang w:bidi="ar-SA"/>
        </w:rPr>
        <w:t>просы для интервью с волонтером;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Разработать тренинговое занятие дл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я обучения волонтеров; 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Создать проект смены в детском оздоровительном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лагере для обучения волонтеров;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Представить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методы оценки работы волонтера;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Описать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технологии обучения волонтеров;</w:t>
      </w:r>
    </w:p>
    <w:p w:rsidR="00EC5769" w:rsidRPr="00D81F68" w:rsidRDefault="00EC5769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lastRenderedPageBreak/>
        <w:t>Написать эссе на тему «Я – волонтер»;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Составить глоссарий: «волонтер», «доброволец», «добровольчество», «волонтерская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деятельность»</w:t>
      </w:r>
      <w:r w:rsidR="00EC5769" w:rsidRPr="00D81F68">
        <w:rPr>
          <w:rFonts w:ascii="Times New Roman" w:eastAsia="Times New Roman" w:hAnsi="Times New Roman" w:cs="Times New Roman"/>
          <w:lang w:bidi="ar-SA"/>
        </w:rPr>
        <w:t>,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«социально-значимая деятельность», «проект», «тимуровцы» и др.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; </w:t>
      </w:r>
      <w:proofErr w:type="gramEnd"/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Составить букл</w:t>
      </w:r>
      <w:r w:rsidR="00EC5769" w:rsidRPr="00D81F68">
        <w:rPr>
          <w:rFonts w:ascii="Times New Roman" w:eastAsia="Times New Roman" w:hAnsi="Times New Roman" w:cs="Times New Roman"/>
          <w:lang w:bidi="ar-SA"/>
        </w:rPr>
        <w:t>ет «Памятка молодого волонтера»;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Разработать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 памятку «Как стать волонтером»;</w:t>
      </w:r>
    </w:p>
    <w:p w:rsidR="00BD4CF8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Разработать волонтерский проект и представить его на конкурс социально-</w:t>
      </w:r>
    </w:p>
    <w:p w:rsidR="00EC5769" w:rsidRPr="00D81F68" w:rsidRDefault="00EC5769" w:rsidP="00BD4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значимых проектов;</w:t>
      </w:r>
    </w:p>
    <w:p w:rsidR="00EC576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Исследовать уровень осведомленности молодежи о добровольческой деятельнос</w:t>
      </w:r>
      <w:r w:rsidR="00EC5769" w:rsidRPr="00D81F68">
        <w:rPr>
          <w:rFonts w:ascii="Times New Roman" w:eastAsia="Times New Roman" w:hAnsi="Times New Roman" w:cs="Times New Roman"/>
          <w:lang w:bidi="ar-SA"/>
        </w:rPr>
        <w:t xml:space="preserve">ти; </w:t>
      </w:r>
    </w:p>
    <w:p w:rsidR="00BD4CF8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Составить матрицу актуальных добровольческих проблем в виде таблицы</w:t>
      </w:r>
    </w:p>
    <w:p w:rsidR="00FF0539" w:rsidRPr="00D81F68" w:rsidRDefault="00BD4CF8" w:rsidP="00BD4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(презентации, коллажа и др.)</w:t>
      </w:r>
      <w:r w:rsidR="00FF0539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Выполнить презентацию по теме «Волонтер – это</w:t>
      </w:r>
      <w:r w:rsidR="00FF0539" w:rsidRPr="00D81F68">
        <w:rPr>
          <w:rFonts w:ascii="Times New Roman" w:eastAsia="Times New Roman" w:hAnsi="Times New Roman" w:cs="Times New Roman"/>
          <w:lang w:bidi="ar-SA"/>
        </w:rPr>
        <w:t>…</w:t>
      </w:r>
      <w:r w:rsidRPr="00D81F68">
        <w:rPr>
          <w:rFonts w:ascii="Times New Roman" w:eastAsia="Times New Roman" w:hAnsi="Times New Roman" w:cs="Times New Roman"/>
          <w:lang w:bidi="ar-SA"/>
        </w:rPr>
        <w:t>»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; </w:t>
      </w:r>
    </w:p>
    <w:p w:rsidR="00FF0539" w:rsidRPr="00D81F68" w:rsidRDefault="00BD4CF8" w:rsidP="00280770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Составить текст выступления на «круглом столе», конференции по проблемам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добровольческой деятельности;</w:t>
      </w:r>
    </w:p>
    <w:p w:rsidR="00BD4CF8" w:rsidRPr="00D81F68" w:rsidRDefault="00BD4CF8" w:rsidP="00FF053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 результате реализации программы обучающи</w:t>
      </w:r>
      <w:r w:rsidR="006F3D10">
        <w:rPr>
          <w:rFonts w:ascii="Times New Roman" w:eastAsia="Times New Roman" w:hAnsi="Times New Roman" w:cs="Times New Roman"/>
          <w:lang w:bidi="ar-SA"/>
        </w:rPr>
        <w:t>е</w:t>
      </w:r>
      <w:r w:rsidRPr="00D81F68">
        <w:rPr>
          <w:rFonts w:ascii="Times New Roman" w:eastAsia="Times New Roman" w:hAnsi="Times New Roman" w:cs="Times New Roman"/>
          <w:lang w:bidi="ar-SA"/>
        </w:rPr>
        <w:t>ся должны: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Знать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BD4CF8" w:rsidP="006F3D10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социальные аспекты волонтерской деятельности;</w:t>
      </w:r>
    </w:p>
    <w:p w:rsidR="00BD4CF8" w:rsidRPr="00D81F68" w:rsidRDefault="00BD4CF8" w:rsidP="006F3D10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основные направления волонтерской деятельности;</w:t>
      </w:r>
    </w:p>
    <w:p w:rsidR="00FF0539" w:rsidRPr="00D81F68" w:rsidRDefault="00BD4CF8" w:rsidP="00280770">
      <w:pPr>
        <w:pStyle w:val="a8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особенности органи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зации волонтерской деятельности;</w:t>
      </w:r>
    </w:p>
    <w:p w:rsidR="00BD4CF8" w:rsidRPr="00D81F68" w:rsidRDefault="00BD4CF8" w:rsidP="00280770">
      <w:pPr>
        <w:pStyle w:val="a8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полный цикл коммуникационного процесса с разными категориями лиц. Формы,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методы, барьеры в коммуникации;</w:t>
      </w:r>
    </w:p>
    <w:p w:rsidR="00BD4CF8" w:rsidRPr="00D81F68" w:rsidRDefault="00BD4CF8" w:rsidP="00280770">
      <w:pPr>
        <w:pStyle w:val="a8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технологический процесс волонтерской деятельности;</w:t>
      </w:r>
    </w:p>
    <w:p w:rsidR="00BD4CF8" w:rsidRPr="00D81F68" w:rsidRDefault="00BD4CF8" w:rsidP="00280770">
      <w:pPr>
        <w:pStyle w:val="a8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правовые основы, формы и методы привлечения и поиска сре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дств дл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>я организации и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проведения волонтерских мероприятий.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Уметь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BD4CF8" w:rsidP="006F3D10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обобщать полученные знания; анализировать опыт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волонтерской 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деятельности;</w:t>
      </w:r>
    </w:p>
    <w:p w:rsidR="00FF0539" w:rsidRPr="00D81F68" w:rsidRDefault="00BD4CF8" w:rsidP="006F3D10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организовывать волонтерскую команду для участия в мероприятиях</w:t>
      </w:r>
      <w:r w:rsidR="00C87A06">
        <w:rPr>
          <w:rFonts w:ascii="Times New Roman" w:eastAsia="Times New Roman" w:hAnsi="Times New Roman" w:cs="Times New Roman"/>
          <w:lang w:bidi="ar-SA"/>
        </w:rPr>
        <w:t xml:space="preserve">, с участием </w:t>
      </w:r>
      <w:proofErr w:type="spellStart"/>
      <w:r w:rsidR="00C87A06">
        <w:rPr>
          <w:rFonts w:ascii="Times New Roman" w:eastAsia="Times New Roman" w:hAnsi="Times New Roman" w:cs="Times New Roman"/>
          <w:lang w:bidi="ar-SA"/>
        </w:rPr>
        <w:t>дтей</w:t>
      </w:r>
      <w:proofErr w:type="spellEnd"/>
      <w:r w:rsidR="00C87A06">
        <w:rPr>
          <w:rFonts w:ascii="Times New Roman" w:eastAsia="Times New Roman" w:hAnsi="Times New Roman" w:cs="Times New Roman"/>
          <w:lang w:bidi="ar-SA"/>
        </w:rPr>
        <w:t>-инвалидов и детей с ОВЗ</w:t>
      </w:r>
      <w:r w:rsidRPr="00D81F68">
        <w:rPr>
          <w:rFonts w:ascii="Times New Roman" w:eastAsia="Times New Roman" w:hAnsi="Times New Roman" w:cs="Times New Roman"/>
          <w:lang w:bidi="ar-SA"/>
        </w:rPr>
        <w:t>;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D4CF8" w:rsidRPr="00D81F68" w:rsidRDefault="00BD4CF8" w:rsidP="006F3D10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проектировать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волонтерские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акции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различной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направленности,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проектировать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собственную волонтерскую деятельность, активизировать собственные личностные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ресурсы,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способствующие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саморазвитию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самореализации,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способности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нести</w:t>
      </w:r>
      <w:r w:rsidR="00FF053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ответственность за качество своей деятельности;</w:t>
      </w:r>
    </w:p>
    <w:p w:rsidR="00FF0539" w:rsidRPr="00D81F68" w:rsidRDefault="00FF0539" w:rsidP="00280770">
      <w:pPr>
        <w:pStyle w:val="a8"/>
        <w:numPr>
          <w:ilvl w:val="0"/>
          <w:numId w:val="2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использовать методы, механизмы, технологии по поиску сре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дств дл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>я организации систематической добровольческой деятельности.</w:t>
      </w:r>
    </w:p>
    <w:p w:rsidR="00FF0539" w:rsidRPr="00D81F68" w:rsidRDefault="00FF0539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Владеть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FF0539" w:rsidRPr="00D81F68" w:rsidRDefault="00FF0539" w:rsidP="006F3D10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теоретико-правовыми основами в организации добровольческой деятельности; </w:t>
      </w:r>
    </w:p>
    <w:p w:rsidR="00FF0539" w:rsidRPr="00D81F68" w:rsidRDefault="00FF0539" w:rsidP="00280770">
      <w:pPr>
        <w:pStyle w:val="a8"/>
        <w:numPr>
          <w:ilvl w:val="0"/>
          <w:numId w:val="2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навыками составления текстов, информационных писем, пресс-релизов и т. д;</w:t>
      </w:r>
    </w:p>
    <w:p w:rsidR="00FF0539" w:rsidRPr="00D81F68" w:rsidRDefault="00FF0539" w:rsidP="00280770">
      <w:pPr>
        <w:pStyle w:val="a8"/>
        <w:numPr>
          <w:ilvl w:val="0"/>
          <w:numId w:val="2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навыками организации волонтерских акций и проектов; умения кооперации и организации работы в коллективе на основе толерантности, диалога и сотрудничества; самостоятельной разработки социальных проектов в области организации добровольческой деятельности; методами социально-проектной и прогностической деятельности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.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т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>ехнологией организации и проведения добровольческих мероприятий; планирования и организации волонтёрского мероприятия;</w:t>
      </w:r>
    </w:p>
    <w:p w:rsidR="00FF0539" w:rsidRPr="00D81F68" w:rsidRDefault="00FF0539" w:rsidP="00280770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навыками привлечения сре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дств дл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я организации и проведения </w:t>
      </w:r>
      <w:r w:rsidR="00273631" w:rsidRPr="00D81F68">
        <w:rPr>
          <w:rFonts w:ascii="Times New Roman" w:eastAsia="Times New Roman" w:hAnsi="Times New Roman" w:cs="Times New Roman"/>
          <w:lang w:bidi="ar-SA"/>
        </w:rPr>
        <w:t>волонтерских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мероприятий, акций, событий.</w:t>
      </w:r>
    </w:p>
    <w:p w:rsidR="009C052E" w:rsidRDefault="009C052E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9C052E" w:rsidRDefault="009C052E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FF0539" w:rsidRPr="006F3D10" w:rsidRDefault="00C87A06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lang w:bidi="ar-SA"/>
        </w:rPr>
        <w:lastRenderedPageBreak/>
        <w:t>2.</w:t>
      </w:r>
      <w:r w:rsidR="000D509E">
        <w:rPr>
          <w:rFonts w:ascii="Times New Roman" w:eastAsia="Times New Roman" w:hAnsi="Times New Roman" w:cs="Times New Roman"/>
          <w:b/>
          <w:sz w:val="28"/>
          <w:lang w:bidi="ar-SA"/>
        </w:rPr>
        <w:t>4</w:t>
      </w:r>
      <w:r w:rsidR="00FF0539" w:rsidRPr="006F3D10">
        <w:rPr>
          <w:rFonts w:ascii="Times New Roman" w:eastAsia="Times New Roman" w:hAnsi="Times New Roman" w:cs="Times New Roman"/>
          <w:b/>
          <w:sz w:val="28"/>
          <w:lang w:bidi="ar-SA"/>
        </w:rPr>
        <w:t>. Методическое обеспечение</w:t>
      </w:r>
    </w:p>
    <w:p w:rsidR="00FF0539" w:rsidRPr="00D81F68" w:rsidRDefault="00FF0539" w:rsidP="0049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Деятельность и технологии работы:</w:t>
      </w:r>
    </w:p>
    <w:p w:rsidR="00273631" w:rsidRPr="00D81F68" w:rsidRDefault="00FF0539" w:rsidP="004972E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коммуникация и построение взаимодействия с потенциальными добровольцами,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добровольческими центрами, органами власти,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муниципальными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организациями, работающими с добровольцами;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создание баз данных потребностей и нужд местных сообществ (НКО, социальных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учреждений) в добровольческих усилиях молодёжи и баз данных молодых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добровольцев, готовых к участию в их работе;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обеспечение информацией, знаниями и инструментами молодых добровольцев,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где и как они могут приложить свои добровольческие усилия;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деятельность по ориентированию, наблюдению, оценке, признанию достижений 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успехов молодых добровольцев;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проведение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тренингов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обучению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молодёжи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методам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социального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проектирования;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создание возможностей для осуществления на практике разработки, управления 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реализации молодёжью добровольческих проектов, мероприятий, акций;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администрирование молодёжных добровольческих программ, проектов и акций;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F0539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организация конкурсов добровольческих проектов и др.</w:t>
      </w:r>
    </w:p>
    <w:p w:rsidR="00FF0539" w:rsidRPr="00D81F68" w:rsidRDefault="00FF0539" w:rsidP="009C0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Методы обучения:</w:t>
      </w:r>
    </w:p>
    <w:p w:rsidR="00FF0539" w:rsidRPr="00D81F68" w:rsidRDefault="00FF0539" w:rsidP="00497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Обучение – подготовка</w:t>
      </w:r>
      <w:r w:rsidR="009C052E">
        <w:rPr>
          <w:rFonts w:ascii="Times New Roman" w:eastAsia="Times New Roman" w:hAnsi="Times New Roman" w:cs="Times New Roman"/>
          <w:lang w:bidi="ar-SA"/>
        </w:rPr>
        <w:t xml:space="preserve"> инклюзивного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волонтера (добровольца) к выполнению возложенных на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него обязанностей.</w:t>
      </w:r>
    </w:p>
    <w:p w:rsidR="00273631" w:rsidRPr="00D81F68" w:rsidRDefault="00FF0539" w:rsidP="0027363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Словесные методы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(источником знания является устное или печатное слово)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. </w:t>
      </w:r>
      <w:r w:rsidRPr="00D81F68">
        <w:rPr>
          <w:rFonts w:ascii="Times New Roman" w:eastAsia="Times New Roman" w:hAnsi="Times New Roman" w:cs="Times New Roman"/>
          <w:lang w:bidi="ar-SA"/>
        </w:rPr>
        <w:t>Словесные методы занимают ведущее место в системе методов обучения, позволяют в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кратчайший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срок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передать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большую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объему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информацию,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поставить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перед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обучаемыми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проблемы и указать пути их решения. С помощью слова можно вызвать в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сознании обучающегося яркие картины прошлого, настоящего и будущего человечества.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Слово активизирует воображение, память, чувства учащихся.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Словесные методы подразделяются на следующие виды: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рассказ, объяснение,</w:t>
      </w:r>
      <w:r w:rsidR="00273631" w:rsidRPr="00D81F68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беседа, дискуссия, лекция, работа с книгой</w:t>
      </w:r>
      <w:r w:rsidRPr="00D81F68">
        <w:rPr>
          <w:rFonts w:ascii="Times New Roman" w:eastAsia="Times New Roman" w:hAnsi="Times New Roman" w:cs="Times New Roman"/>
          <w:lang w:bidi="ar-SA"/>
        </w:rPr>
        <w:t>.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7363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Лекция</w:t>
      </w:r>
      <w:r w:rsidRPr="00D81F68">
        <w:rPr>
          <w:rFonts w:ascii="Times New Roman" w:eastAsia="Times New Roman" w:hAnsi="Times New Roman" w:cs="Times New Roman"/>
          <w:lang w:bidi="ar-SA"/>
        </w:rPr>
        <w:t>. Наиболее быстрый метод предоставления необходимой информации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большой аудитории слушателей. Недостатком этого метода является то, что лекция ставит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участника в пассивную позицию слушателя.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F0539" w:rsidRPr="00D81F68" w:rsidRDefault="00FF0539" w:rsidP="0027363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Дискуссии и «мозговые штурмы»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позволяют волонтёрам думать, делать выводы,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выслушивать мнения. Активное обсуждение в группах позволяет участникам поделиться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своими мыслями, впечатлениями и ощущениями в рамках определенной темы.</w:t>
      </w:r>
    </w:p>
    <w:p w:rsidR="00FF0539" w:rsidRPr="00D81F68" w:rsidRDefault="00FF0539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Беседа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. Беседа </w:t>
      </w:r>
      <w:r w:rsidR="006E3C8C" w:rsidRPr="00D81F68">
        <w:rPr>
          <w:rFonts w:ascii="Times New Roman" w:eastAsia="Times New Roman" w:hAnsi="Times New Roman" w:cs="Times New Roman"/>
          <w:lang w:bidi="ar-SA"/>
        </w:rPr>
        <w:t>–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диалогический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метод обучения, при котором педагог путем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постановки тщательно продуманной системы вопросов подводит обучающихся к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пониманию нового материала или проверяет усвоение ими уже изученного.</w:t>
      </w:r>
    </w:p>
    <w:p w:rsidR="00FF0539" w:rsidRPr="00D81F68" w:rsidRDefault="00FF0539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Наглядные</w:t>
      </w:r>
      <w:r w:rsidR="006E3C8C" w:rsidRPr="00D81F68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методы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(источником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знаний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являются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наблюдаемые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предметы,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явления, наглядные пособия);</w:t>
      </w:r>
    </w:p>
    <w:p w:rsidR="00FF0539" w:rsidRPr="00D81F68" w:rsidRDefault="00FF0539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Практические методы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(учащиеся получают знания и вырабатывают умения,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выполняя практические действия).</w:t>
      </w:r>
    </w:p>
    <w:p w:rsidR="00FF0539" w:rsidRPr="00D81F68" w:rsidRDefault="00FF0539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Игровой</w:t>
      </w:r>
      <w:r w:rsidRPr="00D81F68">
        <w:rPr>
          <w:rFonts w:ascii="Times New Roman" w:eastAsia="Times New Roman" w:hAnsi="Times New Roman" w:cs="Times New Roman"/>
          <w:lang w:bidi="ar-SA"/>
        </w:rPr>
        <w:t>. Игра помогает развить творческие способности волонтёров, опираясь на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их самостоятельную работу. Это обучение совместной деятельности, умениям и навыкам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lastRenderedPageBreak/>
        <w:t>сотрудничества. Игры могут быть – деловым, имитационные, ролевые, сюжетные, игры-инсценировки.</w:t>
      </w:r>
    </w:p>
    <w:p w:rsidR="00FF0539" w:rsidRPr="00D81F68" w:rsidRDefault="00FF0539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Практические занятия</w:t>
      </w:r>
      <w:r w:rsidRPr="00D81F68">
        <w:rPr>
          <w:rFonts w:ascii="Times New Roman" w:eastAsia="Times New Roman" w:hAnsi="Times New Roman" w:cs="Times New Roman"/>
          <w:lang w:bidi="ar-SA"/>
        </w:rPr>
        <w:t>. Такой метод обучения позволяет не только проверить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знания и умения волонтёров, но и дает им возможность самостоятельно научиться чему-либо, например, самостоятельное анкетирование, опрос. Приобретенный таким образом</w:t>
      </w:r>
      <w:r w:rsidR="006E3C8C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опыт помогает усвоить информацию эффективнее.</w:t>
      </w:r>
    </w:p>
    <w:p w:rsidR="006E3C8C" w:rsidRPr="00D81F68" w:rsidRDefault="006E3C8C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Тренировка</w:t>
      </w:r>
      <w:r w:rsidR="009C052E">
        <w:rPr>
          <w:rFonts w:ascii="Times New Roman" w:eastAsia="Times New Roman" w:hAnsi="Times New Roman" w:cs="Times New Roman"/>
          <w:b/>
          <w:i/>
          <w:lang w:bidi="ar-SA"/>
        </w:rPr>
        <w:t xml:space="preserve"> (тренинг)</w:t>
      </w:r>
      <w:r w:rsidRPr="00D81F68">
        <w:rPr>
          <w:rFonts w:ascii="Times New Roman" w:eastAsia="Times New Roman" w:hAnsi="Times New Roman" w:cs="Times New Roman"/>
          <w:lang w:bidi="ar-SA"/>
        </w:rPr>
        <w:t>. Перед началом работы этот вид обучения помогает добровольцу приобрести практические навыки. В процессе работы тренировки помогают усовершенствовать полученные навыки.</w:t>
      </w:r>
    </w:p>
    <w:p w:rsidR="006E3C8C" w:rsidRPr="00D81F68" w:rsidRDefault="006E3C8C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•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Текущее обучение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. Текущее обучение осуществляется в процессе всей деятельности волонтера (добровольца) и включает в себя запланированное и ситуационное обучение. </w:t>
      </w:r>
    </w:p>
    <w:p w:rsidR="006E3C8C" w:rsidRPr="00D81F68" w:rsidRDefault="006E3C8C" w:rsidP="006E3C8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- </w:t>
      </w:r>
      <w:r w:rsidRPr="00D81F68">
        <w:rPr>
          <w:rFonts w:ascii="Times New Roman" w:eastAsia="Times New Roman" w:hAnsi="Times New Roman" w:cs="Times New Roman"/>
          <w:i/>
          <w:lang w:bidi="ar-SA"/>
        </w:rPr>
        <w:t>Запланированное текущее обучение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способствует постоянному повышению квалификации волонтера (добровольца) и зависит от того, какую работу ему предполагается выполнять.</w:t>
      </w:r>
    </w:p>
    <w:p w:rsidR="009C052E" w:rsidRDefault="006E3C8C" w:rsidP="00497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- </w:t>
      </w:r>
      <w:r w:rsidRPr="00D81F68">
        <w:rPr>
          <w:rFonts w:ascii="Times New Roman" w:eastAsia="Times New Roman" w:hAnsi="Times New Roman" w:cs="Times New Roman"/>
          <w:b/>
          <w:i/>
          <w:lang w:bidi="ar-SA"/>
        </w:rPr>
        <w:t>Ситуационное обучение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невозможно спланировать, оно применяется для разбора проблемных ситуаций, возникающих в ходе деятельности. </w:t>
      </w:r>
    </w:p>
    <w:p w:rsidR="006E3C8C" w:rsidRPr="00D81F68" w:rsidRDefault="006E3C8C" w:rsidP="00497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Руководитель может помочь добровольцу осознать то, что происходит, акцентируя внимание на следующих моментах:</w:t>
      </w:r>
    </w:p>
    <w:p w:rsidR="006E3C8C" w:rsidRPr="00D81F68" w:rsidRDefault="006E3C8C" w:rsidP="0049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- Определение проблемы (что идёт не так?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 xml:space="preserve">Что происходит?); </w:t>
      </w:r>
      <w:proofErr w:type="gramEnd"/>
    </w:p>
    <w:p w:rsidR="006E3C8C" w:rsidRPr="00D81F68" w:rsidRDefault="006E3C8C" w:rsidP="0049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- Определение причины проблемы (почему возникла проблема?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Что эту проблему вызывает?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Какие факторы привели к возникновению проблемы?);</w:t>
      </w:r>
      <w:proofErr w:type="gramEnd"/>
    </w:p>
    <w:p w:rsidR="006E3C8C" w:rsidRPr="00D81F68" w:rsidRDefault="006E3C8C" w:rsidP="0049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- Определение альтернативы (какие другие выходы имеются в данной ситуации? что ещё мы можем сделать? пробовали ли вы такой способ действий?);</w:t>
      </w:r>
    </w:p>
    <w:p w:rsidR="006E3C8C" w:rsidRPr="00D81F68" w:rsidRDefault="006E3C8C" w:rsidP="0049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- Определение лучшего способа действий (каковы сильные и слабые стороны каждого варианта?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Что вы можете сделать для решения проблемы?).</w:t>
      </w:r>
      <w:proofErr w:type="gramEnd"/>
    </w:p>
    <w:p w:rsidR="004972E1" w:rsidRDefault="004972E1" w:rsidP="00497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6E3C8C" w:rsidRPr="00D81F68" w:rsidRDefault="006E3C8C" w:rsidP="003E3D55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Этапы реализации программы:</w:t>
      </w:r>
    </w:p>
    <w:p w:rsidR="006E3C8C" w:rsidRPr="00D81F68" w:rsidRDefault="006E3C8C" w:rsidP="006E3C8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I. Организационно</w:t>
      </w:r>
      <w:r w:rsidR="003E3D55" w:rsidRPr="00D81F68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b/>
          <w:lang w:bidi="ar-SA"/>
        </w:rPr>
        <w:t>- проектировочный этап:</w:t>
      </w:r>
    </w:p>
    <w:p w:rsidR="003E3D55" w:rsidRPr="00D81F68" w:rsidRDefault="006E3C8C" w:rsidP="00280770">
      <w:pPr>
        <w:pStyle w:val="a8"/>
        <w:numPr>
          <w:ilvl w:val="0"/>
          <w:numId w:val="33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Включает в себя комплектование групп,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диагностику личности каждого участника, первичное планирование деятельности.</w:t>
      </w:r>
    </w:p>
    <w:p w:rsidR="003E3D55" w:rsidRPr="00D81F68" w:rsidRDefault="006E3C8C" w:rsidP="00280770">
      <w:pPr>
        <w:pStyle w:val="a8"/>
        <w:numPr>
          <w:ilvl w:val="0"/>
          <w:numId w:val="33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Диагностика проблемной ситуации – проведение анкетирования, опрос, изучение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аналитических материалов по теме проекта, сценарно-событийное планирование процесса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выполнения мероприятий, формирование команды исполнителей программы, обучение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волонтеров.</w:t>
      </w:r>
    </w:p>
    <w:p w:rsidR="006E3C8C" w:rsidRPr="00D81F68" w:rsidRDefault="006E3C8C" w:rsidP="00280770">
      <w:pPr>
        <w:pStyle w:val="a8"/>
        <w:numPr>
          <w:ilvl w:val="0"/>
          <w:numId w:val="33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Анализ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ситуации,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нормативно-законодательной,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программной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аналитической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документации по теме проекта.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6E3C8C" w:rsidRPr="00D81F68" w:rsidRDefault="006E3C8C" w:rsidP="006E3C8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II. Программно-деятельностный этап:</w:t>
      </w:r>
    </w:p>
    <w:p w:rsidR="003E3D55" w:rsidRPr="00D81F68" w:rsidRDefault="006E3C8C" w:rsidP="00280770">
      <w:pPr>
        <w:pStyle w:val="a8"/>
        <w:numPr>
          <w:ilvl w:val="0"/>
          <w:numId w:val="34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Погружение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разнообразную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деятельность,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направленную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достижение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поставленной цели и решение задач с опосредованным использованием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методов, форм, средств реализации программы. Подготовка и проведение мероприятий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различных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форм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организации.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Осуществление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взаимодействия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различными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структурами, привлечение </w:t>
      </w:r>
      <w:proofErr w:type="gramStart"/>
      <w:r w:rsidRPr="00D81F68">
        <w:rPr>
          <w:rFonts w:ascii="Times New Roman" w:eastAsia="Times New Roman" w:hAnsi="Times New Roman" w:cs="Times New Roman"/>
          <w:lang w:bidi="ar-SA"/>
        </w:rPr>
        <w:t>обучающихся</w:t>
      </w:r>
      <w:proofErr w:type="gramEnd"/>
      <w:r w:rsidRPr="00D81F68">
        <w:rPr>
          <w:rFonts w:ascii="Times New Roman" w:eastAsia="Times New Roman" w:hAnsi="Times New Roman" w:cs="Times New Roman"/>
          <w:lang w:bidi="ar-SA"/>
        </w:rPr>
        <w:t xml:space="preserve"> в социально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— значимую деятельность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9C052E">
        <w:rPr>
          <w:rFonts w:ascii="Times New Roman" w:eastAsia="Times New Roman" w:hAnsi="Times New Roman" w:cs="Times New Roman"/>
          <w:lang w:bidi="ar-SA"/>
        </w:rPr>
        <w:t>по работе с детьми-инвалидами и детьми с ОВЗ</w:t>
      </w:r>
      <w:r w:rsidRPr="00D81F68">
        <w:rPr>
          <w:rFonts w:ascii="Times New Roman" w:eastAsia="Times New Roman" w:hAnsi="Times New Roman" w:cs="Times New Roman"/>
          <w:lang w:bidi="ar-SA"/>
        </w:rPr>
        <w:t>. Анализ и самоанализ проделанной работы.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E3D55" w:rsidRPr="00D81F68" w:rsidRDefault="006E3C8C" w:rsidP="00280770">
      <w:pPr>
        <w:pStyle w:val="a8"/>
        <w:numPr>
          <w:ilvl w:val="0"/>
          <w:numId w:val="34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Непосредственная организация мероприятий.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6E3C8C" w:rsidRPr="00D81F68" w:rsidRDefault="006E3C8C" w:rsidP="00280770">
      <w:pPr>
        <w:pStyle w:val="a8"/>
        <w:numPr>
          <w:ilvl w:val="0"/>
          <w:numId w:val="34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lastRenderedPageBreak/>
        <w:t>Обеспечение информационного сопровождения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участников;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привлечение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специалистов,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СМИ,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организация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информационного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пространства мероприятий.</w:t>
      </w:r>
    </w:p>
    <w:p w:rsidR="006E3C8C" w:rsidRPr="00D81F68" w:rsidRDefault="006E3C8C" w:rsidP="006E3C8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III. Итогово-аналитический этап:</w:t>
      </w:r>
    </w:p>
    <w:p w:rsidR="003E3D55" w:rsidRPr="00D81F68" w:rsidRDefault="006E3C8C" w:rsidP="00280770">
      <w:pPr>
        <w:pStyle w:val="a8"/>
        <w:numPr>
          <w:ilvl w:val="0"/>
          <w:numId w:val="3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Подведение итогов проделанной работы. Выбор каждым членам добровольческого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объединения приоритетного направления дальнейшей деятельности.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E3D55" w:rsidRPr="00D81F68" w:rsidRDefault="006E3C8C" w:rsidP="00280770">
      <w:pPr>
        <w:pStyle w:val="a8"/>
        <w:numPr>
          <w:ilvl w:val="0"/>
          <w:numId w:val="3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Анализ и самоанализ личностного роста в ходе реализации данной программы.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E3D55" w:rsidRPr="00D81F68" w:rsidRDefault="006E3C8C" w:rsidP="00280770">
      <w:pPr>
        <w:pStyle w:val="a8"/>
        <w:numPr>
          <w:ilvl w:val="0"/>
          <w:numId w:val="3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Планирование дальнейшей деятельности добровольческого объединения.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E3D55" w:rsidRPr="00D81F68" w:rsidRDefault="006E3C8C" w:rsidP="00280770">
      <w:pPr>
        <w:pStyle w:val="a8"/>
        <w:numPr>
          <w:ilvl w:val="0"/>
          <w:numId w:val="3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Анализ сильных и слабых сторон проведенных мероприятий, оценка эффективности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результатов.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E3D55" w:rsidRPr="00D81F68" w:rsidRDefault="006E3C8C" w:rsidP="00280770">
      <w:pPr>
        <w:pStyle w:val="a8"/>
        <w:numPr>
          <w:ilvl w:val="0"/>
          <w:numId w:val="3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Оценка общественной и личностной значимости для участников программ.</w:t>
      </w:r>
      <w:r w:rsidR="003E3D55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E3D55" w:rsidRPr="00D81F68" w:rsidRDefault="006E3C8C" w:rsidP="00280770">
      <w:pPr>
        <w:pStyle w:val="a8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Подготовка информационно-методических продуктов по результатам.</w:t>
      </w:r>
    </w:p>
    <w:p w:rsidR="006E3C8C" w:rsidRDefault="006E3C8C" w:rsidP="00280770">
      <w:pPr>
        <w:pStyle w:val="a8"/>
        <w:numPr>
          <w:ilvl w:val="0"/>
          <w:numId w:val="3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Прогноз перспектив дальнейшей деятельности.</w:t>
      </w:r>
    </w:p>
    <w:p w:rsidR="00D81F68" w:rsidRPr="00D81F68" w:rsidRDefault="00D81F68" w:rsidP="00D81F68">
      <w:pPr>
        <w:pStyle w:val="a8"/>
        <w:shd w:val="clear" w:color="auto" w:fill="FFFFFF"/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lang w:bidi="ar-SA"/>
        </w:rPr>
      </w:pP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972E1" w:rsidRDefault="004972E1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972E1" w:rsidRDefault="004972E1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972E1" w:rsidRDefault="004972E1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972E1" w:rsidRDefault="004972E1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C052E" w:rsidRDefault="009C052E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C052E" w:rsidRDefault="009C052E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C052E" w:rsidRDefault="009C052E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C052E" w:rsidRDefault="009C052E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C052E" w:rsidRDefault="009C052E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C052E" w:rsidRDefault="009C052E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75A16" w:rsidRDefault="00A75A16" w:rsidP="0088423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A75A16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lastRenderedPageBreak/>
        <w:t>СПИСОК ЛИТЕРАТУРЫ</w:t>
      </w:r>
    </w:p>
    <w:p w:rsidR="000D0BBB" w:rsidRPr="000D0BBB" w:rsidRDefault="000D0BBB" w:rsidP="000D0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bidi="ar-SA"/>
        </w:rPr>
      </w:pPr>
      <w:r w:rsidRPr="000D0BBB">
        <w:rPr>
          <w:rFonts w:ascii="Times New Roman" w:eastAsia="Times New Roman" w:hAnsi="Times New Roman" w:cs="Times New Roman"/>
          <w:i/>
          <w:lang w:bidi="ar-SA"/>
        </w:rPr>
        <w:t>Нормативные правовые акты</w:t>
      </w:r>
    </w:p>
    <w:p w:rsidR="009C052E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9C052E">
        <w:rPr>
          <w:rFonts w:ascii="Times New Roman" w:eastAsia="Times New Roman" w:hAnsi="Times New Roman" w:cs="Times New Roman"/>
          <w:lang w:bidi="ar-SA"/>
        </w:rPr>
        <w:t xml:space="preserve">Конституция Российской Федерации. </w:t>
      </w:r>
    </w:p>
    <w:p w:rsidR="000D0BBB" w:rsidRPr="009C052E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9C052E">
        <w:rPr>
          <w:rFonts w:ascii="Times New Roman" w:eastAsia="Times New Roman" w:hAnsi="Times New Roman" w:cs="Times New Roman"/>
          <w:lang w:bidi="ar-SA"/>
        </w:rPr>
        <w:t>Конвенция о правах ребёнка;</w:t>
      </w:r>
    </w:p>
    <w:p w:rsidR="000D0BBB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Национальная доктрина образования в РФ на период до 2025 года; </w:t>
      </w:r>
    </w:p>
    <w:p w:rsidR="000D0BBB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Указ Президента от 19 декабря 2012 г. № 1666 РФ «О Стратегии государственной национальной политики Российской Федерации на период до 2025 года»;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Федеральный закон Российской Федерации № 273-ФЗ от 29 декабря 2012 года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«Об образовании в Российской Федерации»: (</w:t>
      </w:r>
      <w:proofErr w:type="spellStart"/>
      <w:r w:rsidRPr="000D0BBB">
        <w:rPr>
          <w:rFonts w:ascii="Times New Roman" w:eastAsia="Times New Roman" w:hAnsi="Times New Roman" w:cs="Times New Roman"/>
          <w:lang w:bidi="ar-SA"/>
        </w:rPr>
        <w:t>федер.закон</w:t>
      </w:r>
      <w:proofErr w:type="spellEnd"/>
      <w:r w:rsidRPr="000D0BBB">
        <w:rPr>
          <w:rFonts w:ascii="Times New Roman" w:eastAsia="Times New Roman" w:hAnsi="Times New Roman" w:cs="Times New Roman"/>
          <w:lang w:bidi="ar-SA"/>
        </w:rPr>
        <w:t xml:space="preserve">: принят </w:t>
      </w:r>
      <w:proofErr w:type="spellStart"/>
      <w:r w:rsidRPr="000D0BBB">
        <w:rPr>
          <w:rFonts w:ascii="Times New Roman" w:eastAsia="Times New Roman" w:hAnsi="Times New Roman" w:cs="Times New Roman"/>
          <w:lang w:bidi="ar-SA"/>
        </w:rPr>
        <w:t>Гос</w:t>
      </w:r>
      <w:proofErr w:type="gramStart"/>
      <w:r w:rsidRPr="000D0BBB">
        <w:rPr>
          <w:rFonts w:ascii="Times New Roman" w:eastAsia="Times New Roman" w:hAnsi="Times New Roman" w:cs="Times New Roman"/>
          <w:lang w:bidi="ar-SA"/>
        </w:rPr>
        <w:t>.Д</w:t>
      </w:r>
      <w:proofErr w:type="gramEnd"/>
      <w:r w:rsidRPr="000D0BBB">
        <w:rPr>
          <w:rFonts w:ascii="Times New Roman" w:eastAsia="Times New Roman" w:hAnsi="Times New Roman" w:cs="Times New Roman"/>
          <w:lang w:bidi="ar-SA"/>
        </w:rPr>
        <w:t>умой</w:t>
      </w:r>
      <w:proofErr w:type="spellEnd"/>
      <w:r w:rsidRPr="000D0BBB">
        <w:rPr>
          <w:rFonts w:ascii="Times New Roman" w:eastAsia="Times New Roman" w:hAnsi="Times New Roman" w:cs="Times New Roman"/>
          <w:lang w:bidi="ar-SA"/>
        </w:rPr>
        <w:t xml:space="preserve"> 21 дек.2012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г.) // Российская газета, 31 декабря 2012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Федеральный закон от 21 декабря 2004 г. № 170-ФЗ «Об основных гарантиях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прав ребенка в Российской Федерации»;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Федеральный закон о дополнительном образовании от 12 июля 2001 года;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Федеральный зако</w:t>
      </w:r>
      <w:r w:rsidR="00CF5D79" w:rsidRPr="00CF5D79">
        <w:rPr>
          <w:rFonts w:ascii="Times New Roman" w:eastAsia="Times New Roman" w:hAnsi="Times New Roman" w:cs="Times New Roman"/>
          <w:lang w:bidi="ar-SA"/>
        </w:rPr>
        <w:t>н от 5 февраля 2018 г. N 15-ФЗ «</w:t>
      </w:r>
      <w:r w:rsidRPr="000D0BBB">
        <w:rPr>
          <w:rFonts w:ascii="Times New Roman" w:eastAsia="Times New Roman" w:hAnsi="Times New Roman" w:cs="Times New Roman"/>
          <w:lang w:bidi="ar-SA"/>
        </w:rPr>
        <w:t>О внесении изменений в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отдельные законодательные акты Российской Федерации по вопросам добровольчества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(волонтерства)»</w:t>
      </w:r>
      <w:r w:rsidRPr="000D0BBB">
        <w:rPr>
          <w:rFonts w:ascii="Times New Roman" w:eastAsia="Times New Roman" w:hAnsi="Times New Roman" w:cs="Times New Roman"/>
          <w:lang w:bidi="ar-SA"/>
        </w:rPr>
        <w:t>;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Федерального закона «О благотворительной деятельности и благотворительных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организациях» от 11 августа 1995 № 135-ФЗ РФ;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Федеральный закон от 24 июля 1998 года № 124-ФЗ «Об основных гарантиях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прав ребенка в Российской Федерации» (в ред. Федерального закона от 23.07.2008 N 160-ФЗ).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Письмо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Департамента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молодёжной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политики,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воспитания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и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социальной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поддержки детей Минобрнауки России от 11.12.2006 № 06-1844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Концепция содействия развитию благотворительной деятельности и добровольчества в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Российской Федерации. – 2009 г.;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CF5D79">
        <w:rPr>
          <w:rFonts w:ascii="Times New Roman" w:eastAsia="Times New Roman" w:hAnsi="Times New Roman" w:cs="Times New Roman"/>
          <w:lang w:bidi="ar-SA"/>
        </w:rPr>
        <w:t>Всеобщая Декларация Добровольчества. – Амстердам, 2001 г.;</w:t>
      </w:r>
      <w:r w:rsidR="00CF5D79" w:rsidRPr="00CF5D7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F5D79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Всеобщая декларация прав человека, ст. 29 – ООН, 1948 г.;</w:t>
      </w:r>
    </w:p>
    <w:p w:rsidR="000D509E" w:rsidRDefault="000D0BBB" w:rsidP="00280770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509E">
        <w:rPr>
          <w:rFonts w:ascii="Times New Roman" w:eastAsia="Times New Roman" w:hAnsi="Times New Roman" w:cs="Times New Roman"/>
          <w:lang w:bidi="ar-SA"/>
        </w:rPr>
        <w:t>Санитарно-эпидемиологические</w:t>
      </w:r>
      <w:r w:rsidR="00CF5D79" w:rsidRPr="000D509E">
        <w:rPr>
          <w:rFonts w:ascii="Times New Roman" w:eastAsia="Times New Roman" w:hAnsi="Times New Roman" w:cs="Times New Roman"/>
          <w:lang w:bidi="ar-SA"/>
        </w:rPr>
        <w:t xml:space="preserve"> </w:t>
      </w:r>
      <w:r w:rsidRPr="000D509E">
        <w:rPr>
          <w:rFonts w:ascii="Times New Roman" w:eastAsia="Times New Roman" w:hAnsi="Times New Roman" w:cs="Times New Roman"/>
          <w:lang w:bidi="ar-SA"/>
        </w:rPr>
        <w:t>требования</w:t>
      </w:r>
      <w:r w:rsidR="00CF5D79" w:rsidRPr="000D509E">
        <w:rPr>
          <w:rFonts w:ascii="Times New Roman" w:eastAsia="Times New Roman" w:hAnsi="Times New Roman" w:cs="Times New Roman"/>
          <w:lang w:bidi="ar-SA"/>
        </w:rPr>
        <w:t xml:space="preserve"> </w:t>
      </w:r>
      <w:r w:rsidRPr="000D509E">
        <w:rPr>
          <w:rFonts w:ascii="Times New Roman" w:eastAsia="Times New Roman" w:hAnsi="Times New Roman" w:cs="Times New Roman"/>
          <w:lang w:bidi="ar-SA"/>
        </w:rPr>
        <w:t>к</w:t>
      </w:r>
      <w:r w:rsidR="00CF5D79" w:rsidRPr="000D509E">
        <w:rPr>
          <w:rFonts w:ascii="Times New Roman" w:eastAsia="Times New Roman" w:hAnsi="Times New Roman" w:cs="Times New Roman"/>
          <w:lang w:bidi="ar-SA"/>
        </w:rPr>
        <w:t xml:space="preserve"> </w:t>
      </w:r>
      <w:r w:rsidRPr="000D509E">
        <w:rPr>
          <w:rFonts w:ascii="Times New Roman" w:eastAsia="Times New Roman" w:hAnsi="Times New Roman" w:cs="Times New Roman"/>
          <w:lang w:bidi="ar-SA"/>
        </w:rPr>
        <w:t>устройству,</w:t>
      </w:r>
      <w:r w:rsidR="00CF5D79" w:rsidRPr="000D509E">
        <w:rPr>
          <w:rFonts w:ascii="Times New Roman" w:eastAsia="Times New Roman" w:hAnsi="Times New Roman" w:cs="Times New Roman"/>
          <w:lang w:bidi="ar-SA"/>
        </w:rPr>
        <w:t xml:space="preserve"> </w:t>
      </w:r>
      <w:r w:rsidRPr="000D509E">
        <w:rPr>
          <w:rFonts w:ascii="Times New Roman" w:eastAsia="Times New Roman" w:hAnsi="Times New Roman" w:cs="Times New Roman"/>
          <w:lang w:bidi="ar-SA"/>
        </w:rPr>
        <w:t>содержанию</w:t>
      </w:r>
      <w:r w:rsidR="00CF5D79" w:rsidRPr="000D509E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0D509E">
        <w:rPr>
          <w:rFonts w:ascii="Times New Roman" w:eastAsia="Times New Roman" w:hAnsi="Times New Roman" w:cs="Times New Roman"/>
          <w:lang w:bidi="ar-SA"/>
        </w:rPr>
        <w:t>организации режима работы образовательных организаций дополнительного образования</w:t>
      </w:r>
      <w:r w:rsidR="00CF5D79" w:rsidRPr="000D509E">
        <w:rPr>
          <w:rFonts w:ascii="Times New Roman" w:eastAsia="Times New Roman" w:hAnsi="Times New Roman" w:cs="Times New Roman"/>
          <w:lang w:bidi="ar-SA"/>
        </w:rPr>
        <w:t xml:space="preserve"> </w:t>
      </w:r>
      <w:r w:rsidRPr="000D509E">
        <w:rPr>
          <w:rFonts w:ascii="Times New Roman" w:eastAsia="Times New Roman" w:hAnsi="Times New Roman" w:cs="Times New Roman"/>
          <w:lang w:bidi="ar-SA"/>
        </w:rPr>
        <w:t>детей</w:t>
      </w:r>
      <w:proofErr w:type="gramEnd"/>
      <w:r w:rsidRPr="000D509E">
        <w:rPr>
          <w:rFonts w:ascii="Times New Roman" w:eastAsia="Times New Roman" w:hAnsi="Times New Roman" w:cs="Times New Roman"/>
          <w:lang w:bidi="ar-SA"/>
        </w:rPr>
        <w:t xml:space="preserve">. Санитарно-эпидемиологические правила и нормативы. </w:t>
      </w:r>
    </w:p>
    <w:p w:rsidR="000D509E" w:rsidRPr="000D509E" w:rsidRDefault="000D0BBB" w:rsidP="000D509E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hd w:val="clear" w:color="auto" w:fill="FFFFFF"/>
        </w:rPr>
      </w:pPr>
      <w:r w:rsidRPr="000D509E">
        <w:rPr>
          <w:rFonts w:ascii="Times New Roman" w:eastAsia="Times New Roman" w:hAnsi="Times New Roman" w:cs="Times New Roman"/>
          <w:lang w:bidi="ar-SA"/>
        </w:rPr>
        <w:t xml:space="preserve">Методические рекомендации </w:t>
      </w:r>
      <w:proofErr w:type="spellStart"/>
      <w:r w:rsidRPr="000D509E">
        <w:rPr>
          <w:rFonts w:ascii="Times New Roman" w:eastAsia="Times New Roman" w:hAnsi="Times New Roman" w:cs="Times New Roman"/>
          <w:lang w:bidi="ar-SA"/>
        </w:rPr>
        <w:t>МИоНРФ</w:t>
      </w:r>
      <w:proofErr w:type="spellEnd"/>
      <w:r w:rsidRPr="000D509E">
        <w:rPr>
          <w:rFonts w:ascii="Times New Roman" w:eastAsia="Times New Roman" w:hAnsi="Times New Roman" w:cs="Times New Roman"/>
          <w:lang w:bidi="ar-SA"/>
        </w:rPr>
        <w:t xml:space="preserve"> по проектированию </w:t>
      </w:r>
      <w:proofErr w:type="gramStart"/>
      <w:r w:rsidRPr="000D509E">
        <w:rPr>
          <w:rFonts w:ascii="Times New Roman" w:eastAsia="Times New Roman" w:hAnsi="Times New Roman" w:cs="Times New Roman"/>
          <w:lang w:bidi="ar-SA"/>
        </w:rPr>
        <w:t>дополнительных</w:t>
      </w:r>
      <w:proofErr w:type="gramEnd"/>
      <w:r w:rsidR="00CF5D79" w:rsidRPr="000D509E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0D509E" w:rsidRDefault="000D509E" w:rsidP="000D509E">
      <w:pPr>
        <w:pStyle w:val="a8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i/>
          <w:shd w:val="clear" w:color="auto" w:fill="FFFFFF"/>
        </w:rPr>
      </w:pPr>
    </w:p>
    <w:p w:rsidR="00B76BFE" w:rsidRPr="000D0BBB" w:rsidRDefault="00B76BFE" w:rsidP="000D509E">
      <w:pPr>
        <w:pStyle w:val="a8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i/>
          <w:shd w:val="clear" w:color="auto" w:fill="FFFFFF"/>
        </w:rPr>
      </w:pPr>
      <w:r w:rsidRPr="000D0BBB">
        <w:rPr>
          <w:rFonts w:ascii="Times New Roman" w:hAnsi="Times New Roman" w:cs="Times New Roman"/>
          <w:i/>
          <w:shd w:val="clear" w:color="auto" w:fill="FFFFFF"/>
        </w:rPr>
        <w:t>Для педагога: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Анн Л. Психологический тренинг с подростками. – СПб</w:t>
      </w:r>
      <w:proofErr w:type="gramStart"/>
      <w:r w:rsidRPr="000D0BBB">
        <w:rPr>
          <w:rFonts w:ascii="Times New Roman" w:eastAsia="Times New Roman" w:hAnsi="Times New Roman" w:cs="Times New Roman"/>
          <w:lang w:bidi="ar-SA"/>
        </w:rPr>
        <w:t xml:space="preserve">., </w:t>
      </w:r>
      <w:proofErr w:type="gramEnd"/>
      <w:r w:rsidRPr="000D0BBB">
        <w:rPr>
          <w:rFonts w:ascii="Times New Roman" w:eastAsia="Times New Roman" w:hAnsi="Times New Roman" w:cs="Times New Roman"/>
          <w:lang w:bidi="ar-SA"/>
        </w:rPr>
        <w:t>2003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Арсеньева Т.Н., Виноградова Н.В., Пелевина И.М., Соколов А.А.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Инновационные проекты системной поддержки молодежного добровольчества. – СПб. - Тверь, 2009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Арсеньева Т.Н., Виноградова Н.В., Пелевина И.М., Соколов А.А.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Практико-ориентированные методы психологической подготовки добровольцев. Учебно-методическое пособие. – СПб. - Тверь, 2009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Бородатая М.Н., </w:t>
      </w:r>
      <w:proofErr w:type="spellStart"/>
      <w:r w:rsidRPr="000D0BBB">
        <w:rPr>
          <w:rFonts w:ascii="Times New Roman" w:eastAsia="Times New Roman" w:hAnsi="Times New Roman" w:cs="Times New Roman"/>
          <w:lang w:bidi="ar-SA"/>
        </w:rPr>
        <w:t>Лыскова</w:t>
      </w:r>
      <w:proofErr w:type="spellEnd"/>
      <w:r w:rsidRPr="000D0BBB">
        <w:rPr>
          <w:rFonts w:ascii="Times New Roman" w:eastAsia="Times New Roman" w:hAnsi="Times New Roman" w:cs="Times New Roman"/>
          <w:lang w:bidi="ar-SA"/>
        </w:rPr>
        <w:t xml:space="preserve"> В.И., Рязанцева С.В. Дневник Добровольца. Вятка – территория добровольчества.- Киров, 2012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Вачков И.В. Основы технологии группового тренинга. Психотехники. – М., 2005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Волохов А.В., </w:t>
      </w:r>
      <w:proofErr w:type="spellStart"/>
      <w:r w:rsidRPr="000D0BBB">
        <w:rPr>
          <w:rFonts w:ascii="Times New Roman" w:eastAsia="Times New Roman" w:hAnsi="Times New Roman" w:cs="Times New Roman"/>
          <w:lang w:bidi="ar-SA"/>
        </w:rPr>
        <w:t>Мирошкина</w:t>
      </w:r>
      <w:proofErr w:type="spellEnd"/>
      <w:r w:rsidRPr="000D0BBB">
        <w:rPr>
          <w:rFonts w:ascii="Times New Roman" w:eastAsia="Times New Roman" w:hAnsi="Times New Roman" w:cs="Times New Roman"/>
          <w:lang w:bidi="ar-SA"/>
        </w:rPr>
        <w:t xml:space="preserve"> М.Р., Фришман И.И. Программы деятельности волонтеров. М., 2011 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proofErr w:type="spellStart"/>
      <w:r w:rsidRPr="000D0BBB">
        <w:rPr>
          <w:rFonts w:ascii="Times New Roman" w:eastAsia="Times New Roman" w:hAnsi="Times New Roman" w:cs="Times New Roman"/>
          <w:lang w:bidi="ar-SA"/>
        </w:rPr>
        <w:t>Ишбулатова</w:t>
      </w:r>
      <w:proofErr w:type="spellEnd"/>
      <w:r w:rsidRPr="000D0BBB">
        <w:rPr>
          <w:rFonts w:ascii="Times New Roman" w:eastAsia="Times New Roman" w:hAnsi="Times New Roman" w:cs="Times New Roman"/>
          <w:lang w:bidi="ar-SA"/>
        </w:rPr>
        <w:t>, Р. Волонтерство - движение души / Р. Ишбулатова // Студенчество: Диалоги о воспитании. – 2015 – № 1 (79). – С. 23-24. Рассматривается одна из основных черт гражданского общества – волонтерство, его история и современная волонтерская деятельность.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proofErr w:type="spellStart"/>
      <w:r w:rsidRPr="000D0BBB">
        <w:rPr>
          <w:rFonts w:ascii="Times New Roman" w:eastAsia="Times New Roman" w:hAnsi="Times New Roman" w:cs="Times New Roman"/>
          <w:lang w:bidi="ar-SA"/>
        </w:rPr>
        <w:t>Кретова</w:t>
      </w:r>
      <w:proofErr w:type="spellEnd"/>
      <w:r w:rsidRPr="000D0BBB">
        <w:rPr>
          <w:rFonts w:ascii="Times New Roman" w:eastAsia="Times New Roman" w:hAnsi="Times New Roman" w:cs="Times New Roman"/>
          <w:lang w:bidi="ar-SA"/>
        </w:rPr>
        <w:t xml:space="preserve"> У.П. Особенности ценностно-смысловой сферы лиц, включенных в волонтерскую деятельность / У. П. Кретова // Психология в вузе. – 2015 – №1 – С. 58- 67 – Библиогр.: с. 66-67 (16 назв.). Рассматриваются теоретические аспекты волонтерской </w:t>
      </w:r>
      <w:r w:rsidRPr="000D0BBB">
        <w:rPr>
          <w:rFonts w:ascii="Times New Roman" w:eastAsia="Times New Roman" w:hAnsi="Times New Roman" w:cs="Times New Roman"/>
          <w:lang w:bidi="ar-SA"/>
        </w:rPr>
        <w:lastRenderedPageBreak/>
        <w:t xml:space="preserve">деятельности и выявляются психологические особенности личности волонтеров. Кузькина, Е. Волонтерство как социокультурная практика 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Майорова-Щеглова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С. Н. От тимуровца – к волонтеру / С. Н. Майорова-Щеглова // Социальная педагогика. – 2015 – № 4 – С. 33-37. Трудовой подход и экономическая эффективность волонтерского труда.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Майорова-Щеглова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С. Н. От тимуровца – к волонтеру: родители о благотворительной деятельности школьников / С. Н. Майорова-Щеглова // Народное образование. – 2014 – № 9 – С. 220- 224: 2 табл. – Библиогр. в сносках.</w:t>
      </w: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p w:rsidR="000D509E" w:rsidRDefault="000D509E" w:rsidP="00A73112">
      <w:pPr>
        <w:jc w:val="center"/>
        <w:rPr>
          <w:rFonts w:ascii="Times New Roman" w:hAnsi="Times New Roman" w:cs="Times New Roman"/>
          <w:b/>
          <w:sz w:val="28"/>
        </w:rPr>
      </w:pPr>
    </w:p>
    <w:sectPr w:rsidR="000D509E" w:rsidSect="000D509E">
      <w:footerReference w:type="default" r:id="rId9"/>
      <w:pgSz w:w="11906" w:h="16838"/>
      <w:pgMar w:top="794" w:right="567" w:bottom="7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AA" w:rsidRDefault="00E309AA" w:rsidP="00E24335">
      <w:r>
        <w:separator/>
      </w:r>
    </w:p>
  </w:endnote>
  <w:endnote w:type="continuationSeparator" w:id="0">
    <w:p w:rsidR="00E309AA" w:rsidRDefault="00E309AA" w:rsidP="00E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</w:rPr>
      <w:id w:val="62834628"/>
      <w:docPartObj>
        <w:docPartGallery w:val="Page Numbers (Bottom of Page)"/>
        <w:docPartUnique/>
      </w:docPartObj>
    </w:sdtPr>
    <w:sdtContent>
      <w:p w:rsidR="00A91DA0" w:rsidRPr="00E24335" w:rsidRDefault="00A91DA0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E24335">
          <w:rPr>
            <w:rFonts w:ascii="Times New Roman" w:hAnsi="Times New Roman" w:cs="Times New Roman"/>
            <w:sz w:val="18"/>
          </w:rPr>
          <w:fldChar w:fldCharType="begin"/>
        </w:r>
        <w:r w:rsidRPr="00E24335">
          <w:rPr>
            <w:rFonts w:ascii="Times New Roman" w:hAnsi="Times New Roman" w:cs="Times New Roman"/>
            <w:sz w:val="18"/>
          </w:rPr>
          <w:instrText>PAGE   \* MERGEFORMAT</w:instrText>
        </w:r>
        <w:r w:rsidRPr="00E24335">
          <w:rPr>
            <w:rFonts w:ascii="Times New Roman" w:hAnsi="Times New Roman" w:cs="Times New Roman"/>
            <w:sz w:val="18"/>
          </w:rPr>
          <w:fldChar w:fldCharType="separate"/>
        </w:r>
        <w:r w:rsidR="000D509E">
          <w:rPr>
            <w:rFonts w:ascii="Times New Roman" w:hAnsi="Times New Roman" w:cs="Times New Roman"/>
            <w:noProof/>
            <w:sz w:val="18"/>
          </w:rPr>
          <w:t>1</w:t>
        </w:r>
        <w:r w:rsidRPr="00E24335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A91DA0" w:rsidRDefault="00A91D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AA" w:rsidRDefault="00E309AA" w:rsidP="00E24335">
      <w:r>
        <w:separator/>
      </w:r>
    </w:p>
  </w:footnote>
  <w:footnote w:type="continuationSeparator" w:id="0">
    <w:p w:rsidR="00E309AA" w:rsidRDefault="00E309AA" w:rsidP="00E2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534"/>
    <w:multiLevelType w:val="hybridMultilevel"/>
    <w:tmpl w:val="D3CA7CB4"/>
    <w:lvl w:ilvl="0" w:tplc="99EA1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A031F"/>
    <w:multiLevelType w:val="hybridMultilevel"/>
    <w:tmpl w:val="12F80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07490B"/>
    <w:multiLevelType w:val="hybridMultilevel"/>
    <w:tmpl w:val="DCC8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110D"/>
    <w:multiLevelType w:val="hybridMultilevel"/>
    <w:tmpl w:val="AF7C9D6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65F7"/>
    <w:multiLevelType w:val="hybridMultilevel"/>
    <w:tmpl w:val="18FE1384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805CA"/>
    <w:multiLevelType w:val="hybridMultilevel"/>
    <w:tmpl w:val="D33AE4B0"/>
    <w:lvl w:ilvl="0" w:tplc="2CFC3C4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C15169"/>
    <w:multiLevelType w:val="hybridMultilevel"/>
    <w:tmpl w:val="76F4C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D250F"/>
    <w:multiLevelType w:val="hybridMultilevel"/>
    <w:tmpl w:val="01940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C05380"/>
    <w:multiLevelType w:val="hybridMultilevel"/>
    <w:tmpl w:val="405A185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A2FD2"/>
    <w:multiLevelType w:val="hybridMultilevel"/>
    <w:tmpl w:val="879E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E32F1"/>
    <w:multiLevelType w:val="hybridMultilevel"/>
    <w:tmpl w:val="F60272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112BE3"/>
    <w:multiLevelType w:val="hybridMultilevel"/>
    <w:tmpl w:val="AB80F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D51D42"/>
    <w:multiLevelType w:val="hybridMultilevel"/>
    <w:tmpl w:val="357AEC76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54913"/>
    <w:multiLevelType w:val="hybridMultilevel"/>
    <w:tmpl w:val="619E7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A5D5A"/>
    <w:multiLevelType w:val="hybridMultilevel"/>
    <w:tmpl w:val="C5981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20B93"/>
    <w:multiLevelType w:val="hybridMultilevel"/>
    <w:tmpl w:val="C1149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0E711C"/>
    <w:multiLevelType w:val="hybridMultilevel"/>
    <w:tmpl w:val="F2381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C35DEA"/>
    <w:multiLevelType w:val="hybridMultilevel"/>
    <w:tmpl w:val="75E2FE3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3E4EA8"/>
    <w:multiLevelType w:val="hybridMultilevel"/>
    <w:tmpl w:val="0986C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0E04DC"/>
    <w:multiLevelType w:val="hybridMultilevel"/>
    <w:tmpl w:val="B422ED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696453"/>
    <w:multiLevelType w:val="hybridMultilevel"/>
    <w:tmpl w:val="1D9E90D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BE7312"/>
    <w:multiLevelType w:val="hybridMultilevel"/>
    <w:tmpl w:val="226CD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384F5E"/>
    <w:multiLevelType w:val="hybridMultilevel"/>
    <w:tmpl w:val="7D2ED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C17FA2"/>
    <w:multiLevelType w:val="hybridMultilevel"/>
    <w:tmpl w:val="963CF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FD1D1F"/>
    <w:multiLevelType w:val="hybridMultilevel"/>
    <w:tmpl w:val="0584E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831419"/>
    <w:multiLevelType w:val="hybridMultilevel"/>
    <w:tmpl w:val="8C340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C117D6"/>
    <w:multiLevelType w:val="hybridMultilevel"/>
    <w:tmpl w:val="42CCE3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E86CE8"/>
    <w:multiLevelType w:val="hybridMultilevel"/>
    <w:tmpl w:val="8082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26D77"/>
    <w:multiLevelType w:val="hybridMultilevel"/>
    <w:tmpl w:val="FD58BEFA"/>
    <w:lvl w:ilvl="0" w:tplc="1D14E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524E55"/>
    <w:multiLevelType w:val="hybridMultilevel"/>
    <w:tmpl w:val="A20057E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1191C"/>
    <w:multiLevelType w:val="multilevel"/>
    <w:tmpl w:val="FFF621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55D92B8D"/>
    <w:multiLevelType w:val="hybridMultilevel"/>
    <w:tmpl w:val="DA903F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91758F"/>
    <w:multiLevelType w:val="hybridMultilevel"/>
    <w:tmpl w:val="9BFEC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2D507A"/>
    <w:multiLevelType w:val="hybridMultilevel"/>
    <w:tmpl w:val="63146514"/>
    <w:lvl w:ilvl="0" w:tplc="0C36E4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F4395E"/>
    <w:multiLevelType w:val="hybridMultilevel"/>
    <w:tmpl w:val="FBA4723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082C10"/>
    <w:multiLevelType w:val="hybridMultilevel"/>
    <w:tmpl w:val="18303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2830625"/>
    <w:multiLevelType w:val="hybridMultilevel"/>
    <w:tmpl w:val="B1F47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BB7D2F"/>
    <w:multiLevelType w:val="multilevel"/>
    <w:tmpl w:val="7A6AB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4D9339A"/>
    <w:multiLevelType w:val="hybridMultilevel"/>
    <w:tmpl w:val="9E8843B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854FB"/>
    <w:multiLevelType w:val="hybridMultilevel"/>
    <w:tmpl w:val="ADEE2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C73A11"/>
    <w:multiLevelType w:val="hybridMultilevel"/>
    <w:tmpl w:val="804E9A8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3713D"/>
    <w:multiLevelType w:val="hybridMultilevel"/>
    <w:tmpl w:val="D07CDFDE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A6462A"/>
    <w:multiLevelType w:val="hybridMultilevel"/>
    <w:tmpl w:val="045211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DC501B"/>
    <w:multiLevelType w:val="hybridMultilevel"/>
    <w:tmpl w:val="2326E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0CD2C94"/>
    <w:multiLevelType w:val="hybridMultilevel"/>
    <w:tmpl w:val="D7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6D75D0"/>
    <w:multiLevelType w:val="hybridMultilevel"/>
    <w:tmpl w:val="E4E833C4"/>
    <w:lvl w:ilvl="0" w:tplc="9A88F0E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8953F01"/>
    <w:multiLevelType w:val="hybridMultilevel"/>
    <w:tmpl w:val="8FBEE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86516E"/>
    <w:multiLevelType w:val="multilevel"/>
    <w:tmpl w:val="6D04D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8">
    <w:nsid w:val="7DF03E8D"/>
    <w:multiLevelType w:val="hybridMultilevel"/>
    <w:tmpl w:val="BDA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7"/>
  </w:num>
  <w:num w:numId="5">
    <w:abstractNumId w:val="20"/>
  </w:num>
  <w:num w:numId="6">
    <w:abstractNumId w:val="29"/>
  </w:num>
  <w:num w:numId="7">
    <w:abstractNumId w:val="34"/>
  </w:num>
  <w:num w:numId="8">
    <w:abstractNumId w:val="3"/>
  </w:num>
  <w:num w:numId="9">
    <w:abstractNumId w:val="12"/>
  </w:num>
  <w:num w:numId="10">
    <w:abstractNumId w:val="40"/>
  </w:num>
  <w:num w:numId="11">
    <w:abstractNumId w:val="33"/>
  </w:num>
  <w:num w:numId="12">
    <w:abstractNumId w:val="21"/>
  </w:num>
  <w:num w:numId="13">
    <w:abstractNumId w:val="15"/>
  </w:num>
  <w:num w:numId="14">
    <w:abstractNumId w:val="11"/>
  </w:num>
  <w:num w:numId="15">
    <w:abstractNumId w:val="5"/>
  </w:num>
  <w:num w:numId="16">
    <w:abstractNumId w:val="39"/>
  </w:num>
  <w:num w:numId="17">
    <w:abstractNumId w:val="14"/>
  </w:num>
  <w:num w:numId="18">
    <w:abstractNumId w:val="35"/>
  </w:num>
  <w:num w:numId="19">
    <w:abstractNumId w:val="36"/>
  </w:num>
  <w:num w:numId="20">
    <w:abstractNumId w:val="7"/>
  </w:num>
  <w:num w:numId="21">
    <w:abstractNumId w:val="22"/>
  </w:num>
  <w:num w:numId="22">
    <w:abstractNumId w:val="9"/>
  </w:num>
  <w:num w:numId="23">
    <w:abstractNumId w:val="43"/>
  </w:num>
  <w:num w:numId="24">
    <w:abstractNumId w:val="10"/>
  </w:num>
  <w:num w:numId="25">
    <w:abstractNumId w:val="6"/>
  </w:num>
  <w:num w:numId="26">
    <w:abstractNumId w:val="42"/>
  </w:num>
  <w:num w:numId="27">
    <w:abstractNumId w:val="24"/>
  </w:num>
  <w:num w:numId="28">
    <w:abstractNumId w:val="32"/>
  </w:num>
  <w:num w:numId="29">
    <w:abstractNumId w:val="26"/>
  </w:num>
  <w:num w:numId="30">
    <w:abstractNumId w:val="18"/>
  </w:num>
  <w:num w:numId="31">
    <w:abstractNumId w:val="31"/>
  </w:num>
  <w:num w:numId="32">
    <w:abstractNumId w:val="25"/>
  </w:num>
  <w:num w:numId="33">
    <w:abstractNumId w:val="46"/>
  </w:num>
  <w:num w:numId="34">
    <w:abstractNumId w:val="23"/>
  </w:num>
  <w:num w:numId="35">
    <w:abstractNumId w:val="44"/>
  </w:num>
  <w:num w:numId="36">
    <w:abstractNumId w:val="37"/>
  </w:num>
  <w:num w:numId="37">
    <w:abstractNumId w:val="47"/>
  </w:num>
  <w:num w:numId="38">
    <w:abstractNumId w:val="16"/>
  </w:num>
  <w:num w:numId="39">
    <w:abstractNumId w:val="45"/>
  </w:num>
  <w:num w:numId="40">
    <w:abstractNumId w:val="4"/>
  </w:num>
  <w:num w:numId="41">
    <w:abstractNumId w:val="8"/>
  </w:num>
  <w:num w:numId="42">
    <w:abstractNumId w:val="38"/>
  </w:num>
  <w:num w:numId="43">
    <w:abstractNumId w:val="41"/>
  </w:num>
  <w:num w:numId="44">
    <w:abstractNumId w:val="28"/>
  </w:num>
  <w:num w:numId="45">
    <w:abstractNumId w:val="2"/>
  </w:num>
  <w:num w:numId="46">
    <w:abstractNumId w:val="30"/>
  </w:num>
  <w:num w:numId="47">
    <w:abstractNumId w:val="27"/>
  </w:num>
  <w:num w:numId="48">
    <w:abstractNumId w:val="13"/>
  </w:num>
  <w:num w:numId="49">
    <w:abstractNumId w:val="4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35"/>
    <w:rsid w:val="00001C25"/>
    <w:rsid w:val="00002F3A"/>
    <w:rsid w:val="00002F80"/>
    <w:rsid w:val="00010BF4"/>
    <w:rsid w:val="000121A9"/>
    <w:rsid w:val="00020ECB"/>
    <w:rsid w:val="000349CF"/>
    <w:rsid w:val="00051502"/>
    <w:rsid w:val="00054119"/>
    <w:rsid w:val="00083BFB"/>
    <w:rsid w:val="000B4CA7"/>
    <w:rsid w:val="000D0BBB"/>
    <w:rsid w:val="000D1841"/>
    <w:rsid w:val="000D509E"/>
    <w:rsid w:val="0010706B"/>
    <w:rsid w:val="00116A2C"/>
    <w:rsid w:val="00135A43"/>
    <w:rsid w:val="00156E85"/>
    <w:rsid w:val="001A4209"/>
    <w:rsid w:val="001A4F0D"/>
    <w:rsid w:val="001B58E3"/>
    <w:rsid w:val="001C167F"/>
    <w:rsid w:val="001C5EC5"/>
    <w:rsid w:val="001C62E3"/>
    <w:rsid w:val="001E1421"/>
    <w:rsid w:val="00203F97"/>
    <w:rsid w:val="00210825"/>
    <w:rsid w:val="00214C07"/>
    <w:rsid w:val="002178F5"/>
    <w:rsid w:val="00221FB7"/>
    <w:rsid w:val="0027269C"/>
    <w:rsid w:val="00273631"/>
    <w:rsid w:val="00280770"/>
    <w:rsid w:val="00292A76"/>
    <w:rsid w:val="00296865"/>
    <w:rsid w:val="002A10C9"/>
    <w:rsid w:val="00317956"/>
    <w:rsid w:val="003666DD"/>
    <w:rsid w:val="0039142A"/>
    <w:rsid w:val="003916CA"/>
    <w:rsid w:val="003E22E9"/>
    <w:rsid w:val="003E3D55"/>
    <w:rsid w:val="003E6D8B"/>
    <w:rsid w:val="00450593"/>
    <w:rsid w:val="00460FF2"/>
    <w:rsid w:val="004972E1"/>
    <w:rsid w:val="004B0681"/>
    <w:rsid w:val="004B4CC2"/>
    <w:rsid w:val="004C0538"/>
    <w:rsid w:val="00515B7A"/>
    <w:rsid w:val="0051734D"/>
    <w:rsid w:val="00526F49"/>
    <w:rsid w:val="00534FF8"/>
    <w:rsid w:val="00543E4C"/>
    <w:rsid w:val="0055538F"/>
    <w:rsid w:val="00562ECB"/>
    <w:rsid w:val="00562FC5"/>
    <w:rsid w:val="0057187C"/>
    <w:rsid w:val="005A1483"/>
    <w:rsid w:val="005D551C"/>
    <w:rsid w:val="005D62BD"/>
    <w:rsid w:val="005E4E03"/>
    <w:rsid w:val="00631E6B"/>
    <w:rsid w:val="0063218C"/>
    <w:rsid w:val="0064688C"/>
    <w:rsid w:val="00646CB1"/>
    <w:rsid w:val="00657E90"/>
    <w:rsid w:val="0068509D"/>
    <w:rsid w:val="006B6EC6"/>
    <w:rsid w:val="006C1E89"/>
    <w:rsid w:val="006D5BA6"/>
    <w:rsid w:val="006E3C8C"/>
    <w:rsid w:val="006E5EBB"/>
    <w:rsid w:val="006F3D10"/>
    <w:rsid w:val="006F6C80"/>
    <w:rsid w:val="0070440E"/>
    <w:rsid w:val="0077013A"/>
    <w:rsid w:val="00773431"/>
    <w:rsid w:val="007B0C8D"/>
    <w:rsid w:val="007D576B"/>
    <w:rsid w:val="007E6A05"/>
    <w:rsid w:val="00811D2F"/>
    <w:rsid w:val="008242B4"/>
    <w:rsid w:val="00831B8E"/>
    <w:rsid w:val="00835D28"/>
    <w:rsid w:val="008371E3"/>
    <w:rsid w:val="008400E5"/>
    <w:rsid w:val="0088423C"/>
    <w:rsid w:val="0089072E"/>
    <w:rsid w:val="008B5314"/>
    <w:rsid w:val="008B5899"/>
    <w:rsid w:val="008F0A31"/>
    <w:rsid w:val="00906616"/>
    <w:rsid w:val="00913E71"/>
    <w:rsid w:val="00936135"/>
    <w:rsid w:val="00950B86"/>
    <w:rsid w:val="00972D23"/>
    <w:rsid w:val="00976BEE"/>
    <w:rsid w:val="009776F0"/>
    <w:rsid w:val="00980D26"/>
    <w:rsid w:val="009816CF"/>
    <w:rsid w:val="0099691E"/>
    <w:rsid w:val="009A702E"/>
    <w:rsid w:val="009B3ED9"/>
    <w:rsid w:val="009C052E"/>
    <w:rsid w:val="009D2828"/>
    <w:rsid w:val="009E368D"/>
    <w:rsid w:val="009E40A3"/>
    <w:rsid w:val="009F02C5"/>
    <w:rsid w:val="00A04B70"/>
    <w:rsid w:val="00A15BC4"/>
    <w:rsid w:val="00A46ABC"/>
    <w:rsid w:val="00A57B4A"/>
    <w:rsid w:val="00A63CF3"/>
    <w:rsid w:val="00A6770C"/>
    <w:rsid w:val="00A73112"/>
    <w:rsid w:val="00A75A16"/>
    <w:rsid w:val="00A918F1"/>
    <w:rsid w:val="00A91DA0"/>
    <w:rsid w:val="00AB02CD"/>
    <w:rsid w:val="00AB7A6B"/>
    <w:rsid w:val="00B1019F"/>
    <w:rsid w:val="00B12F67"/>
    <w:rsid w:val="00B13ED5"/>
    <w:rsid w:val="00B53C94"/>
    <w:rsid w:val="00B76BFE"/>
    <w:rsid w:val="00B863C5"/>
    <w:rsid w:val="00BC3225"/>
    <w:rsid w:val="00BD0C7C"/>
    <w:rsid w:val="00BD12FC"/>
    <w:rsid w:val="00BD4CF8"/>
    <w:rsid w:val="00C4087E"/>
    <w:rsid w:val="00C57A6E"/>
    <w:rsid w:val="00C62AD2"/>
    <w:rsid w:val="00C87A06"/>
    <w:rsid w:val="00C96494"/>
    <w:rsid w:val="00C96E29"/>
    <w:rsid w:val="00CC7F35"/>
    <w:rsid w:val="00CE4C84"/>
    <w:rsid w:val="00CF5D79"/>
    <w:rsid w:val="00D0243D"/>
    <w:rsid w:val="00D0650C"/>
    <w:rsid w:val="00D174CF"/>
    <w:rsid w:val="00D417F9"/>
    <w:rsid w:val="00D4677A"/>
    <w:rsid w:val="00D53723"/>
    <w:rsid w:val="00D565A5"/>
    <w:rsid w:val="00D66296"/>
    <w:rsid w:val="00D81F68"/>
    <w:rsid w:val="00D96A14"/>
    <w:rsid w:val="00DB05AF"/>
    <w:rsid w:val="00E24335"/>
    <w:rsid w:val="00E309AA"/>
    <w:rsid w:val="00E334E3"/>
    <w:rsid w:val="00E67B16"/>
    <w:rsid w:val="00E67D0C"/>
    <w:rsid w:val="00E8630D"/>
    <w:rsid w:val="00E9003F"/>
    <w:rsid w:val="00E961F9"/>
    <w:rsid w:val="00EA2B21"/>
    <w:rsid w:val="00EA6FFD"/>
    <w:rsid w:val="00EA7919"/>
    <w:rsid w:val="00EB4487"/>
    <w:rsid w:val="00EB4EFD"/>
    <w:rsid w:val="00EC5769"/>
    <w:rsid w:val="00ED1C07"/>
    <w:rsid w:val="00ED3C6B"/>
    <w:rsid w:val="00F2560D"/>
    <w:rsid w:val="00F26109"/>
    <w:rsid w:val="00F732A6"/>
    <w:rsid w:val="00F85F2F"/>
    <w:rsid w:val="00F9426F"/>
    <w:rsid w:val="00F962DC"/>
    <w:rsid w:val="00FA1DDE"/>
    <w:rsid w:val="00FA21FE"/>
    <w:rsid w:val="00FD0C75"/>
    <w:rsid w:val="00FD4FED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D2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2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E24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243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335"/>
    <w:pPr>
      <w:shd w:val="clear" w:color="auto" w:fill="FFFFFF"/>
      <w:spacing w:line="226" w:lineRule="exact"/>
      <w:ind w:hanging="14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2">
    <w:name w:val="Заголовок №2 (2)"/>
    <w:basedOn w:val="a0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E24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335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51">
    <w:name w:val="Основной текст (5) + Полужирный"/>
    <w:basedOn w:val="5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E24335"/>
    <w:pPr>
      <w:shd w:val="clear" w:color="auto" w:fill="FFFFFF"/>
      <w:spacing w:line="226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30">
    <w:name w:val="Заголовок №3_"/>
    <w:basedOn w:val="a0"/>
    <w:link w:val="31"/>
    <w:rsid w:val="009E40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9E4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Заголовок №3"/>
    <w:basedOn w:val="a"/>
    <w:link w:val="30"/>
    <w:rsid w:val="009E40A3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Основной текст (2)"/>
    <w:basedOn w:val="a"/>
    <w:link w:val="21"/>
    <w:rsid w:val="009E40A3"/>
    <w:pPr>
      <w:shd w:val="clear" w:color="auto" w:fill="FFFFFF"/>
      <w:spacing w:before="60" w:line="250" w:lineRule="exact"/>
      <w:ind w:hanging="5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93613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C5E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C5EC5"/>
    <w:rPr>
      <w:color w:val="800080" w:themeColor="followedHyperlink"/>
      <w:u w:val="single"/>
    </w:rPr>
  </w:style>
  <w:style w:type="paragraph" w:customStyle="1" w:styleId="Default">
    <w:name w:val="Default"/>
    <w:rsid w:val="00D02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D024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02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349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9CF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D2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2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E24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243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335"/>
    <w:pPr>
      <w:shd w:val="clear" w:color="auto" w:fill="FFFFFF"/>
      <w:spacing w:line="226" w:lineRule="exact"/>
      <w:ind w:hanging="14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2">
    <w:name w:val="Заголовок №2 (2)"/>
    <w:basedOn w:val="a0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E24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335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51">
    <w:name w:val="Основной текст (5) + Полужирный"/>
    <w:basedOn w:val="5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E24335"/>
    <w:pPr>
      <w:shd w:val="clear" w:color="auto" w:fill="FFFFFF"/>
      <w:spacing w:line="226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30">
    <w:name w:val="Заголовок №3_"/>
    <w:basedOn w:val="a0"/>
    <w:link w:val="31"/>
    <w:rsid w:val="009E40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9E4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Заголовок №3"/>
    <w:basedOn w:val="a"/>
    <w:link w:val="30"/>
    <w:rsid w:val="009E40A3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Основной текст (2)"/>
    <w:basedOn w:val="a"/>
    <w:link w:val="21"/>
    <w:rsid w:val="009E40A3"/>
    <w:pPr>
      <w:shd w:val="clear" w:color="auto" w:fill="FFFFFF"/>
      <w:spacing w:before="60" w:line="250" w:lineRule="exact"/>
      <w:ind w:hanging="5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93613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C5E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C5EC5"/>
    <w:rPr>
      <w:color w:val="800080" w:themeColor="followedHyperlink"/>
      <w:u w:val="single"/>
    </w:rPr>
  </w:style>
  <w:style w:type="paragraph" w:customStyle="1" w:styleId="Default">
    <w:name w:val="Default"/>
    <w:rsid w:val="00D02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D024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02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349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9CF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0B69-2CA6-4A43-A840-ABCE3219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17</Pages>
  <Words>4847</Words>
  <Characters>27629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</dc:creator>
  <cp:lastModifiedBy>Олег</cp:lastModifiedBy>
  <cp:revision>11</cp:revision>
  <cp:lastPrinted>2021-02-19T03:19:00Z</cp:lastPrinted>
  <dcterms:created xsi:type="dcterms:W3CDTF">2021-07-06T10:59:00Z</dcterms:created>
  <dcterms:modified xsi:type="dcterms:W3CDTF">2021-07-21T17:59:00Z</dcterms:modified>
</cp:coreProperties>
</file>