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07E" w:rsidRPr="003843F2" w:rsidRDefault="008A607E" w:rsidP="008A607E">
      <w:pPr>
        <w:spacing w:after="0" w:line="240" w:lineRule="auto"/>
        <w:ind w:firstLine="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ru-RU" w:eastAsia="ru-RU" w:bidi="ar-SA"/>
        </w:rPr>
      </w:pPr>
      <w:r w:rsidRPr="003843F2">
        <w:rPr>
          <w:rFonts w:ascii="Times New Roman" w:eastAsia="Times New Roman" w:hAnsi="Times New Roman" w:cs="Times New Roman"/>
          <w:b/>
          <w:bCs/>
          <w:sz w:val="48"/>
          <w:szCs w:val="48"/>
          <w:lang w:val="ru-RU" w:eastAsia="ru-RU" w:bidi="ar-SA"/>
        </w:rPr>
        <w:t>Реализованный проект Фестиваля адыгской культуры в ТЦ «Мега - Адыгея»</w:t>
      </w:r>
      <w:r w:rsidRPr="003843F2">
        <w:rPr>
          <w:rFonts w:ascii="Times New Roman" w:eastAsia="Times New Roman" w:hAnsi="Times New Roman" w:cs="Times New Roman"/>
          <w:sz w:val="48"/>
          <w:szCs w:val="48"/>
          <w:lang w:val="ru-RU" w:eastAsia="ru-RU" w:bidi="ar-SA"/>
        </w:rPr>
        <w:t> </w:t>
      </w:r>
    </w:p>
    <w:p w:rsidR="008A607E" w:rsidRPr="003843F2" w:rsidRDefault="008A607E" w:rsidP="008A607E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ru-RU" w:bidi="ar-SA"/>
        </w:rPr>
      </w:pPr>
      <w:r w:rsidRPr="003843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</w:p>
    <w:p w:rsidR="008A607E" w:rsidRPr="003843F2" w:rsidRDefault="008A607E" w:rsidP="008A607E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ru-RU" w:bidi="ar-SA"/>
        </w:rPr>
      </w:pPr>
      <w:r w:rsidRPr="003843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</w:p>
    <w:p w:rsidR="008A607E" w:rsidRPr="003843F2" w:rsidRDefault="008A607E" w:rsidP="008A607E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ru-RU" w:bidi="ar-SA"/>
        </w:rPr>
      </w:pPr>
      <w:r w:rsidRPr="003843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</w:p>
    <w:p w:rsidR="008A607E" w:rsidRPr="003843F2" w:rsidRDefault="008A607E" w:rsidP="008A607E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ru-RU" w:bidi="ar-SA"/>
        </w:rPr>
      </w:pPr>
      <w:r w:rsidRPr="003843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</w:p>
    <w:p w:rsidR="008A607E" w:rsidRPr="003843F2" w:rsidRDefault="008A607E" w:rsidP="008A607E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ru-RU" w:bidi="ar-SA"/>
        </w:rPr>
      </w:pPr>
      <w:r w:rsidRPr="003843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</w:p>
    <w:p w:rsidR="008A607E" w:rsidRPr="003843F2" w:rsidRDefault="008A607E" w:rsidP="008A607E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ru-RU" w:bidi="ar-SA"/>
        </w:rPr>
      </w:pPr>
      <w:r w:rsidRPr="003843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</w:p>
    <w:p w:rsidR="008A607E" w:rsidRPr="003843F2" w:rsidRDefault="008A607E" w:rsidP="008A607E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ru-RU" w:bidi="ar-SA"/>
        </w:rPr>
      </w:pPr>
      <w:r w:rsidRPr="003843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</w:p>
    <w:p w:rsidR="008A607E" w:rsidRPr="003843F2" w:rsidRDefault="008A607E" w:rsidP="008A607E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ru-RU" w:bidi="ar-SA"/>
        </w:rPr>
      </w:pPr>
      <w:r w:rsidRPr="003843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</w:p>
    <w:p w:rsidR="008A607E" w:rsidRPr="003843F2" w:rsidRDefault="008A607E" w:rsidP="008A607E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ru-RU" w:bidi="ar-SA"/>
        </w:rPr>
      </w:pPr>
      <w:r w:rsidRPr="003843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</w:p>
    <w:p w:rsidR="008A607E" w:rsidRPr="003843F2" w:rsidRDefault="008A607E" w:rsidP="008A607E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ru-RU" w:bidi="ar-SA"/>
        </w:rPr>
      </w:pPr>
      <w:r w:rsidRPr="003843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</w:p>
    <w:p w:rsidR="008A607E" w:rsidRPr="003843F2" w:rsidRDefault="008A607E" w:rsidP="008A607E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ru-RU" w:bidi="ar-SA"/>
        </w:rPr>
      </w:pPr>
      <w:r w:rsidRPr="003843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</w:p>
    <w:p w:rsidR="008A607E" w:rsidRPr="003843F2" w:rsidRDefault="008A607E" w:rsidP="008A607E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ru-RU" w:bidi="ar-SA"/>
        </w:rPr>
      </w:pPr>
      <w:r w:rsidRPr="003843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</w:p>
    <w:p w:rsidR="008A607E" w:rsidRPr="003843F2" w:rsidRDefault="008A607E" w:rsidP="008A607E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ru-RU" w:bidi="ar-SA"/>
        </w:rPr>
      </w:pPr>
      <w:r w:rsidRPr="003843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</w:p>
    <w:p w:rsidR="008A607E" w:rsidRPr="003843F2" w:rsidRDefault="008A607E" w:rsidP="008A607E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ru-RU" w:bidi="ar-SA"/>
        </w:rPr>
      </w:pPr>
      <w:r w:rsidRPr="003843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</w:p>
    <w:p w:rsidR="008A607E" w:rsidRPr="003843F2" w:rsidRDefault="008A607E" w:rsidP="008A607E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ru-RU" w:bidi="ar-SA"/>
        </w:rPr>
      </w:pPr>
      <w:r w:rsidRPr="003843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</w:p>
    <w:p w:rsidR="008A607E" w:rsidRPr="003843F2" w:rsidRDefault="008A607E" w:rsidP="008A607E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ru-RU" w:bidi="ar-SA"/>
        </w:rPr>
      </w:pPr>
      <w:r w:rsidRPr="003843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</w:p>
    <w:p w:rsidR="008A607E" w:rsidRPr="003843F2" w:rsidRDefault="008A607E" w:rsidP="008A607E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ru-RU" w:bidi="ar-SA"/>
        </w:rPr>
      </w:pPr>
      <w:r w:rsidRPr="003843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</w:p>
    <w:p w:rsidR="008A607E" w:rsidRPr="003843F2" w:rsidRDefault="008A607E" w:rsidP="008A607E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ru-RU" w:bidi="ar-SA"/>
        </w:rPr>
      </w:pPr>
      <w:r w:rsidRPr="003843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</w:p>
    <w:p w:rsidR="008A607E" w:rsidRPr="003843F2" w:rsidRDefault="008A607E" w:rsidP="008A607E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ru-RU" w:bidi="ar-SA"/>
        </w:rPr>
      </w:pPr>
      <w:r w:rsidRPr="003843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</w:p>
    <w:p w:rsidR="008A607E" w:rsidRPr="003843F2" w:rsidRDefault="008A607E" w:rsidP="008A607E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ru-RU" w:bidi="ar-SA"/>
        </w:rPr>
      </w:pPr>
      <w:r w:rsidRPr="003843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</w:p>
    <w:p w:rsidR="008A607E" w:rsidRPr="003843F2" w:rsidRDefault="008A607E" w:rsidP="008A607E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ru-RU" w:bidi="ar-SA"/>
        </w:rPr>
      </w:pPr>
      <w:r w:rsidRPr="003843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</w:p>
    <w:p w:rsidR="008A607E" w:rsidRPr="003843F2" w:rsidRDefault="008A607E" w:rsidP="008A607E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ru-RU" w:bidi="ar-SA"/>
        </w:rPr>
      </w:pPr>
      <w:r w:rsidRPr="003843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</w:p>
    <w:p w:rsidR="008A607E" w:rsidRPr="003843F2" w:rsidRDefault="008A607E" w:rsidP="008A607E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ru-RU" w:bidi="ar-SA"/>
        </w:rPr>
      </w:pPr>
      <w:r w:rsidRPr="003843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</w:p>
    <w:p w:rsidR="008A607E" w:rsidRPr="003843F2" w:rsidRDefault="008A607E" w:rsidP="008A607E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ru-RU" w:bidi="ar-SA"/>
        </w:rPr>
      </w:pPr>
      <w:r w:rsidRPr="003843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</w:p>
    <w:p w:rsidR="008A607E" w:rsidRPr="003843F2" w:rsidRDefault="008A607E" w:rsidP="008A607E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ru-RU" w:bidi="ar-SA"/>
        </w:rPr>
      </w:pPr>
      <w:r w:rsidRPr="003843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</w:p>
    <w:p w:rsidR="008A607E" w:rsidRPr="003843F2" w:rsidRDefault="008A607E" w:rsidP="008A607E">
      <w:pPr>
        <w:spacing w:after="0" w:line="240" w:lineRule="auto"/>
        <w:ind w:firstLine="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ru-RU" w:bidi="ar-SA"/>
        </w:rPr>
      </w:pPr>
      <w:r w:rsidRPr="003843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</w:p>
    <w:p w:rsidR="008A607E" w:rsidRDefault="008A607E" w:rsidP="008A607E">
      <w:pPr>
        <w:spacing w:after="0" w:line="36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8A607E" w:rsidRDefault="008A607E" w:rsidP="008A607E">
      <w:pPr>
        <w:spacing w:after="0" w:line="36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8A607E" w:rsidRDefault="008A607E" w:rsidP="008A607E">
      <w:pPr>
        <w:spacing w:after="0" w:line="36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8A607E" w:rsidRDefault="008A607E" w:rsidP="008A607E">
      <w:pPr>
        <w:spacing w:after="0" w:line="36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8A607E" w:rsidRDefault="008A607E" w:rsidP="008A607E">
      <w:pPr>
        <w:spacing w:after="0" w:line="36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8A607E" w:rsidRDefault="008A607E" w:rsidP="008A607E">
      <w:pPr>
        <w:spacing w:after="0" w:line="36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8A607E" w:rsidRDefault="008A607E" w:rsidP="008A607E">
      <w:pPr>
        <w:spacing w:after="0" w:line="36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8A607E" w:rsidRDefault="008A607E" w:rsidP="008A607E">
      <w:pPr>
        <w:spacing w:after="0" w:line="36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8A607E" w:rsidRDefault="008A607E" w:rsidP="008A607E">
      <w:pPr>
        <w:spacing w:after="0" w:line="36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8A607E" w:rsidRPr="003843F2" w:rsidRDefault="008A607E" w:rsidP="008A607E">
      <w:pPr>
        <w:spacing w:after="0" w:line="36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ru-RU" w:bidi="ar-SA"/>
        </w:rPr>
      </w:pPr>
      <w:r w:rsidRPr="003843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На протяжении всей истории человечества рождались и гасли великие цивилизации, рождались и умирали малые и бо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льшие народы. Но все они внесли </w:t>
      </w:r>
      <w:r w:rsidRPr="003843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свою лепту в развитие великого сообщества,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называемого нами человечеством.</w:t>
      </w:r>
    </w:p>
    <w:p w:rsidR="008A607E" w:rsidRPr="003843F2" w:rsidRDefault="008A607E" w:rsidP="008A607E">
      <w:pPr>
        <w:spacing w:after="0" w:line="36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ru-RU" w:bidi="ar-SA"/>
        </w:rPr>
      </w:pPr>
      <w:r w:rsidRPr="003843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Ни один народ не может существовать без языка и культуры. </w:t>
      </w:r>
    </w:p>
    <w:p w:rsidR="008A607E" w:rsidRPr="003843F2" w:rsidRDefault="008A607E" w:rsidP="008A607E">
      <w:pPr>
        <w:spacing w:after="0" w:line="36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ru-RU" w:bidi="ar-SA"/>
        </w:rPr>
      </w:pPr>
      <w:r w:rsidRPr="003843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Из века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 век, из поколения в поколение,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адыги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843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передавали навыки, формы поведения, трудовой опыт – всё что, составляло 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снову культуры любого общества.</w:t>
      </w:r>
    </w:p>
    <w:p w:rsidR="008A607E" w:rsidRPr="003843F2" w:rsidRDefault="008A607E" w:rsidP="008A607E">
      <w:pPr>
        <w:spacing w:after="0" w:line="36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 </w:t>
      </w:r>
      <w:proofErr w:type="spellStart"/>
      <w:r w:rsidRPr="003843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Тахтамукайском</w:t>
      </w:r>
      <w:proofErr w:type="spellEnd"/>
      <w:r w:rsidRPr="003843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районе сложилась система проведения тради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ционных фестивалей и конкурсов. </w:t>
      </w:r>
      <w:r w:rsidRPr="003843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Сегодня наш район располагает всеми благоприятными условиями для возрождения и сохранения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культуры. </w:t>
      </w:r>
      <w:r w:rsidRPr="003843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 одним из ключевых приоритетов работников культуры наш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его района является возрождение </w:t>
      </w:r>
      <w:r w:rsidRPr="003843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лучших традиций прошлого и сохранение пр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еемственности связи поколений.</w:t>
      </w:r>
    </w:p>
    <w:p w:rsidR="008A607E" w:rsidRPr="003843F2" w:rsidRDefault="008A607E" w:rsidP="008A607E">
      <w:pPr>
        <w:spacing w:after="0" w:line="36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Тахтамукайском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843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районе проживает более 52 национальностей, со своей культурой, традиц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иями и обычаями.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рамках реализации ведомственной целевой программы «Развитие культуры в 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Тахтамукайский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район» и муниципальной целевой программы «Гармонизация межнациональных отношений и развитию национальных культур на территории 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Тахтамукайский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район» и для показа многонациональному населению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Тахтамукайского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района самобытность и красоту адыгской культуры постановлением </w:t>
      </w:r>
      <w:r w:rsidRPr="003843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главы 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дминистрации 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Тахтамукайский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район» </w:t>
      </w:r>
      <w:r w:rsidRPr="003843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впервые был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организован и проведен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Тахтамукайским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районным Дворцом культуры межрегиональный фестиваль адыгской культуры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торговом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центре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«Мега - Адыгея».</w:t>
      </w:r>
    </w:p>
    <w:p w:rsidR="008A607E" w:rsidRPr="0011560F" w:rsidRDefault="008A607E" w:rsidP="008A607E">
      <w:pPr>
        <w:shd w:val="clear" w:color="auto" w:fill="FFFFFF"/>
        <w:spacing w:after="0" w:line="36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Цель проекта:</w:t>
      </w:r>
    </w:p>
    <w:p w:rsidR="008A607E" w:rsidRPr="0011560F" w:rsidRDefault="008A607E" w:rsidP="008A607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1. </w:t>
      </w:r>
      <w:r w:rsidRPr="0011560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Укрепление, сохранение, развитие традиционной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адыгской </w:t>
      </w:r>
      <w:r w:rsidRPr="0011560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культуры, содействие реализации творческих способностей и гармоничного развития личности через фольклор, декоративно-прикладное и изобразительное искусство, инст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рументальный жанр и хореографию;</w:t>
      </w:r>
    </w:p>
    <w:p w:rsidR="008A607E" w:rsidRDefault="008A607E" w:rsidP="008A607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lastRenderedPageBreak/>
        <w:t>2. Приобщение подрастающего поколения</w:t>
      </w:r>
      <w:r w:rsidRPr="00BC6096">
        <w:rPr>
          <w:iCs/>
          <w:sz w:val="28"/>
          <w:szCs w:val="28"/>
        </w:rPr>
        <w:t xml:space="preserve"> к духовному наследию предков, </w:t>
      </w:r>
      <w:r>
        <w:rPr>
          <w:iCs/>
          <w:sz w:val="28"/>
          <w:szCs w:val="28"/>
        </w:rPr>
        <w:t xml:space="preserve">почитанию </w:t>
      </w:r>
      <w:r w:rsidRPr="00BC6096">
        <w:rPr>
          <w:iCs/>
          <w:sz w:val="28"/>
          <w:szCs w:val="28"/>
        </w:rPr>
        <w:t>красо</w:t>
      </w:r>
      <w:r>
        <w:rPr>
          <w:iCs/>
          <w:sz w:val="28"/>
          <w:szCs w:val="28"/>
        </w:rPr>
        <w:t>ты и мудрости народных традиций;</w:t>
      </w:r>
    </w:p>
    <w:p w:rsidR="008A607E" w:rsidRDefault="008A607E" w:rsidP="008A607E">
      <w:pPr>
        <w:pStyle w:val="a3"/>
        <w:spacing w:before="0" w:beforeAutospacing="0" w:after="0" w:afterAutospacing="0" w:line="360" w:lineRule="auto"/>
        <w:ind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>3. Демонстрация</w:t>
      </w:r>
      <w:r>
        <w:rPr>
          <w:iCs/>
          <w:sz w:val="28"/>
          <w:szCs w:val="28"/>
        </w:rPr>
        <w:t xml:space="preserve"> старинного, аутентичного и современного</w:t>
      </w:r>
      <w:r w:rsidRPr="00BC6096">
        <w:rPr>
          <w:iCs/>
          <w:sz w:val="28"/>
          <w:szCs w:val="28"/>
        </w:rPr>
        <w:t xml:space="preserve"> адыгско</w:t>
      </w:r>
      <w:r>
        <w:rPr>
          <w:iCs/>
          <w:sz w:val="28"/>
          <w:szCs w:val="28"/>
        </w:rPr>
        <w:t>го искусства</w:t>
      </w:r>
      <w:r w:rsidRPr="00BC6096">
        <w:rPr>
          <w:iCs/>
          <w:sz w:val="28"/>
          <w:szCs w:val="28"/>
        </w:rPr>
        <w:t xml:space="preserve"> многонациональному населению </w:t>
      </w:r>
      <w:proofErr w:type="spellStart"/>
      <w:r>
        <w:rPr>
          <w:iCs/>
          <w:sz w:val="28"/>
          <w:szCs w:val="28"/>
        </w:rPr>
        <w:t>Тахтамукайского</w:t>
      </w:r>
      <w:proofErr w:type="spellEnd"/>
      <w:r>
        <w:rPr>
          <w:iCs/>
          <w:sz w:val="28"/>
          <w:szCs w:val="28"/>
        </w:rPr>
        <w:t xml:space="preserve"> </w:t>
      </w:r>
      <w:r w:rsidRPr="00BC6096">
        <w:rPr>
          <w:iCs/>
          <w:sz w:val="28"/>
          <w:szCs w:val="28"/>
        </w:rPr>
        <w:t>района</w:t>
      </w:r>
      <w:r>
        <w:rPr>
          <w:iCs/>
          <w:sz w:val="28"/>
          <w:szCs w:val="28"/>
        </w:rPr>
        <w:t xml:space="preserve">, Краснодарского края. </w:t>
      </w:r>
    </w:p>
    <w:p w:rsidR="008A607E" w:rsidRPr="003843F2" w:rsidRDefault="008A607E" w:rsidP="008A607E">
      <w:pPr>
        <w:shd w:val="clear" w:color="auto" w:fill="FFFFFF"/>
        <w:spacing w:after="0" w:line="36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Задачи </w:t>
      </w:r>
      <w:r w:rsidRPr="003843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проекта:</w:t>
      </w:r>
    </w:p>
    <w:p w:rsidR="008A607E" w:rsidRPr="003843F2" w:rsidRDefault="008A607E" w:rsidP="008A607E">
      <w:pPr>
        <w:shd w:val="clear" w:color="auto" w:fill="FFFFFF"/>
        <w:spacing w:after="0" w:line="36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1. </w:t>
      </w:r>
      <w:r w:rsidRPr="003843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Создание условий для сохранения, развития и популяризации народного творчества и ремесла;</w:t>
      </w:r>
    </w:p>
    <w:p w:rsidR="008A607E" w:rsidRPr="003843F2" w:rsidRDefault="008A607E" w:rsidP="008A607E">
      <w:pPr>
        <w:shd w:val="clear" w:color="auto" w:fill="FFFFFF"/>
        <w:spacing w:after="0" w:line="36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2. </w:t>
      </w:r>
      <w:r w:rsidRPr="003843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Укрепление межнационального сотрудничества;</w:t>
      </w:r>
    </w:p>
    <w:p w:rsidR="008A607E" w:rsidRPr="003843F2" w:rsidRDefault="008A607E" w:rsidP="008A607E">
      <w:pPr>
        <w:shd w:val="clear" w:color="auto" w:fill="FFFFFF"/>
        <w:spacing w:after="0" w:line="36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3. </w:t>
      </w:r>
      <w:r w:rsidRPr="003843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Воспитание нравственно-патриотических устоев у подрастающего поколения и молодёжи;</w:t>
      </w:r>
    </w:p>
    <w:p w:rsidR="008A607E" w:rsidRPr="005D0C5A" w:rsidRDefault="008A607E" w:rsidP="008A607E">
      <w:pPr>
        <w:shd w:val="clear" w:color="auto" w:fill="FFFFFF"/>
        <w:spacing w:after="0" w:line="36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4. </w:t>
      </w:r>
      <w:r w:rsidRPr="003843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Пропаганда патриотических и духовных ценностей, национальной гордости, уважения и чести.</w:t>
      </w:r>
    </w:p>
    <w:p w:rsidR="008A607E" w:rsidRDefault="008A607E" w:rsidP="008A607E">
      <w:pPr>
        <w:spacing w:after="0" w:line="36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D78A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2019 году проект реализовывался в рамках праздничных мероприятий, приуроченных к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95-летию со дня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Тахтамукайского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района.</w:t>
      </w:r>
    </w:p>
    <w:p w:rsidR="008A607E" w:rsidRDefault="008A607E" w:rsidP="008A607E">
      <w:pPr>
        <w:spacing w:after="0" w:line="36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2020 году проект проводится под эгидой 75-летия ВОВ.</w:t>
      </w:r>
    </w:p>
    <w:p w:rsidR="008A607E" w:rsidRPr="003843F2" w:rsidRDefault="008A607E" w:rsidP="008A607E">
      <w:pPr>
        <w:spacing w:after="0" w:line="36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Проект проводится в формате</w:t>
      </w:r>
      <w:r w:rsidRPr="003843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:</w:t>
      </w:r>
    </w:p>
    <w:p w:rsidR="008A607E" w:rsidRPr="003843F2" w:rsidRDefault="008A607E" w:rsidP="008A607E">
      <w:pPr>
        <w:spacing w:after="0" w:line="36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выставок мастеров </w:t>
      </w:r>
      <w:r w:rsidRPr="003843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дек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оративно-прикладного искусства, народных промыслов и ремесел;</w:t>
      </w:r>
    </w:p>
    <w:p w:rsidR="008A607E" w:rsidRPr="003843F2" w:rsidRDefault="008A607E" w:rsidP="008A607E">
      <w:pPr>
        <w:spacing w:after="0" w:line="36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мастер-классов </w:t>
      </w:r>
      <w:r w:rsidRPr="003843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 золотошвейному искусству, басонному плетению, работе по 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ереву;</w:t>
      </w:r>
    </w:p>
    <w:p w:rsidR="008A607E" w:rsidRPr="003843F2" w:rsidRDefault="008A607E" w:rsidP="008A607E">
      <w:pPr>
        <w:spacing w:after="0" w:line="36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ru-RU" w:bidi="ar-SA"/>
        </w:rPr>
      </w:pPr>
      <w:r w:rsidRPr="003843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мастер-классо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по адыгским народным танцам;</w:t>
      </w:r>
    </w:p>
    <w:p w:rsidR="008A607E" w:rsidRPr="003843F2" w:rsidRDefault="008A607E" w:rsidP="008A607E">
      <w:pPr>
        <w:spacing w:after="0" w:line="36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выставку </w:t>
      </w:r>
      <w:r w:rsidRPr="003843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изайнеров национальной одежды и этно-стилистики;</w:t>
      </w:r>
    </w:p>
    <w:p w:rsidR="008A607E" w:rsidRPr="003843F2" w:rsidRDefault="008A607E" w:rsidP="008A607E">
      <w:pPr>
        <w:spacing w:after="0" w:line="36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картинную галерею;</w:t>
      </w:r>
    </w:p>
    <w:p w:rsidR="008A607E" w:rsidRPr="003843F2" w:rsidRDefault="008A607E" w:rsidP="008A607E">
      <w:pPr>
        <w:spacing w:after="0" w:line="36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дегустация адыгейского </w:t>
      </w:r>
      <w:r w:rsidRPr="003843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сыра «МАТЭ»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национальных блюд и выпечки;</w:t>
      </w:r>
    </w:p>
    <w:p w:rsidR="008A607E" w:rsidRPr="003843F2" w:rsidRDefault="008A607E" w:rsidP="008A607E">
      <w:pPr>
        <w:spacing w:after="0" w:line="36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</w:t>
      </w:r>
      <w:r w:rsidRPr="003843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пам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ятные сувенирные монеты. </w:t>
      </w:r>
    </w:p>
    <w:p w:rsidR="008A607E" w:rsidRPr="003843F2" w:rsidRDefault="008A607E" w:rsidP="008A607E">
      <w:pPr>
        <w:spacing w:after="0" w:line="36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ru-RU" w:bidi="ar-SA"/>
        </w:rPr>
      </w:pPr>
      <w:r w:rsidRPr="003843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Участники и гости фестиваля начали св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ое путешествие в мир культуры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адыгов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843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 открытия выставки и зна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комства с мастерами декоративно – прикладного и золотошвейного искусства, народных промыслов и ремесел.</w:t>
      </w:r>
    </w:p>
    <w:p w:rsidR="008A607E" w:rsidRPr="003843F2" w:rsidRDefault="008A607E" w:rsidP="008A607E">
      <w:pPr>
        <w:spacing w:after="0" w:line="36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ru-RU" w:bidi="ar-SA"/>
        </w:rPr>
      </w:pPr>
      <w:r w:rsidRPr="003843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На площадке торгового центра собралось более 30 мас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теров декоративно – прикладного </w:t>
      </w:r>
      <w:r w:rsidRPr="003843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творче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ства из </w:t>
      </w:r>
      <w:r w:rsidRPr="003843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Республи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ки Адыгея, Краснодарского края, </w:t>
      </w:r>
      <w:r w:rsidRPr="003843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г. Краснодар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</w:t>
      </w:r>
      <w:r w:rsidRPr="003843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 Ка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бардино-Балкарской республики.</w:t>
      </w:r>
    </w:p>
    <w:p w:rsidR="008A607E" w:rsidRPr="003843F2" w:rsidRDefault="008A607E" w:rsidP="008A607E">
      <w:pPr>
        <w:spacing w:after="0" w:line="36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ru-RU" w:bidi="ar-SA"/>
        </w:rPr>
      </w:pPr>
      <w:r w:rsidRPr="003843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Посетителям выставки представилась возможность познакомиться и пообщаться с известными 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Республике Адыгея </w:t>
      </w:r>
      <w:r w:rsidRPr="003843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мастерами. Среди них: художник, мастер по изготовлению гоб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еленов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Гощефиж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3843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Абредж</w:t>
      </w:r>
      <w:proofErr w:type="spellEnd"/>
      <w:r w:rsidRPr="003843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мастера зо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лотошвейного искусства Лариса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Русета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Гумовы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Фатима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Коблева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Сурет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Хейшхо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мастера </w:t>
      </w:r>
      <w:r w:rsidRPr="003843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басо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нного плетения - Анжела Исаева,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Рузана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Чурмыт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8A607E" w:rsidRPr="003843F2" w:rsidRDefault="008A607E" w:rsidP="008A607E">
      <w:pPr>
        <w:spacing w:after="0" w:line="36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Были представлены </w:t>
      </w:r>
      <w:r w:rsidRPr="003843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работы Заслуженного работника культуры Российской Федерации, заслуженного художника Республики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Адыгея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Абдулаха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Махмудовича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3843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Берсирова</w:t>
      </w:r>
      <w:proofErr w:type="spellEnd"/>
      <w:r w:rsidRPr="003843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члена Союза художников России, Кубани и Адыге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 – Ларисы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Шартан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Зилпиевой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Заремы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Богус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8A607E" w:rsidRPr="003843F2" w:rsidRDefault="008A607E" w:rsidP="008A607E">
      <w:pPr>
        <w:spacing w:after="0" w:line="36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Мастеров </w:t>
      </w:r>
      <w:r w:rsidRPr="003843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Республики Адыгея по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изготовлению изделий из дерева представили – Рамазан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Хуажев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</w:t>
      </w:r>
      <w:proofErr w:type="spellStart"/>
      <w:r w:rsidRPr="003843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урбий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Тешев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Руслан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Костоков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Вечеслав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Уджуху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8A607E" w:rsidRPr="003843F2" w:rsidRDefault="008A607E" w:rsidP="008A607E">
      <w:pPr>
        <w:spacing w:after="0" w:line="36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ru-RU" w:bidi="ar-SA"/>
        </w:rPr>
      </w:pPr>
      <w:r w:rsidRPr="003843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Своё искусство – орнаменты и тамги из искусственного камня про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демонстрировали – Аслан и Ольга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Тлепцерше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8A607E" w:rsidRPr="003843F2" w:rsidRDefault="008A607E" w:rsidP="008A607E">
      <w:pPr>
        <w:spacing w:after="0" w:line="36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ru-RU" w:bidi="ar-SA"/>
        </w:rPr>
      </w:pPr>
      <w:r w:rsidRPr="003843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Выставку профессионалов дополнили работы учеников детск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их школ искусств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Тахтамукайской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843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 Яблоновской ДШИ. Были представлены работы из бисера, живопись, куклы в национальной адыгской од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ежде, расписные тарелки с адыгской тематикой.</w:t>
      </w:r>
    </w:p>
    <w:p w:rsidR="008A607E" w:rsidRPr="003843F2" w:rsidRDefault="008A607E" w:rsidP="008A607E">
      <w:pPr>
        <w:spacing w:after="0" w:line="36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ru-RU" w:bidi="ar-SA"/>
        </w:rPr>
      </w:pPr>
      <w:r w:rsidRPr="003843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 мастер-классах по золотошвейному искусству, басонному плетению, работе по дереву зрители увидели уникальный процесс создания украшений и предметов декора, а также самому п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опробовать себя в роли мастера.</w:t>
      </w:r>
    </w:p>
    <w:p w:rsidR="008A607E" w:rsidRPr="003843F2" w:rsidRDefault="008A607E" w:rsidP="008A607E">
      <w:pPr>
        <w:spacing w:after="0" w:line="36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Познакомиться c </w:t>
      </w:r>
      <w:r w:rsidRPr="003843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национальными костюмами и подробнее узнать про их историю гости МЕГИ смогли на выставке дизайнеров стил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изованной национальной одежды и этно – стилистики </w:t>
      </w:r>
      <w:proofErr w:type="spellStart"/>
      <w:r w:rsidRPr="003843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Руза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Женетль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Паранук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Нуриян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Дудаловой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Бэллы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3843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Боджоковой</w:t>
      </w:r>
      <w:proofErr w:type="spellEnd"/>
      <w:r w:rsidRPr="003843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Гостям фестиваля пов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ествовали о традициях и обычаях </w:t>
      </w:r>
      <w:proofErr w:type="spellStart"/>
      <w:r w:rsidRPr="003843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адыгов</w:t>
      </w:r>
      <w:proofErr w:type="spellEnd"/>
      <w:r w:rsidRPr="003843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представили национальные костюмы, </w:t>
      </w:r>
      <w:r w:rsidRPr="003843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рассказали, в каких случаях надевался тот или иной к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остюм, с чем носили аксессуары.</w:t>
      </w:r>
    </w:p>
    <w:p w:rsidR="008A607E" w:rsidRPr="003843F2" w:rsidRDefault="008A607E" w:rsidP="008A607E">
      <w:pPr>
        <w:spacing w:after="0" w:line="36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Прямо </w:t>
      </w:r>
      <w:r w:rsidRPr="003843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ТЦ все желающие могли своими руками вычеканить юбилейные монетки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 помощью </w:t>
      </w:r>
      <w:r w:rsidRPr="003843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кузнец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а – Игоря </w:t>
      </w:r>
      <w:r w:rsidRPr="003843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Карин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а. </w:t>
      </w:r>
    </w:p>
    <w:p w:rsidR="008A607E" w:rsidRDefault="008A607E" w:rsidP="008A607E">
      <w:pPr>
        <w:spacing w:after="0" w:line="36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 </w:t>
      </w:r>
      <w:r w:rsidRPr="003843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14.00ч. гостям был представлен аутентичный блок. На определё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нных площадках торгового центра </w:t>
      </w:r>
      <w:r w:rsidRPr="003843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проходили мастер классы. Это игра на культовом национальном инструменте – шык1эпщын, исполнение старинных аутентичных песен.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Мастер классы проводили: Казбек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Нагороков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Шовгеновкий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843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район) и заслуженный 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удожник Республики Адыгея, член </w:t>
      </w:r>
      <w:r w:rsidRPr="003843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Союза художников России, дипломант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Российской академии художеств, и</w:t>
      </w:r>
      <w:r w:rsidRPr="003843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звестный на Северном Кавказе исследователь, мастер по древнейш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ему искусству плетения адыгской </w:t>
      </w:r>
      <w:r w:rsidRPr="003843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циновки «</w:t>
      </w:r>
      <w:proofErr w:type="spellStart"/>
      <w:r w:rsidRPr="003843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пуаблэ</w:t>
      </w:r>
      <w:proofErr w:type="spellEnd"/>
      <w:r w:rsidRPr="003843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», изготовитель адыгских нар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одных музыкальных инструментов, </w:t>
      </w:r>
      <w:r w:rsidRPr="003843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Основатель анс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амбля адыгской этнической песни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Жъыу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» </w:t>
      </w:r>
      <w:r w:rsidRPr="003843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 ба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зе Адыгейского государственного университета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Замудин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3843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Гучев</w:t>
      </w:r>
      <w:proofErr w:type="spellEnd"/>
      <w:r w:rsidRPr="003843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</w:t>
      </w:r>
    </w:p>
    <w:p w:rsidR="008A607E" w:rsidRDefault="008A607E" w:rsidP="008A607E">
      <w:pPr>
        <w:spacing w:after="0" w:line="36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Мастер класс по народным адыгским танцам проводил профессиональный хореограф </w:t>
      </w:r>
      <w:r w:rsidRPr="003843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стам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Шалов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8A607E" w:rsidRPr="00CA747B" w:rsidRDefault="008A607E" w:rsidP="008A607E">
      <w:pPr>
        <w:spacing w:after="0" w:line="36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 торговом центре были оформлены две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иммерсивные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843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фотозоны: имитации комнат кунацкой и ткацкой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обставленные предметами быта, где можно было продегустировать национальные блюда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адыгов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бренд Республиканский Адыгея - </w:t>
      </w:r>
      <w:r w:rsidRPr="003843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адыгейского сыра у мастера - Казбека </w:t>
      </w:r>
      <w:proofErr w:type="spellStart"/>
      <w:r w:rsidRPr="003843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Цишева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</w:t>
      </w:r>
      <w:r w:rsidRPr="003843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приобрести памятные монеты с эмблемой фестиваля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а также сделать фото и видео съемки на память. </w:t>
      </w:r>
    </w:p>
    <w:p w:rsidR="008A607E" w:rsidRDefault="008A607E" w:rsidP="008A607E">
      <w:pPr>
        <w:spacing w:after="0" w:line="36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843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15.00ч. состоялось торжественное открытие фестиваля. Гостей фестиваля приветствовала «Мисс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– черкешенка» - 2017г.» - Эмма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843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аш и самая юная исполнительница </w:t>
      </w:r>
      <w:r w:rsidRPr="003843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адыгских песен – 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инара </w:t>
      </w:r>
      <w:proofErr w:type="spellStart"/>
      <w:r w:rsidRPr="003843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Трахова</w:t>
      </w:r>
      <w:proofErr w:type="spellEnd"/>
      <w:r w:rsidRPr="003843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 приветственной речью к участникам фестиваля и посетителям центра «Мега-Адыгея» выступили заместитель главы администрации 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Тахтамукайский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район» и управляющая делами «Мега-Адыгея». </w:t>
      </w:r>
      <w:r w:rsidRPr="003843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Открытие фестиваля </w:t>
      </w:r>
      <w:r w:rsidRPr="003843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 xml:space="preserve">сменилось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выступлением лучших коллективов и артистов Р</w:t>
      </w:r>
      <w:r w:rsidRPr="003843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еспублик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и Адыгея и Краснодарского края. </w:t>
      </w:r>
    </w:p>
    <w:p w:rsidR="008A607E" w:rsidRPr="003843F2" w:rsidRDefault="008A607E" w:rsidP="008A607E">
      <w:pPr>
        <w:spacing w:after="0" w:line="360" w:lineRule="auto"/>
        <w:ind w:firstLine="567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 </w:t>
      </w:r>
      <w:r w:rsidRPr="003843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прогр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амме фестиваля приняли участие:</w:t>
      </w:r>
      <w:r>
        <w:rPr>
          <w:rFonts w:ascii="Segoe UI" w:eastAsia="Times New Roman" w:hAnsi="Segoe UI" w:cs="Segoe UI"/>
          <w:sz w:val="18"/>
          <w:szCs w:val="18"/>
          <w:lang w:val="ru-RU" w:eastAsia="ru-RU" w:bidi="ar-SA"/>
        </w:rPr>
        <w:t xml:space="preserve"> </w:t>
      </w:r>
      <w:proofErr w:type="gramStart"/>
      <w:r w:rsidRPr="003843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Народный ансамбль адыгского танца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Адыги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», Азида Миш, </w:t>
      </w:r>
      <w:r w:rsidRPr="003843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Творческое объединение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Ошад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»,</w:t>
      </w:r>
      <w:r>
        <w:rPr>
          <w:rFonts w:ascii="Segoe UI" w:eastAsia="Times New Roman" w:hAnsi="Segoe UI" w:cs="Segoe UI"/>
          <w:sz w:val="18"/>
          <w:szCs w:val="1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Казбек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Нагароков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Нух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Чачух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</w:t>
      </w:r>
      <w:r w:rsidRPr="003843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Народный ансамбль адыгских музыкальных инструментов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Удж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», Сусанна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Даутова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Анзаур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Миш, </w:t>
      </w:r>
      <w:r w:rsidRPr="003843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Народный ансамбль адыгского танца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Алеуар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Магамед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Дзыбов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</w:t>
      </w:r>
      <w:r w:rsidRPr="003843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Народный ансамбль адыгских музыкальных инструментов «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Насып», Т</w:t>
      </w:r>
      <w:r w:rsidRPr="003843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ворческое объединение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Ошад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», Адам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Ачмиз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Государственный академический ансамбль народного танца «Адыгеи» -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Нальмэс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», Государственный ансамбль народной песни и танца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Исламей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», Государственный симфонический оркестр Государственной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филармонии Республики Адыгея, Заслуженный коллектив народного творчества РФ «Зори Майкопа». </w:t>
      </w:r>
    </w:p>
    <w:p w:rsidR="008A607E" w:rsidRDefault="008A607E" w:rsidP="008A607E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843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Кульминацией мероприятия стало шествие музыкантов, в котором объединились 15 лучших гармонистов, из Республик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 Адыгея и Краснодарского края.</w:t>
      </w:r>
    </w:p>
    <w:p w:rsidR="008A607E" w:rsidRDefault="008A607E" w:rsidP="008A607E">
      <w:pPr>
        <w:spacing w:after="0" w:line="36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843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Мероприятие завершило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сь праздничной песней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Хъохъу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». Сцена заполнилась многоцветьем </w:t>
      </w:r>
      <w:r w:rsidRPr="003843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национальных костю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мах всех участников фестиваля.</w:t>
      </w:r>
    </w:p>
    <w:p w:rsidR="008A607E" w:rsidRDefault="008A607E" w:rsidP="008A607E">
      <w:pPr>
        <w:spacing w:after="0" w:line="36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843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Режиссёр и идейный вдохновитель первого фестиваля адыгской кул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ьтуры - руководитель управления </w:t>
      </w:r>
      <w:r w:rsidRPr="003843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культу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ры </w:t>
      </w:r>
      <w:r w:rsidRPr="003843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МО </w:t>
      </w:r>
      <w:proofErr w:type="spellStart"/>
      <w:r w:rsidRPr="003843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Тахтамукайский</w:t>
      </w:r>
      <w:proofErr w:type="spellEnd"/>
      <w:r w:rsidRPr="003843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», заслуженный деятель искусств </w:t>
      </w:r>
      <w:r w:rsidRPr="003843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Республики Ады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гея – Рустам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Айдамирович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Ачмиз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r w:rsidRPr="00B16F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8A607E" w:rsidRPr="00550078" w:rsidRDefault="008A607E" w:rsidP="008A607E">
      <w:pPr>
        <w:spacing w:after="0" w:line="36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Финансирование проекта в объеме 300.000 р. производилось из бюджета 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Тахтамукайский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район» в рамках реализации ведомственной целевой программы «Развитие культуры на 2019-2021гг.</w:t>
      </w:r>
    </w:p>
    <w:p w:rsidR="008A607E" w:rsidRPr="003843F2" w:rsidRDefault="008A607E" w:rsidP="008A607E">
      <w:pPr>
        <w:shd w:val="clear" w:color="auto" w:fill="FFFFFF"/>
        <w:spacing w:after="0" w:line="360" w:lineRule="auto"/>
        <w:ind w:firstLine="55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ru-RU" w:eastAsia="ru-RU" w:bidi="ar-SA"/>
        </w:rPr>
      </w:pPr>
      <w:r w:rsidRPr="003843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Обоснование социальной значимости:</w:t>
      </w:r>
    </w:p>
    <w:p w:rsidR="008A607E" w:rsidRPr="003843F2" w:rsidRDefault="008A607E" w:rsidP="008A607E">
      <w:pPr>
        <w:shd w:val="clear" w:color="auto" w:fill="FFFFFF"/>
        <w:spacing w:after="0" w:line="36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ru-RU" w:bidi="ar-SA"/>
        </w:rPr>
      </w:pPr>
      <w:r w:rsidRPr="003843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Эффективная и полноценная реализация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поспособствовала</w:t>
      </w:r>
      <w:r w:rsidRPr="003843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:</w:t>
      </w:r>
    </w:p>
    <w:p w:rsidR="008A607E" w:rsidRPr="003843F2" w:rsidRDefault="008A607E" w:rsidP="008A607E">
      <w:pPr>
        <w:shd w:val="clear" w:color="auto" w:fill="FFFFFF"/>
        <w:spacing w:after="0" w:line="36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ru-RU" w:bidi="ar-SA"/>
        </w:rPr>
      </w:pPr>
      <w:r w:rsidRPr="003843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возрождению, сохранению и популяризации народного творч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ества и ремесел народов </w:t>
      </w:r>
      <w:r w:rsidRPr="003843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Адыгеи;</w:t>
      </w:r>
    </w:p>
    <w:p w:rsidR="008A607E" w:rsidRPr="003843F2" w:rsidRDefault="008A607E" w:rsidP="008A607E">
      <w:pPr>
        <w:shd w:val="clear" w:color="auto" w:fill="FFFFFF"/>
        <w:spacing w:after="0" w:line="36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ru-RU" w:bidi="ar-SA"/>
        </w:rPr>
      </w:pPr>
      <w:r w:rsidRPr="003843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 xml:space="preserve">- расширению и развитию творческого межрегионального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межнационального сотрудничества </w:t>
      </w:r>
      <w:r w:rsidRPr="003843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между Республикой Адыгея и Краснодарским краем;</w:t>
      </w:r>
    </w:p>
    <w:p w:rsidR="008A607E" w:rsidRDefault="008A607E" w:rsidP="008A607E">
      <w:pPr>
        <w:shd w:val="clear" w:color="auto" w:fill="FFFFFF"/>
        <w:spacing w:after="0" w:line="36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843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пропаганде патриотических и духовных ценностей, национальной гордости, уважения и 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ти;</w:t>
      </w:r>
    </w:p>
    <w:p w:rsidR="008A607E" w:rsidRPr="003843F2" w:rsidRDefault="008A607E" w:rsidP="008A607E">
      <w:pPr>
        <w:shd w:val="clear" w:color="auto" w:fill="FFFFFF"/>
        <w:spacing w:after="0" w:line="36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</w:t>
      </w:r>
      <w:r w:rsidRPr="003843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увеличению численности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участников культурно-досуговых мероприятий.</w:t>
      </w:r>
    </w:p>
    <w:p w:rsidR="008A607E" w:rsidRPr="003843F2" w:rsidRDefault="008A607E" w:rsidP="008A607E">
      <w:pPr>
        <w:shd w:val="clear" w:color="auto" w:fill="FFFFFF"/>
        <w:spacing w:after="0" w:line="36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Проект объединил в себе </w:t>
      </w:r>
      <w:r w:rsidRPr="003843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выставки мастеров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декоративно – прикладного искусства, </w:t>
      </w:r>
      <w:r w:rsidRPr="003843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родных промыслов, гала-концерт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иммерсивные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фотозоны.</w:t>
      </w:r>
    </w:p>
    <w:p w:rsidR="008A607E" w:rsidRPr="003843F2" w:rsidRDefault="008A607E" w:rsidP="008A607E">
      <w:pPr>
        <w:shd w:val="clear" w:color="auto" w:fill="FFFFFF"/>
        <w:spacing w:after="0" w:line="36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ru-RU" w:bidi="ar-SA"/>
        </w:rPr>
      </w:pPr>
      <w:r w:rsidRPr="003843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Дополнительной характеристикой актуальности и социальной значимости проекта является его приуроченность к важнейшему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празднику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Тахтамукайского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района – </w:t>
      </w:r>
      <w:r w:rsidRPr="003843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95-летие образование </w:t>
      </w:r>
      <w:proofErr w:type="spellStart"/>
      <w:r w:rsidRPr="003843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Тахтамукайского</w:t>
      </w:r>
      <w:proofErr w:type="spellEnd"/>
      <w:r w:rsidRPr="003843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района.</w:t>
      </w:r>
    </w:p>
    <w:p w:rsidR="008A607E" w:rsidRPr="00147226" w:rsidRDefault="008A607E" w:rsidP="008A607E">
      <w:pPr>
        <w:shd w:val="clear" w:color="auto" w:fill="FFFFFF"/>
        <w:spacing w:after="0" w:line="36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ru-RU" w:bidi="ar-SA"/>
        </w:rPr>
      </w:pPr>
      <w:r w:rsidRPr="003843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Таким образом, предлагаемый проект имеет особую социальную значимость и актуальность.</w:t>
      </w:r>
    </w:p>
    <w:p w:rsidR="008A607E" w:rsidRDefault="008A607E" w:rsidP="008A607E">
      <w:pPr>
        <w:shd w:val="clear" w:color="auto" w:fill="FFFFFF"/>
        <w:spacing w:after="0" w:line="360" w:lineRule="auto"/>
        <w:ind w:firstLine="555"/>
        <w:jc w:val="center"/>
        <w:textAlignment w:val="baseline"/>
        <w:rPr>
          <w:rFonts w:ascii="Segoe UI" w:eastAsia="Times New Roman" w:hAnsi="Segoe UI" w:cs="Segoe UI"/>
          <w:b/>
          <w:bCs/>
          <w:i/>
          <w:iCs/>
          <w:sz w:val="18"/>
          <w:szCs w:val="1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Количественные и качественные результаты проекта. </w:t>
      </w:r>
    </w:p>
    <w:p w:rsidR="008A607E" w:rsidRDefault="008A607E" w:rsidP="008A607E">
      <w:pPr>
        <w:shd w:val="clear" w:color="auto" w:fill="FFFFFF"/>
        <w:spacing w:after="0" w:line="36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843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На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Тахтамукайского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района </w:t>
      </w:r>
      <w:r w:rsidRPr="003843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создана площадка для самовыражения творческой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активности населения района,</w:t>
      </w:r>
      <w:r w:rsidRPr="003843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которая занимается народным творчеством, сохранением и развитием своих национальных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традиций и </w:t>
      </w:r>
      <w:r w:rsidRPr="003843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обычаев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</w:p>
    <w:p w:rsidR="008A607E" w:rsidRDefault="008A607E" w:rsidP="008A607E">
      <w:pPr>
        <w:shd w:val="clear" w:color="auto" w:fill="FFFFFF"/>
        <w:spacing w:after="0" w:line="360" w:lineRule="auto"/>
        <w:ind w:firstLine="555"/>
        <w:jc w:val="both"/>
        <w:textAlignment w:val="baseline"/>
        <w:rPr>
          <w:rFonts w:ascii="Segoe UI" w:eastAsia="Times New Roman" w:hAnsi="Segoe UI" w:cs="Segoe UI"/>
          <w:b/>
          <w:bCs/>
          <w:i/>
          <w:iCs/>
          <w:sz w:val="18"/>
          <w:szCs w:val="18"/>
          <w:lang w:val="ru-RU" w:eastAsia="ru-RU" w:bidi="ar-SA"/>
        </w:rPr>
      </w:pPr>
      <w:r w:rsidRPr="003843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день пров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едения фестиваля ТЦ посетило 52 </w:t>
      </w:r>
      <w:r w:rsidRPr="003843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000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человек, из которых более 7000 </w:t>
      </w:r>
      <w:r w:rsidRPr="003843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постоянно находились возле концертной площадки.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Количество участников мероприятия составило более 400 артистов. Оргкомитет более 30 человек. </w:t>
      </w:r>
    </w:p>
    <w:p w:rsidR="008A607E" w:rsidRDefault="008A607E" w:rsidP="008A607E">
      <w:pPr>
        <w:shd w:val="clear" w:color="auto" w:fill="FFFFFF"/>
        <w:spacing w:after="0" w:line="36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Реализация проекта </w:t>
      </w:r>
      <w:r w:rsidRPr="003843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оставил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</w:t>
      </w:r>
      <w:r w:rsidRPr="003843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заметный след в кул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ьтурной жизни </w:t>
      </w:r>
      <w:proofErr w:type="spellStart"/>
      <w:r w:rsidRPr="003843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хтамукайского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района, </w:t>
      </w:r>
      <w:r w:rsidRPr="003843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Республики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Адыгея и Краснодарского края</w:t>
      </w:r>
      <w:r w:rsidRPr="003843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продемонстрировав высокую духовную и материал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ьную культуру адыгского народа, показав при этом, что богатейшие традиции </w:t>
      </w:r>
      <w:r w:rsidRPr="003843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кул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ьтурного наследия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адыгов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843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должны быть сохран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ены и преумножены для потомков. </w:t>
      </w:r>
    </w:p>
    <w:p w:rsidR="008A607E" w:rsidRPr="00550078" w:rsidRDefault="008A607E" w:rsidP="008A607E">
      <w:pPr>
        <w:shd w:val="clear" w:color="auto" w:fill="FFFFFF"/>
        <w:spacing w:after="0" w:line="360" w:lineRule="auto"/>
        <w:ind w:firstLine="555"/>
        <w:jc w:val="both"/>
        <w:textAlignment w:val="baseline"/>
        <w:rPr>
          <w:rFonts w:ascii="Segoe UI" w:eastAsia="Times New Roman" w:hAnsi="Segoe UI" w:cs="Segoe UI"/>
          <w:b/>
          <w:bCs/>
          <w:i/>
          <w:iCs/>
          <w:sz w:val="18"/>
          <w:szCs w:val="18"/>
          <w:lang w:val="ru-RU" w:eastAsia="ru-RU" w:bidi="ar-SA"/>
        </w:rPr>
      </w:pPr>
    </w:p>
    <w:p w:rsidR="008A607E" w:rsidRDefault="008A607E" w:rsidP="008A607E">
      <w:pPr>
        <w:pStyle w:val="a3"/>
        <w:spacing w:before="0" w:beforeAutospacing="0" w:after="0" w:afterAutospacing="0"/>
        <w:ind w:hanging="426"/>
        <w:jc w:val="both"/>
        <w:rPr>
          <w:noProof/>
          <w:sz w:val="28"/>
          <w:szCs w:val="28"/>
        </w:rPr>
      </w:pPr>
    </w:p>
    <w:p w:rsidR="008A607E" w:rsidRDefault="008A607E" w:rsidP="008A607E">
      <w:pPr>
        <w:pStyle w:val="a3"/>
        <w:spacing w:before="0" w:beforeAutospacing="0" w:after="0" w:afterAutospacing="0"/>
        <w:ind w:hanging="426"/>
        <w:jc w:val="both"/>
        <w:rPr>
          <w:noProof/>
          <w:sz w:val="28"/>
          <w:szCs w:val="28"/>
        </w:rPr>
      </w:pPr>
    </w:p>
    <w:p w:rsidR="00B44FE8" w:rsidRPr="008A607E" w:rsidRDefault="008A607E">
      <w:pPr>
        <w:rPr>
          <w:lang w:val="ru-RU"/>
        </w:rPr>
      </w:pPr>
      <w:bookmarkStart w:id="0" w:name="_GoBack"/>
      <w:bookmarkEnd w:id="0"/>
    </w:p>
    <w:sectPr w:rsidR="00B44FE8" w:rsidRPr="008A6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F84"/>
    <w:rsid w:val="00092497"/>
    <w:rsid w:val="008A607E"/>
    <w:rsid w:val="00BF7F84"/>
    <w:rsid w:val="00FA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07E"/>
    <w:pPr>
      <w:spacing w:after="240" w:line="480" w:lineRule="auto"/>
      <w:ind w:firstLine="360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607E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07E"/>
    <w:pPr>
      <w:spacing w:after="240" w:line="480" w:lineRule="auto"/>
      <w:ind w:firstLine="360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607E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1479</Words>
  <Characters>8436</Characters>
  <Application>Microsoft Office Word</Application>
  <DocSecurity>0</DocSecurity>
  <Lines>70</Lines>
  <Paragraphs>19</Paragraphs>
  <ScaleCrop>false</ScaleCrop>
  <Company/>
  <LinksUpToDate>false</LinksUpToDate>
  <CharactersWithSpaces>9896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Эмма</dc:creator>
  <cp:keywords/>
  <dc:description/>
  <cp:lastModifiedBy>Эмма</cp:lastModifiedBy>
  <cp:revision>2</cp:revision>
  <dcterms:created xsi:type="dcterms:W3CDTF">2020-02-19T12:53:00Z</dcterms:created>
  <dcterms:modified xsi:type="dcterms:W3CDTF">2020-02-19T12:54:00Z</dcterms:modified>
</cp:coreProperties>
</file>