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CB" w:rsidRPr="00B06765" w:rsidRDefault="009D7C37" w:rsidP="009D7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</w:t>
      </w:r>
      <w:r w:rsidR="000B10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B101A">
        <w:rPr>
          <w:rFonts w:ascii="Times New Roman" w:hAnsi="Times New Roman" w:cs="Times New Roman"/>
          <w:b/>
          <w:sz w:val="24"/>
          <w:szCs w:val="24"/>
        </w:rPr>
        <w:t>ЗАЯВКА</w:t>
      </w:r>
      <w:r w:rsidR="009B21D3" w:rsidRPr="00B06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720">
        <w:rPr>
          <w:rFonts w:ascii="Times New Roman" w:hAnsi="Times New Roman" w:cs="Times New Roman"/>
          <w:b/>
          <w:sz w:val="24"/>
          <w:szCs w:val="24"/>
        </w:rPr>
        <w:t>НА УЧАСТИЕ В ГРАНТОВОМ КОНКУРСЕ</w:t>
      </w:r>
    </w:p>
    <w:p w:rsidR="003A5446" w:rsidRPr="00D87FAF" w:rsidRDefault="003A5446" w:rsidP="00D87FAF">
      <w:pPr>
        <w:jc w:val="center"/>
        <w:rPr>
          <w:rFonts w:ascii="Times New Roman" w:hAnsi="Times New Roman" w:cs="Times New Roman"/>
          <w:b/>
        </w:rPr>
      </w:pPr>
    </w:p>
    <w:p w:rsidR="00D87FAF" w:rsidRPr="00F13D2B" w:rsidRDefault="00D87FAF" w:rsidP="00D87F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0"/>
      </w:tblGrid>
      <w:tr w:rsidR="009D7C37" w:rsidRPr="00F13D2B" w:rsidTr="009D7C37">
        <w:trPr>
          <w:trHeight w:val="371"/>
        </w:trPr>
        <w:tc>
          <w:tcPr>
            <w:tcW w:w="2800" w:type="dxa"/>
            <w:shd w:val="clear" w:color="auto" w:fill="C0C0C0"/>
          </w:tcPr>
          <w:p w:rsidR="009D7C37" w:rsidRPr="00F13D2B" w:rsidRDefault="009D7C37" w:rsidP="006229A6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</w:tr>
    </w:tbl>
    <w:p w:rsidR="00E53AD3" w:rsidRDefault="00B5306F" w:rsidP="004532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Волонтерский центр </w:t>
      </w:r>
      <w:r w:rsidR="00453228">
        <w:rPr>
          <w:rFonts w:ascii="Times New Roman" w:hAnsi="Times New Roman" w:cs="Times New Roman"/>
          <w:b/>
        </w:rPr>
        <w:t>Замок на Скорняжном (Центр</w:t>
      </w:r>
      <w:r>
        <w:rPr>
          <w:rFonts w:ascii="Times New Roman" w:hAnsi="Times New Roman" w:cs="Times New Roman"/>
          <w:b/>
        </w:rPr>
        <w:t xml:space="preserve"> Поддержки Семьи и Детства </w:t>
      </w:r>
      <w:r w:rsidR="004755BE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>«Красносельский»</w:t>
      </w:r>
      <w:r w:rsidR="00453228">
        <w:rPr>
          <w:rFonts w:ascii="Times New Roman" w:hAnsi="Times New Roman" w:cs="Times New Roman"/>
          <w:b/>
        </w:rPr>
        <w:t>)</w:t>
      </w:r>
    </w:p>
    <w:p w:rsidR="00B5306F" w:rsidRPr="00F13D2B" w:rsidRDefault="00B5306F" w:rsidP="004755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1"/>
        <w:gridCol w:w="7478"/>
      </w:tblGrid>
      <w:tr w:rsidR="00E53AD3" w:rsidRPr="00F13D2B" w:rsidTr="00607927">
        <w:tc>
          <w:tcPr>
            <w:tcW w:w="2808" w:type="dxa"/>
            <w:shd w:val="clear" w:color="auto" w:fill="C0C0C0"/>
          </w:tcPr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 xml:space="preserve">2. Информация </w:t>
            </w:r>
            <w:r w:rsidRPr="00F13D2B">
              <w:rPr>
                <w:rFonts w:ascii="Times New Roman" w:hAnsi="Times New Roman" w:cs="Times New Roman"/>
                <w:b/>
                <w:bCs/>
              </w:rPr>
              <w:br/>
              <w:t xml:space="preserve">о руководителе проекта </w:t>
            </w:r>
            <w:r w:rsidRPr="00F13D2B">
              <w:rPr>
                <w:rFonts w:ascii="Times New Roman" w:hAnsi="Times New Roman" w:cs="Times New Roman"/>
                <w:bCs/>
              </w:rPr>
              <w:t>(автор проекта)</w:t>
            </w:r>
          </w:p>
        </w:tc>
        <w:tc>
          <w:tcPr>
            <w:tcW w:w="7506" w:type="dxa"/>
          </w:tcPr>
          <w:p w:rsidR="00E53AD3" w:rsidRPr="00951E8D" w:rsidRDefault="00951E8D" w:rsidP="00951E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B5306F" w:rsidRPr="00951E8D">
              <w:rPr>
                <w:rFonts w:ascii="Times New Roman" w:hAnsi="Times New Roman" w:cs="Times New Roman"/>
                <w:bCs/>
              </w:rPr>
              <w:t>Кабанов Владимир</w:t>
            </w:r>
            <w:r w:rsidR="00EE4C6A">
              <w:rPr>
                <w:rFonts w:ascii="Times New Roman" w:hAnsi="Times New Roman" w:cs="Times New Roman"/>
                <w:bCs/>
              </w:rPr>
              <w:t xml:space="preserve"> Львович кандидат педагогических</w:t>
            </w:r>
            <w:r w:rsidR="00B5306F" w:rsidRPr="00951E8D">
              <w:rPr>
                <w:rFonts w:ascii="Times New Roman" w:hAnsi="Times New Roman" w:cs="Times New Roman"/>
                <w:bCs/>
              </w:rPr>
              <w:t xml:space="preserve"> наук</w:t>
            </w:r>
            <w:r w:rsidRPr="00951E8D">
              <w:rPr>
                <w:rFonts w:ascii="Times New Roman" w:hAnsi="Times New Roman" w:cs="Times New Roman"/>
                <w:bCs/>
              </w:rPr>
              <w:t>, доцент по специальности: «гражданское право, предпринимательское право, семейное право, международное частное право», директор ГБУ г.Москвы Центра поддержки семьи и детства «Красносельский».</w:t>
            </w:r>
          </w:p>
          <w:p w:rsidR="00B5306F" w:rsidRPr="00951E8D" w:rsidRDefault="00951E8D" w:rsidP="00951E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B5306F" w:rsidRPr="00951E8D">
              <w:rPr>
                <w:rFonts w:ascii="Times New Roman" w:hAnsi="Times New Roman" w:cs="Times New Roman"/>
                <w:bCs/>
              </w:rPr>
              <w:t xml:space="preserve">30 лет </w:t>
            </w:r>
            <w:r>
              <w:rPr>
                <w:rFonts w:ascii="Times New Roman" w:hAnsi="Times New Roman" w:cs="Times New Roman"/>
                <w:bCs/>
              </w:rPr>
              <w:t xml:space="preserve">успешного </w:t>
            </w:r>
            <w:r w:rsidR="00B5306F" w:rsidRPr="00951E8D">
              <w:rPr>
                <w:rFonts w:ascii="Times New Roman" w:hAnsi="Times New Roman" w:cs="Times New Roman"/>
                <w:bCs/>
              </w:rPr>
              <w:t>опыта в социальной сфере по организации социа</w:t>
            </w:r>
            <w:r w:rsidRPr="00951E8D">
              <w:rPr>
                <w:rFonts w:ascii="Times New Roman" w:hAnsi="Times New Roman" w:cs="Times New Roman"/>
                <w:bCs/>
              </w:rPr>
              <w:t>льных проектов</w:t>
            </w:r>
            <w:r w:rsidR="00B5306F" w:rsidRPr="00951E8D">
              <w:rPr>
                <w:rFonts w:ascii="Times New Roman" w:hAnsi="Times New Roman" w:cs="Times New Roman"/>
                <w:bCs/>
              </w:rPr>
              <w:t xml:space="preserve">, в 1992-2007 годах осуществил уникальный социально-педагогический проект "Детский парк "Усадьба Трубецких в Хамовниках". 15 лет федеральная государственная служба, </w:t>
            </w:r>
            <w:r w:rsidRPr="00951E8D">
              <w:rPr>
                <w:rFonts w:ascii="Times New Roman" w:hAnsi="Times New Roman" w:cs="Times New Roman"/>
                <w:bCs/>
              </w:rPr>
              <w:t xml:space="preserve">отвечал за  </w:t>
            </w:r>
            <w:r w:rsidR="00B5306F" w:rsidRPr="00951E8D">
              <w:rPr>
                <w:rFonts w:ascii="Times New Roman" w:hAnsi="Times New Roman" w:cs="Times New Roman"/>
                <w:bCs/>
              </w:rPr>
              <w:t xml:space="preserve">реформирование детских домов, сопровождение СО НКО и Благотворительных фондов. Преподаватель Вуза, руководитель образовательной программы высшего образования бакалавриат психолого-педагогического направления "семейное воспитание". </w:t>
            </w:r>
          </w:p>
          <w:p w:rsidR="00B5306F" w:rsidRPr="00B36CB6" w:rsidRDefault="00951E8D" w:rsidP="00951E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B5306F" w:rsidRPr="00951E8D">
              <w:rPr>
                <w:rFonts w:ascii="Times New Roman" w:hAnsi="Times New Roman" w:cs="Times New Roman"/>
                <w:bCs/>
              </w:rPr>
              <w:t>Организатор нескольких социальных проектов, в 2018 году стал руководителем уникальной образовательной программы высшего образования бакалавриат психоло</w:t>
            </w:r>
            <w:r w:rsidR="00EE4C6A">
              <w:rPr>
                <w:rFonts w:ascii="Times New Roman" w:hAnsi="Times New Roman" w:cs="Times New Roman"/>
                <w:bCs/>
              </w:rPr>
              <w:t>го</w:t>
            </w:r>
            <w:r w:rsidR="00B5306F" w:rsidRPr="00951E8D">
              <w:rPr>
                <w:rFonts w:ascii="Times New Roman" w:hAnsi="Times New Roman" w:cs="Times New Roman"/>
                <w:bCs/>
              </w:rPr>
              <w:t>- педагогического направления "семейное воспитание" по подготовке специалистов по работе с малой</w:t>
            </w:r>
            <w:r>
              <w:rPr>
                <w:rFonts w:ascii="Times New Roman" w:hAnsi="Times New Roman" w:cs="Times New Roman"/>
                <w:bCs/>
              </w:rPr>
              <w:t xml:space="preserve"> разновозрастной группой детей, </w:t>
            </w:r>
            <w:r w:rsidR="00B5306F" w:rsidRPr="00951E8D">
              <w:rPr>
                <w:rFonts w:ascii="Times New Roman" w:hAnsi="Times New Roman" w:cs="Times New Roman"/>
                <w:bCs/>
              </w:rPr>
              <w:t>участвующих в</w:t>
            </w:r>
            <w:r w:rsidR="00B36CB6" w:rsidRPr="00951E8D">
              <w:rPr>
                <w:rFonts w:ascii="Times New Roman" w:hAnsi="Times New Roman" w:cs="Times New Roman"/>
                <w:bCs/>
              </w:rPr>
              <w:t xml:space="preserve"> добровольческом движении. Имеет </w:t>
            </w:r>
            <w:r w:rsidR="00B5306F" w:rsidRPr="00951E8D">
              <w:rPr>
                <w:rFonts w:ascii="Times New Roman" w:hAnsi="Times New Roman" w:cs="Times New Roman"/>
                <w:bCs/>
              </w:rPr>
              <w:t>государственные награды.</w:t>
            </w:r>
          </w:p>
        </w:tc>
      </w:tr>
    </w:tbl>
    <w:p w:rsidR="00E53AD3" w:rsidRPr="00F13D2B" w:rsidRDefault="00E53AD3" w:rsidP="00E53A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7477"/>
      </w:tblGrid>
      <w:tr w:rsidR="00E53AD3" w:rsidRPr="00F13D2B" w:rsidTr="00607927">
        <w:tc>
          <w:tcPr>
            <w:tcW w:w="2808" w:type="dxa"/>
            <w:shd w:val="clear" w:color="auto" w:fill="C0C0C0"/>
          </w:tcPr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 xml:space="preserve">3. Информация </w:t>
            </w:r>
            <w:r w:rsidRPr="00F13D2B">
              <w:rPr>
                <w:rFonts w:ascii="Times New Roman" w:hAnsi="Times New Roman" w:cs="Times New Roman"/>
                <w:b/>
                <w:bCs/>
              </w:rPr>
              <w:br/>
              <w:t>о команде проекта</w:t>
            </w:r>
          </w:p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06" w:type="dxa"/>
          </w:tcPr>
          <w:p w:rsidR="00ED5BC8" w:rsidRDefault="00ED5BC8" w:rsidP="0060792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3AD3" w:rsidRPr="00ED5BC8" w:rsidRDefault="00951E8D" w:rsidP="00951E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человек</w:t>
            </w:r>
            <w:r w:rsidR="00EE4C6A">
              <w:rPr>
                <w:rFonts w:ascii="Times New Roman" w:hAnsi="Times New Roman" w:cs="Times New Roman"/>
              </w:rPr>
              <w:t>а,</w:t>
            </w:r>
            <w:r>
              <w:rPr>
                <w:rFonts w:ascii="Times New Roman" w:hAnsi="Times New Roman" w:cs="Times New Roman"/>
              </w:rPr>
              <w:t xml:space="preserve"> - 50 добровольцев</w:t>
            </w:r>
            <w:r w:rsidR="00B36CB6" w:rsidRPr="00ED5B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12 специалистов </w:t>
            </w:r>
          </w:p>
        </w:tc>
      </w:tr>
    </w:tbl>
    <w:p w:rsidR="00E53AD3" w:rsidRPr="00F13D2B" w:rsidRDefault="00E53AD3" w:rsidP="00E53AD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77"/>
        <w:gridCol w:w="7502"/>
      </w:tblGrid>
      <w:tr w:rsidR="00E53AD3" w:rsidRPr="00F13D2B" w:rsidTr="00607927">
        <w:tc>
          <w:tcPr>
            <w:tcW w:w="2777" w:type="dxa"/>
            <w:shd w:val="clear" w:color="auto" w:fill="C0C0C0"/>
          </w:tcPr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>4. География проекта</w:t>
            </w:r>
          </w:p>
        </w:tc>
        <w:tc>
          <w:tcPr>
            <w:tcW w:w="7502" w:type="dxa"/>
          </w:tcPr>
          <w:p w:rsidR="00E53AD3" w:rsidRPr="00F13D2B" w:rsidRDefault="00B36CB6" w:rsidP="009D7C3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  <w:r w:rsidR="00E53AD3" w:rsidRPr="00F13D2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53AD3" w:rsidRPr="00F13D2B" w:rsidRDefault="00E53AD3" w:rsidP="00E53A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3"/>
        <w:gridCol w:w="20"/>
        <w:gridCol w:w="7305"/>
      </w:tblGrid>
      <w:tr w:rsidR="00E53AD3" w:rsidRPr="00F13D2B" w:rsidTr="003B0827">
        <w:trPr>
          <w:trHeight w:val="1341"/>
        </w:trPr>
        <w:tc>
          <w:tcPr>
            <w:tcW w:w="2713" w:type="dxa"/>
            <w:shd w:val="clear" w:color="auto" w:fill="C0C0C0"/>
          </w:tcPr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>5. Срок реализации проекта</w:t>
            </w:r>
          </w:p>
        </w:tc>
        <w:tc>
          <w:tcPr>
            <w:tcW w:w="7325" w:type="dxa"/>
            <w:gridSpan w:val="2"/>
          </w:tcPr>
          <w:p w:rsidR="00ED5BC8" w:rsidRDefault="00ED5BC8" w:rsidP="009D7C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5BC8" w:rsidRDefault="00ED5BC8" w:rsidP="009D7C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53AD3" w:rsidRPr="009D7C37" w:rsidRDefault="00951E8D" w:rsidP="009D7C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Март</w:t>
            </w:r>
            <w:r w:rsidR="003F6B5E">
              <w:rPr>
                <w:rFonts w:ascii="Times New Roman" w:hAnsi="Times New Roman" w:cs="Times New Roman"/>
              </w:rPr>
              <w:t>-ноябрь</w:t>
            </w:r>
            <w:r w:rsidR="00466E8E">
              <w:rPr>
                <w:rFonts w:ascii="Times New Roman" w:hAnsi="Times New Roman" w:cs="Times New Roman"/>
              </w:rPr>
              <w:t xml:space="preserve"> 2021</w:t>
            </w:r>
            <w:bookmarkStart w:id="0" w:name="_GoBack"/>
            <w:bookmarkEnd w:id="0"/>
            <w:r w:rsidR="00B36CB6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E53AD3" w:rsidRPr="00F13D2B" w:rsidTr="003B0827">
        <w:trPr>
          <w:trHeight w:val="5586"/>
        </w:trPr>
        <w:tc>
          <w:tcPr>
            <w:tcW w:w="2733" w:type="dxa"/>
            <w:gridSpan w:val="2"/>
            <w:shd w:val="clear" w:color="auto" w:fill="C0C0C0"/>
          </w:tcPr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>6. Краткая аннотация</w:t>
            </w:r>
          </w:p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5" w:type="dxa"/>
          </w:tcPr>
          <w:p w:rsidR="00B36CB6" w:rsidRDefault="00B36CB6" w:rsidP="009D7C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Актуальность рассматриваемого проекта:</w:t>
            </w:r>
          </w:p>
          <w:p w:rsidR="00783547" w:rsidRDefault="00783547" w:rsidP="001D7F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ЦПСиД «Красносельский» является многопрофильным государственным учреждением социальной помощи населению. Цели центра: профилактика социального сиротства, профилактика безнадзорности, восстановление детско-родительских отношений, помощь и поддержка семьи. В центре действуют отделения: стационарное,</w:t>
            </w:r>
            <w:r w:rsidRPr="00783547"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783547">
              <w:rPr>
                <w:rFonts w:ascii="Times New Roman" w:hAnsi="Times New Roman" w:cs="Times New Roman"/>
              </w:rPr>
              <w:t>тделение социальной диагностики</w:t>
            </w:r>
            <w:r>
              <w:rPr>
                <w:rFonts w:ascii="Times New Roman" w:hAnsi="Times New Roman" w:cs="Times New Roman"/>
              </w:rPr>
              <w:t>, с</w:t>
            </w:r>
            <w:r w:rsidRPr="00783547">
              <w:rPr>
                <w:rFonts w:ascii="Times New Roman" w:hAnsi="Times New Roman" w:cs="Times New Roman"/>
              </w:rPr>
              <w:t>ектор срочной социальной помощи</w:t>
            </w:r>
            <w:r>
              <w:rPr>
                <w:rFonts w:ascii="Times New Roman" w:hAnsi="Times New Roman" w:cs="Times New Roman"/>
              </w:rPr>
              <w:t>, о</w:t>
            </w:r>
            <w:r w:rsidRPr="00783547">
              <w:rPr>
                <w:rFonts w:ascii="Times New Roman" w:hAnsi="Times New Roman" w:cs="Times New Roman"/>
              </w:rPr>
              <w:t>тделение социальной реабилитации детей-инвалидов</w:t>
            </w:r>
            <w:r>
              <w:rPr>
                <w:rFonts w:ascii="Times New Roman" w:hAnsi="Times New Roman" w:cs="Times New Roman"/>
              </w:rPr>
              <w:t>, о</w:t>
            </w:r>
            <w:r w:rsidRPr="00783547">
              <w:rPr>
                <w:rFonts w:ascii="Times New Roman" w:hAnsi="Times New Roman" w:cs="Times New Roman"/>
              </w:rPr>
              <w:t>тделение ранней профилактики семейного неблагополучия</w:t>
            </w:r>
            <w:r>
              <w:rPr>
                <w:rFonts w:ascii="Times New Roman" w:hAnsi="Times New Roman" w:cs="Times New Roman"/>
              </w:rPr>
              <w:t>,</w:t>
            </w:r>
            <w:r w:rsidRPr="00783547"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783547">
              <w:rPr>
                <w:rFonts w:ascii="Times New Roman" w:hAnsi="Times New Roman" w:cs="Times New Roman"/>
              </w:rPr>
              <w:t>тделение дневного пребывания и творческой социализации детей и подростков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83547">
              <w:rPr>
                <w:rFonts w:ascii="Times New Roman" w:hAnsi="Times New Roman" w:cs="Times New Roman"/>
              </w:rPr>
              <w:t>круглосуточная мобильная служба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51E8D" w:rsidRDefault="00783547" w:rsidP="003B08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83547">
              <w:rPr>
                <w:rFonts w:ascii="Times New Roman" w:hAnsi="Times New Roman" w:cs="Times New Roman"/>
              </w:rPr>
              <w:t>На социальном обслуживании на 01.07.2019</w:t>
            </w:r>
            <w:r w:rsidR="003F6B5E">
              <w:rPr>
                <w:rFonts w:ascii="Times New Roman" w:hAnsi="Times New Roman" w:cs="Times New Roman"/>
              </w:rPr>
              <w:t xml:space="preserve">г. состоит 765 семей\1411 детей. </w:t>
            </w:r>
          </w:p>
          <w:p w:rsidR="00A432E0" w:rsidRDefault="00951E8D" w:rsidP="001D7F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F6B5E">
              <w:rPr>
                <w:rFonts w:ascii="Times New Roman" w:hAnsi="Times New Roman" w:cs="Times New Roman"/>
              </w:rPr>
              <w:t>Вместе с тем, о</w:t>
            </w:r>
            <w:r w:rsidR="00B36CB6">
              <w:rPr>
                <w:rFonts w:ascii="Times New Roman" w:hAnsi="Times New Roman" w:cs="Times New Roman"/>
              </w:rPr>
              <w:t xml:space="preserve">казывая </w:t>
            </w:r>
            <w:r w:rsidR="003F6B5E">
              <w:rPr>
                <w:rFonts w:ascii="Times New Roman" w:hAnsi="Times New Roman" w:cs="Times New Roman"/>
              </w:rPr>
              <w:t xml:space="preserve">социальные </w:t>
            </w:r>
            <w:r w:rsidR="00B36CB6">
              <w:rPr>
                <w:rFonts w:ascii="Times New Roman" w:hAnsi="Times New Roman" w:cs="Times New Roman"/>
              </w:rPr>
              <w:t>услуги семьям, попавшим в трудную жизненную ситуацию</w:t>
            </w:r>
            <w:r w:rsidR="007B5423">
              <w:rPr>
                <w:rFonts w:ascii="Times New Roman" w:hAnsi="Times New Roman" w:cs="Times New Roman"/>
              </w:rPr>
              <w:t>,</w:t>
            </w:r>
            <w:r w:rsidR="003F6B5E">
              <w:rPr>
                <w:rFonts w:ascii="Times New Roman" w:hAnsi="Times New Roman" w:cs="Times New Roman"/>
              </w:rPr>
              <w:t xml:space="preserve"> не всегда возможно</w:t>
            </w:r>
            <w:r w:rsidR="00234827">
              <w:rPr>
                <w:rFonts w:ascii="Times New Roman" w:hAnsi="Times New Roman" w:cs="Times New Roman"/>
              </w:rPr>
              <w:t xml:space="preserve"> соблюсти индивидуальный подход к </w:t>
            </w:r>
            <w:r w:rsidR="003F6B5E">
              <w:rPr>
                <w:rFonts w:ascii="Times New Roman" w:hAnsi="Times New Roman" w:cs="Times New Roman"/>
              </w:rPr>
              <w:t xml:space="preserve">оказанию услуг </w:t>
            </w:r>
            <w:r w:rsidR="00234827">
              <w:rPr>
                <w:rFonts w:ascii="Times New Roman" w:hAnsi="Times New Roman" w:cs="Times New Roman"/>
              </w:rPr>
              <w:t>семьям, попавшим в трудную жизненную ситуацию, детям, находящихся в социально-опасном положении, а также детям-ин</w:t>
            </w:r>
            <w:r w:rsidR="003F6B5E">
              <w:rPr>
                <w:rFonts w:ascii="Times New Roman" w:hAnsi="Times New Roman" w:cs="Times New Roman"/>
              </w:rPr>
              <w:t>валидам</w:t>
            </w:r>
            <w:r w:rsidR="00EE4C6A">
              <w:rPr>
                <w:rFonts w:ascii="Times New Roman" w:hAnsi="Times New Roman" w:cs="Times New Roman"/>
              </w:rPr>
              <w:t>,</w:t>
            </w:r>
            <w:r w:rsidR="003F6B5E">
              <w:rPr>
                <w:rFonts w:ascii="Times New Roman" w:hAnsi="Times New Roman" w:cs="Times New Roman"/>
              </w:rPr>
              <w:t xml:space="preserve"> поскольку многие необходимые услуги не входят в утвержденный перечень</w:t>
            </w:r>
            <w:r w:rsidR="00883F98">
              <w:rPr>
                <w:rFonts w:ascii="Times New Roman" w:hAnsi="Times New Roman" w:cs="Times New Roman"/>
              </w:rPr>
              <w:t xml:space="preserve"> стационарных социальных услуг, </w:t>
            </w:r>
            <w:r w:rsidR="003F6B5E">
              <w:rPr>
                <w:rFonts w:ascii="Times New Roman" w:hAnsi="Times New Roman" w:cs="Times New Roman"/>
              </w:rPr>
              <w:t xml:space="preserve"> </w:t>
            </w:r>
            <w:r w:rsidR="00883F98">
              <w:rPr>
                <w:rFonts w:ascii="Times New Roman" w:hAnsi="Times New Roman" w:cs="Times New Roman"/>
              </w:rPr>
              <w:t>предоставляемых учреждениями поддержки семьи и детства на территории города Москвы</w:t>
            </w:r>
            <w:r w:rsidR="007B5423">
              <w:rPr>
                <w:rFonts w:ascii="Times New Roman" w:hAnsi="Times New Roman" w:cs="Times New Roman"/>
              </w:rPr>
              <w:t>,</w:t>
            </w:r>
            <w:r w:rsidR="003F6B5E">
              <w:rPr>
                <w:rFonts w:ascii="Times New Roman" w:hAnsi="Times New Roman" w:cs="Times New Roman"/>
              </w:rPr>
              <w:t xml:space="preserve"> или вообще </w:t>
            </w:r>
            <w:r w:rsidR="003F6B5E" w:rsidRPr="00EB1FF6">
              <w:rPr>
                <w:rFonts w:ascii="Times New Roman" w:hAnsi="Times New Roman" w:cs="Times New Roman"/>
              </w:rPr>
              <w:t>отсутствуют в перечне</w:t>
            </w:r>
            <w:r w:rsidR="00EB1FF6">
              <w:rPr>
                <w:rFonts w:ascii="Times New Roman" w:hAnsi="Times New Roman" w:cs="Times New Roman"/>
              </w:rPr>
              <w:t xml:space="preserve"> социальных услуг, предоставляемых государственными учреждениями </w:t>
            </w:r>
            <w:r w:rsidR="00EB1FF6">
              <w:rPr>
                <w:rFonts w:ascii="Times New Roman" w:hAnsi="Times New Roman" w:cs="Times New Roman"/>
              </w:rPr>
              <w:lastRenderedPageBreak/>
              <w:t>поддержки семьи и детства</w:t>
            </w:r>
            <w:r w:rsidR="003F6B5E">
              <w:rPr>
                <w:rFonts w:ascii="Times New Roman" w:hAnsi="Times New Roman" w:cs="Times New Roman"/>
              </w:rPr>
              <w:t xml:space="preserve">. </w:t>
            </w:r>
            <w:r w:rsidR="00A432E0">
              <w:rPr>
                <w:rFonts w:ascii="Times New Roman" w:hAnsi="Times New Roman" w:cs="Times New Roman"/>
              </w:rPr>
              <w:t>Как правило</w:t>
            </w:r>
            <w:r w:rsidR="007B5423">
              <w:rPr>
                <w:rFonts w:ascii="Times New Roman" w:hAnsi="Times New Roman" w:cs="Times New Roman"/>
              </w:rPr>
              <w:t>,</w:t>
            </w:r>
            <w:r w:rsidR="00A432E0">
              <w:rPr>
                <w:rFonts w:ascii="Times New Roman" w:hAnsi="Times New Roman" w:cs="Times New Roman"/>
              </w:rPr>
              <w:t xml:space="preserve"> семьи, например, нуждаются в:</w:t>
            </w:r>
          </w:p>
          <w:p w:rsidR="00A432E0" w:rsidRPr="00A432E0" w:rsidRDefault="00A432E0" w:rsidP="00A432E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Семейном помощнике (</w:t>
            </w:r>
            <w:r w:rsidRPr="00A432E0">
              <w:rPr>
                <w:rFonts w:ascii="Times New Roman" w:hAnsi="Times New Roman" w:cs="Times New Roman"/>
              </w:rPr>
              <w:t>в разных вариа</w:t>
            </w:r>
            <w:r>
              <w:rPr>
                <w:rFonts w:ascii="Times New Roman" w:hAnsi="Times New Roman" w:cs="Times New Roman"/>
              </w:rPr>
              <w:t xml:space="preserve">нтах: в случае болезни родителей </w:t>
            </w:r>
            <w:r w:rsidRPr="00A432E0">
              <w:rPr>
                <w:rFonts w:ascii="Times New Roman" w:hAnsi="Times New Roman" w:cs="Times New Roman"/>
              </w:rPr>
              <w:t>отвести\забрать ребенка из детского сада или школы; купить и принести продукты. В случае необходимости сопроводить родителя в любое учреждение, н-р ЦЗН)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32E0" w:rsidRPr="00A432E0" w:rsidRDefault="00A432E0" w:rsidP="00A432E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432E0">
              <w:rPr>
                <w:rFonts w:ascii="Times New Roman" w:hAnsi="Times New Roman" w:cs="Times New Roman"/>
              </w:rPr>
              <w:t xml:space="preserve">Няни </w:t>
            </w:r>
            <w:r>
              <w:rPr>
                <w:rFonts w:ascii="Times New Roman" w:hAnsi="Times New Roman" w:cs="Times New Roman"/>
              </w:rPr>
              <w:t xml:space="preserve">для ребенка 0-3, 4-7, 8-10 лет </w:t>
            </w:r>
            <w:r w:rsidRPr="00A432E0">
              <w:rPr>
                <w:rFonts w:ascii="Times New Roman" w:hAnsi="Times New Roman" w:cs="Times New Roman"/>
              </w:rPr>
              <w:t>(присмотр за ребенком в том случае, если маме необходимо уйти по делам)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32E0" w:rsidRPr="00A432E0" w:rsidRDefault="00A432E0" w:rsidP="00A432E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Тьюто</w:t>
            </w:r>
            <w:r w:rsidRPr="00A432E0">
              <w:rPr>
                <w:rFonts w:ascii="Times New Roman" w:hAnsi="Times New Roman" w:cs="Times New Roman"/>
              </w:rPr>
              <w:t>ре для подростка (сопровождение в школу, помощь в подготовке домашнего задания)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32E0" w:rsidRDefault="00A432E0" w:rsidP="00A432E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A432E0">
              <w:rPr>
                <w:rFonts w:ascii="Times New Roman" w:hAnsi="Times New Roman" w:cs="Times New Roman"/>
              </w:rPr>
              <w:t>Волонтере, имеющего рабочие специальности (электрик, сантехник, компьютерный мастер, транспортные перевозки  и т.д.)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432E0" w:rsidRDefault="00A432E0" w:rsidP="00A432E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Другие.</w:t>
            </w:r>
          </w:p>
          <w:p w:rsidR="00A432E0" w:rsidRPr="00A432E0" w:rsidRDefault="00A432E0" w:rsidP="00A432E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для развития подобных услуг необходимо информирование населения и решение логистики.</w:t>
            </w:r>
          </w:p>
          <w:p w:rsidR="00B03F45" w:rsidRDefault="00A432E0" w:rsidP="009D7C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234827">
              <w:rPr>
                <w:rFonts w:ascii="Times New Roman" w:hAnsi="Times New Roman" w:cs="Times New Roman"/>
              </w:rPr>
              <w:t xml:space="preserve">Поэтому </w:t>
            </w:r>
            <w:r w:rsidR="00EB1FF6">
              <w:rPr>
                <w:rFonts w:ascii="Times New Roman" w:hAnsi="Times New Roman" w:cs="Times New Roman"/>
              </w:rPr>
              <w:t xml:space="preserve">в целях развития социальных услуг семье, в том числе негосударственных форм, </w:t>
            </w:r>
            <w:r w:rsidR="00234827">
              <w:rPr>
                <w:rFonts w:ascii="Times New Roman" w:hAnsi="Times New Roman" w:cs="Times New Roman"/>
              </w:rPr>
              <w:t>перед Центром стоит задача</w:t>
            </w:r>
            <w:r w:rsidR="00EB1FF6">
              <w:rPr>
                <w:rFonts w:ascii="Times New Roman" w:hAnsi="Times New Roman" w:cs="Times New Roman"/>
              </w:rPr>
              <w:t xml:space="preserve"> привлечения</w:t>
            </w:r>
            <w:r w:rsidR="00234827">
              <w:rPr>
                <w:rFonts w:ascii="Times New Roman" w:hAnsi="Times New Roman" w:cs="Times New Roman"/>
              </w:rPr>
              <w:t xml:space="preserve"> к своей </w:t>
            </w:r>
            <w:r w:rsidR="003C46E8">
              <w:rPr>
                <w:rFonts w:ascii="Times New Roman" w:hAnsi="Times New Roman" w:cs="Times New Roman"/>
              </w:rPr>
              <w:t xml:space="preserve">деятельности </w:t>
            </w:r>
            <w:r w:rsidR="00EB1FF6">
              <w:rPr>
                <w:rFonts w:ascii="Times New Roman" w:hAnsi="Times New Roman" w:cs="Times New Roman"/>
              </w:rPr>
              <w:t>добровольцев с необходимыми знаниями и компетенциями для оказания подобных услуг</w:t>
            </w:r>
            <w:r w:rsidR="003C46E8">
              <w:rPr>
                <w:rFonts w:ascii="Times New Roman" w:hAnsi="Times New Roman" w:cs="Times New Roman"/>
              </w:rPr>
              <w:t xml:space="preserve">. </w:t>
            </w:r>
            <w:r w:rsidR="00EB1FF6">
              <w:rPr>
                <w:rFonts w:ascii="Times New Roman" w:hAnsi="Times New Roman" w:cs="Times New Roman"/>
              </w:rPr>
              <w:t xml:space="preserve">Соответственно </w:t>
            </w:r>
            <w:r w:rsidR="003C46E8">
              <w:rPr>
                <w:rFonts w:ascii="Times New Roman" w:hAnsi="Times New Roman" w:cs="Times New Roman"/>
              </w:rPr>
              <w:t>актуально реше</w:t>
            </w:r>
            <w:r w:rsidR="00EB1FF6">
              <w:rPr>
                <w:rFonts w:ascii="Times New Roman" w:hAnsi="Times New Roman" w:cs="Times New Roman"/>
              </w:rPr>
              <w:t>ние этого вопроса через создание</w:t>
            </w:r>
            <w:r w:rsidR="003C46E8">
              <w:rPr>
                <w:rFonts w:ascii="Times New Roman" w:hAnsi="Times New Roman" w:cs="Times New Roman"/>
              </w:rPr>
              <w:t xml:space="preserve"> центра </w:t>
            </w:r>
            <w:r w:rsidR="00EB1FF6">
              <w:rPr>
                <w:rFonts w:ascii="Times New Roman" w:hAnsi="Times New Roman" w:cs="Times New Roman"/>
              </w:rPr>
              <w:t>добровольцев-</w:t>
            </w:r>
            <w:r w:rsidR="003C46E8">
              <w:rPr>
                <w:rFonts w:ascii="Times New Roman" w:hAnsi="Times New Roman" w:cs="Times New Roman"/>
              </w:rPr>
              <w:t xml:space="preserve">студентов, обучающихся по </w:t>
            </w:r>
            <w:r w:rsidR="00EB1FF6">
              <w:rPr>
                <w:rFonts w:ascii="Times New Roman" w:hAnsi="Times New Roman" w:cs="Times New Roman"/>
              </w:rPr>
              <w:t xml:space="preserve">педагогическим и </w:t>
            </w:r>
            <w:r w:rsidR="003C46E8">
              <w:rPr>
                <w:rFonts w:ascii="Times New Roman" w:hAnsi="Times New Roman" w:cs="Times New Roman"/>
              </w:rPr>
              <w:t>психол</w:t>
            </w:r>
            <w:r w:rsidR="00EB1FF6">
              <w:rPr>
                <w:rFonts w:ascii="Times New Roman" w:hAnsi="Times New Roman" w:cs="Times New Roman"/>
              </w:rPr>
              <w:t>ого-педагогическим направлениям. Т</w:t>
            </w:r>
            <w:r w:rsidR="003C46E8">
              <w:rPr>
                <w:rFonts w:ascii="Times New Roman" w:hAnsi="Times New Roman" w:cs="Times New Roman"/>
              </w:rPr>
              <w:t>ак же и студентам полезна подоб</w:t>
            </w:r>
            <w:r w:rsidR="00EB1FF6">
              <w:rPr>
                <w:rFonts w:ascii="Times New Roman" w:hAnsi="Times New Roman" w:cs="Times New Roman"/>
              </w:rPr>
              <w:t>ная профессиональная стажировка для развития своих компетенций,</w:t>
            </w:r>
          </w:p>
          <w:p w:rsidR="00915B24" w:rsidRDefault="00915B24" w:rsidP="009D7C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Пути решения проблемы</w:t>
            </w:r>
          </w:p>
          <w:p w:rsidR="00915B24" w:rsidRDefault="00915B24" w:rsidP="009D7C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создания постоянно действующего волонтерского центра добровольцев необходимо:</w:t>
            </w:r>
          </w:p>
          <w:p w:rsidR="00915B24" w:rsidRDefault="00915B24" w:rsidP="00915B2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студентов психолого-педагогический направлений</w:t>
            </w:r>
            <w:r w:rsidR="00A432E0">
              <w:rPr>
                <w:rFonts w:ascii="Times New Roman" w:hAnsi="Times New Roman" w:cs="Times New Roman"/>
              </w:rPr>
              <w:t>.</w:t>
            </w:r>
          </w:p>
          <w:p w:rsidR="00915B24" w:rsidRDefault="00915B24" w:rsidP="00915B2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и сопровождение студентов-добровольцев</w:t>
            </w:r>
            <w:r w:rsidR="00A432E0">
              <w:rPr>
                <w:rFonts w:ascii="Times New Roman" w:hAnsi="Times New Roman" w:cs="Times New Roman"/>
              </w:rPr>
              <w:t>.</w:t>
            </w:r>
          </w:p>
          <w:p w:rsidR="00915B24" w:rsidRDefault="00915B24" w:rsidP="00915B2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студентов</w:t>
            </w:r>
            <w:r w:rsidR="00A432E0">
              <w:rPr>
                <w:rFonts w:ascii="Times New Roman" w:hAnsi="Times New Roman" w:cs="Times New Roman"/>
              </w:rPr>
              <w:t xml:space="preserve"> </w:t>
            </w:r>
            <w:r w:rsidR="003D664E">
              <w:rPr>
                <w:rFonts w:ascii="Times New Roman" w:hAnsi="Times New Roman" w:cs="Times New Roman"/>
              </w:rPr>
              <w:t>- добровольцев в оказании услуг, их сопровождение.</w:t>
            </w:r>
          </w:p>
          <w:p w:rsidR="00915B24" w:rsidRDefault="00915B24" w:rsidP="00915B2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и подготовка мастеров-добровольцев</w:t>
            </w:r>
            <w:r w:rsidR="00A432E0">
              <w:rPr>
                <w:rFonts w:ascii="Times New Roman" w:hAnsi="Times New Roman" w:cs="Times New Roman"/>
              </w:rPr>
              <w:t>.</w:t>
            </w:r>
          </w:p>
          <w:p w:rsidR="00915B24" w:rsidRDefault="00A432E0" w:rsidP="00915B24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Рефлексия и п</w:t>
            </w:r>
            <w:r w:rsidR="00915B24">
              <w:rPr>
                <w:rFonts w:ascii="Times New Roman" w:hAnsi="Times New Roman" w:cs="Times New Roman"/>
              </w:rPr>
              <w:t>одведение итогов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5B24" w:rsidRDefault="00915B24" w:rsidP="00915B2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915B24" w:rsidRDefault="00A432E0" w:rsidP="00915B2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</w:t>
            </w:r>
            <w:r w:rsidR="00915B24" w:rsidRPr="00915B24">
              <w:rPr>
                <w:rFonts w:ascii="Times New Roman" w:hAnsi="Times New Roman" w:cs="Times New Roman"/>
              </w:rPr>
              <w:t>езультаты:</w:t>
            </w:r>
          </w:p>
          <w:p w:rsidR="00915B24" w:rsidRDefault="003D664E" w:rsidP="00915B2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Обучено 50</w:t>
            </w:r>
            <w:r w:rsidR="00915B24">
              <w:rPr>
                <w:rFonts w:ascii="Times New Roman" w:hAnsi="Times New Roman" w:cs="Times New Roman"/>
              </w:rPr>
              <w:t xml:space="preserve"> добровольцев-волонтеров</w:t>
            </w:r>
            <w:r w:rsidR="003B0827">
              <w:rPr>
                <w:rFonts w:ascii="Times New Roman" w:hAnsi="Times New Roman" w:cs="Times New Roman"/>
              </w:rPr>
              <w:t>, которые участвуют в оказании услуг</w:t>
            </w:r>
          </w:p>
          <w:p w:rsidR="00915B24" w:rsidRDefault="00915B24" w:rsidP="00915B2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</w:t>
            </w:r>
            <w:r w:rsidR="00740253">
              <w:rPr>
                <w:rFonts w:ascii="Times New Roman" w:hAnsi="Times New Roman" w:cs="Times New Roman"/>
              </w:rPr>
              <w:t>ено 1</w:t>
            </w:r>
            <w:r w:rsidR="003B0827">
              <w:rPr>
                <w:rFonts w:ascii="Times New Roman" w:hAnsi="Times New Roman" w:cs="Times New Roman"/>
              </w:rPr>
              <w:t xml:space="preserve">0 </w:t>
            </w:r>
            <w:r w:rsidR="00740253">
              <w:rPr>
                <w:rFonts w:ascii="Times New Roman" w:hAnsi="Times New Roman" w:cs="Times New Roman"/>
              </w:rPr>
              <w:t xml:space="preserve">массовых образовательных </w:t>
            </w:r>
            <w:r w:rsidR="003B0827">
              <w:rPr>
                <w:rFonts w:ascii="Times New Roman" w:hAnsi="Times New Roman" w:cs="Times New Roman"/>
              </w:rPr>
              <w:t xml:space="preserve">мероприятий, в том числе обучение, </w:t>
            </w:r>
            <w:r w:rsidR="00740253">
              <w:rPr>
                <w:rFonts w:ascii="Times New Roman" w:hAnsi="Times New Roman" w:cs="Times New Roman"/>
              </w:rPr>
              <w:t>вые</w:t>
            </w:r>
            <w:r w:rsidR="00EE4C6A">
              <w:rPr>
                <w:rFonts w:ascii="Times New Roman" w:hAnsi="Times New Roman" w:cs="Times New Roman"/>
              </w:rPr>
              <w:t>здной коллоквиум для добровольцев</w:t>
            </w:r>
            <w:r w:rsidR="003B0827">
              <w:rPr>
                <w:rFonts w:ascii="Times New Roman" w:hAnsi="Times New Roman" w:cs="Times New Roman"/>
              </w:rPr>
              <w:t xml:space="preserve">, </w:t>
            </w:r>
            <w:r w:rsidR="004C4984">
              <w:rPr>
                <w:rFonts w:ascii="Times New Roman" w:hAnsi="Times New Roman" w:cs="Times New Roman"/>
              </w:rPr>
              <w:t>хакатон</w:t>
            </w:r>
            <w:r w:rsidR="003B0827">
              <w:rPr>
                <w:rFonts w:ascii="Times New Roman" w:hAnsi="Times New Roman" w:cs="Times New Roman"/>
              </w:rPr>
              <w:t xml:space="preserve"> мастеров-добровольцев,</w:t>
            </w:r>
            <w:r w:rsidR="00740253">
              <w:rPr>
                <w:rFonts w:ascii="Times New Roman" w:hAnsi="Times New Roman" w:cs="Times New Roman"/>
              </w:rPr>
              <w:t xml:space="preserve"> широкий круг </w:t>
            </w:r>
            <w:r w:rsidR="00E73870">
              <w:rPr>
                <w:rFonts w:ascii="Times New Roman" w:hAnsi="Times New Roman" w:cs="Times New Roman"/>
              </w:rPr>
              <w:t>социальных добровольцев</w:t>
            </w:r>
            <w:r w:rsidR="00740253">
              <w:rPr>
                <w:rFonts w:ascii="Times New Roman" w:hAnsi="Times New Roman" w:cs="Times New Roman"/>
              </w:rPr>
              <w:t>.</w:t>
            </w:r>
            <w:r w:rsidR="003B0827">
              <w:rPr>
                <w:rFonts w:ascii="Times New Roman" w:hAnsi="Times New Roman" w:cs="Times New Roman"/>
              </w:rPr>
              <w:t xml:space="preserve"> </w:t>
            </w:r>
          </w:p>
          <w:p w:rsidR="00915B24" w:rsidRDefault="003D664E" w:rsidP="00915B2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Подготовлено 11</w:t>
            </w:r>
            <w:r w:rsidR="00ED5BC8">
              <w:rPr>
                <w:rFonts w:ascii="Times New Roman" w:hAnsi="Times New Roman" w:cs="Times New Roman"/>
              </w:rPr>
              <w:t xml:space="preserve"> мастеров-добровольцев</w:t>
            </w:r>
            <w:r w:rsidR="00740253">
              <w:rPr>
                <w:rFonts w:ascii="Times New Roman" w:hAnsi="Times New Roman" w:cs="Times New Roman"/>
              </w:rPr>
              <w:t>.</w:t>
            </w:r>
          </w:p>
          <w:p w:rsidR="00740253" w:rsidRDefault="00E73870" w:rsidP="00915B24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</w:t>
            </w:r>
            <w:r w:rsidR="00883F98">
              <w:rPr>
                <w:rFonts w:ascii="Times New Roman" w:hAnsi="Times New Roman" w:cs="Times New Roman"/>
              </w:rPr>
              <w:t xml:space="preserve"> оказано 3</w:t>
            </w:r>
            <w:r w:rsidR="00740253">
              <w:rPr>
                <w:rFonts w:ascii="Times New Roman" w:hAnsi="Times New Roman" w:cs="Times New Roman"/>
              </w:rPr>
              <w:t xml:space="preserve">00 негосударственных </w:t>
            </w:r>
            <w:r>
              <w:rPr>
                <w:rFonts w:ascii="Times New Roman" w:hAnsi="Times New Roman" w:cs="Times New Roman"/>
              </w:rPr>
              <w:t>услуг социальной помощи семье и детям.</w:t>
            </w:r>
          </w:p>
          <w:p w:rsidR="00ED5BC8" w:rsidRDefault="00ED5BC8" w:rsidP="00ED5BC8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D5BC8" w:rsidRPr="00ED5BC8" w:rsidRDefault="00ED5BC8" w:rsidP="003B08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5BC8">
              <w:rPr>
                <w:rFonts w:ascii="Times New Roman" w:hAnsi="Times New Roman" w:cs="Times New Roman"/>
              </w:rPr>
              <w:t xml:space="preserve">Вывод: Таким образом будет создан постоянно действующий центр </w:t>
            </w:r>
            <w:r w:rsidR="003B0827">
              <w:rPr>
                <w:rFonts w:ascii="Times New Roman" w:hAnsi="Times New Roman" w:cs="Times New Roman"/>
              </w:rPr>
              <w:t>добровольцев</w:t>
            </w:r>
            <w:r w:rsidRPr="00ED5BC8">
              <w:rPr>
                <w:rFonts w:ascii="Times New Roman" w:hAnsi="Times New Roman" w:cs="Times New Roman"/>
              </w:rPr>
              <w:t xml:space="preserve">, оказывающих </w:t>
            </w:r>
            <w:r w:rsidR="00E73870">
              <w:rPr>
                <w:rFonts w:ascii="Times New Roman" w:hAnsi="Times New Roman" w:cs="Times New Roman"/>
              </w:rPr>
              <w:t xml:space="preserve">негосударственные </w:t>
            </w:r>
            <w:r w:rsidR="00E73870" w:rsidRPr="00ED5BC8">
              <w:rPr>
                <w:rFonts w:ascii="Times New Roman" w:hAnsi="Times New Roman" w:cs="Times New Roman"/>
              </w:rPr>
              <w:t>услуги</w:t>
            </w:r>
            <w:r w:rsidR="003B0827">
              <w:rPr>
                <w:rFonts w:ascii="Times New Roman" w:hAnsi="Times New Roman" w:cs="Times New Roman"/>
              </w:rPr>
              <w:t xml:space="preserve"> социальной помощи семье</w:t>
            </w:r>
            <w:r w:rsidRPr="00ED5BC8">
              <w:rPr>
                <w:rFonts w:ascii="Times New Roman" w:hAnsi="Times New Roman" w:cs="Times New Roman"/>
              </w:rPr>
              <w:t>.</w:t>
            </w:r>
          </w:p>
        </w:tc>
      </w:tr>
    </w:tbl>
    <w:p w:rsidR="00E53AD3" w:rsidRPr="00F13D2B" w:rsidRDefault="00E53AD3" w:rsidP="00E53AD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7480"/>
      </w:tblGrid>
      <w:tr w:rsidR="00E53AD3" w:rsidRPr="00F13D2B" w:rsidTr="00607927">
        <w:tc>
          <w:tcPr>
            <w:tcW w:w="2802" w:type="dxa"/>
            <w:shd w:val="clear" w:color="auto" w:fill="C0C0C0"/>
          </w:tcPr>
          <w:p w:rsidR="00E53AD3" w:rsidRPr="00F13D2B" w:rsidRDefault="00E53AD3" w:rsidP="00E73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>7. Описание проблемы, решению/снижению остроты которой посвящен проект</w:t>
            </w:r>
          </w:p>
          <w:p w:rsidR="00E53AD3" w:rsidRPr="00F13D2B" w:rsidRDefault="00E53AD3" w:rsidP="00E7387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  <w:p w:rsidR="00E53AD3" w:rsidRPr="00F13D2B" w:rsidRDefault="00E53AD3" w:rsidP="00E73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E53AD3" w:rsidRPr="00F13D2B" w:rsidRDefault="00E53AD3" w:rsidP="00E7387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7512" w:type="dxa"/>
          </w:tcPr>
          <w:p w:rsidR="00E53AD3" w:rsidRDefault="00FF1B5A" w:rsidP="00E738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Проблема в деятельности центра: оказание индивидуального подхода </w:t>
            </w:r>
            <w:r w:rsidR="00E73870">
              <w:rPr>
                <w:rFonts w:ascii="Times New Roman" w:hAnsi="Times New Roman" w:cs="Times New Roman"/>
              </w:rPr>
              <w:t>в оказании социальных услуг</w:t>
            </w:r>
            <w:r>
              <w:rPr>
                <w:rFonts w:ascii="Times New Roman" w:hAnsi="Times New Roman" w:cs="Times New Roman"/>
              </w:rPr>
              <w:t xml:space="preserve"> семьям и детям, находящихся в трудной жизненной ситуации, социально-опасном положении.</w:t>
            </w:r>
          </w:p>
          <w:p w:rsidR="00FF1B5A" w:rsidRDefault="00FF1B5A" w:rsidP="00E738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Была выявлена потребность </w:t>
            </w:r>
            <w:r w:rsidR="00E73870">
              <w:rPr>
                <w:rFonts w:ascii="Times New Roman" w:hAnsi="Times New Roman" w:cs="Times New Roman"/>
              </w:rPr>
              <w:t xml:space="preserve">у семьи и детей </w:t>
            </w:r>
            <w:r>
              <w:rPr>
                <w:rFonts w:ascii="Times New Roman" w:hAnsi="Times New Roman" w:cs="Times New Roman"/>
              </w:rPr>
              <w:t>в</w:t>
            </w:r>
            <w:r w:rsidR="00E73870">
              <w:rPr>
                <w:rFonts w:ascii="Times New Roman" w:hAnsi="Times New Roman" w:cs="Times New Roman"/>
              </w:rPr>
              <w:t xml:space="preserve"> негосударственных услугах социальной помощи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F1B5A" w:rsidRPr="00E73870" w:rsidRDefault="00FF1B5A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Семейном помощнике</w:t>
            </w:r>
            <w:r w:rsidR="00E73870">
              <w:rPr>
                <w:rFonts w:ascii="Times New Roman" w:hAnsi="Times New Roman" w:cs="Times New Roman"/>
              </w:rPr>
              <w:t xml:space="preserve"> (</w:t>
            </w:r>
            <w:r w:rsidRPr="00E73870">
              <w:rPr>
                <w:rFonts w:ascii="Times New Roman" w:hAnsi="Times New Roman" w:cs="Times New Roman"/>
              </w:rPr>
              <w:t>в разных вариантах: в случае болезни родителя отвести\забрать ребенка из детского сада или школы; купить и принести продукты. В случае необходимости сопроводить родителя в любое учреждение, н-р ЦЗН )</w:t>
            </w:r>
          </w:p>
          <w:p w:rsidR="00FF1B5A" w:rsidRPr="00E73870" w:rsidRDefault="00FF1B5A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Няни (присмотр за ребенком в том случае, если маме необходимо уйти по делам)</w:t>
            </w:r>
          </w:p>
          <w:p w:rsidR="00FF1B5A" w:rsidRPr="00E73870" w:rsidRDefault="00FF1B5A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Тьютере для подростка (сопровождение в школу, помощь в подготовке домашнего задания)</w:t>
            </w:r>
          </w:p>
          <w:p w:rsidR="00FF1B5A" w:rsidRPr="00E73870" w:rsidRDefault="00FF1B5A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lastRenderedPageBreak/>
              <w:t>Волонтере, имеющего рабочие специальности (электрик, сантехник, компьютерный мастер, транспортные перевозки  и т.д.)</w:t>
            </w:r>
          </w:p>
          <w:p w:rsidR="00FF1B5A" w:rsidRPr="00E73870" w:rsidRDefault="00FF1B5A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Специалисте по IT  (помощь в работе на электронных порталах)</w:t>
            </w:r>
          </w:p>
          <w:p w:rsidR="00FF1B5A" w:rsidRPr="00E73870" w:rsidRDefault="00FF1B5A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 xml:space="preserve">Дополнительных занятиях с детьми </w:t>
            </w:r>
          </w:p>
          <w:p w:rsidR="00FF1B5A" w:rsidRPr="00E73870" w:rsidRDefault="00FF1B5A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Волонтере-</w:t>
            </w:r>
            <w:r w:rsidR="00E73870" w:rsidRPr="00E73870">
              <w:rPr>
                <w:rFonts w:ascii="Times New Roman" w:hAnsi="Times New Roman" w:cs="Times New Roman"/>
              </w:rPr>
              <w:t>педагоге, для</w:t>
            </w:r>
            <w:r w:rsidRPr="00E73870">
              <w:rPr>
                <w:rFonts w:ascii="Times New Roman" w:hAnsi="Times New Roman" w:cs="Times New Roman"/>
              </w:rPr>
              <w:t xml:space="preserve"> обучения родителей</w:t>
            </w:r>
          </w:p>
          <w:p w:rsidR="00FF1B5A" w:rsidRPr="00FF1B5A" w:rsidRDefault="00FF1B5A" w:rsidP="00E7387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F1B5A">
              <w:rPr>
                <w:rFonts w:ascii="Times New Roman" w:hAnsi="Times New Roman" w:cs="Times New Roman"/>
              </w:rPr>
              <w:t>- тайм-менеджменту</w:t>
            </w:r>
          </w:p>
          <w:p w:rsidR="00FF1B5A" w:rsidRPr="00FF1B5A" w:rsidRDefault="00FF1B5A" w:rsidP="00E7387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F1B5A">
              <w:rPr>
                <w:rFonts w:ascii="Times New Roman" w:hAnsi="Times New Roman" w:cs="Times New Roman"/>
              </w:rPr>
              <w:t>- финансовой грамотности</w:t>
            </w:r>
          </w:p>
          <w:p w:rsidR="00FF1B5A" w:rsidRDefault="00FF1B5A" w:rsidP="00E73870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F1B5A">
              <w:rPr>
                <w:rFonts w:ascii="Times New Roman" w:hAnsi="Times New Roman" w:cs="Times New Roman"/>
              </w:rPr>
              <w:t>- навыкам ведения домашнего хозяйства</w:t>
            </w:r>
          </w:p>
          <w:p w:rsidR="00D14DA8" w:rsidRPr="00E73870" w:rsidRDefault="00D14DA8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Сопроводить группу детей на культурно-досуговые мероприятия</w:t>
            </w:r>
          </w:p>
          <w:p w:rsidR="00D14DA8" w:rsidRPr="00E73870" w:rsidRDefault="00D14DA8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Выдать благотворительную помощь</w:t>
            </w:r>
          </w:p>
          <w:p w:rsidR="00D14DA8" w:rsidRPr="00E73870" w:rsidRDefault="00D14DA8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 xml:space="preserve">Помощь волонтера в  занятости детей </w:t>
            </w:r>
          </w:p>
          <w:p w:rsidR="00D14DA8" w:rsidRPr="00E73870" w:rsidRDefault="00D14DA8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 xml:space="preserve">Помощь волонтеров в распространении информации </w:t>
            </w:r>
            <w:r w:rsidR="00E73870">
              <w:rPr>
                <w:rFonts w:ascii="Times New Roman" w:hAnsi="Times New Roman" w:cs="Times New Roman"/>
              </w:rPr>
              <w:t>об</w:t>
            </w:r>
            <w:r w:rsidRPr="00E73870">
              <w:rPr>
                <w:rFonts w:ascii="Times New Roman" w:hAnsi="Times New Roman" w:cs="Times New Roman"/>
              </w:rPr>
              <w:t xml:space="preserve"> услугах центра</w:t>
            </w:r>
          </w:p>
          <w:p w:rsidR="00D14DA8" w:rsidRPr="00E73870" w:rsidRDefault="00D14DA8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Помощь волонтеров в регистрации на сайтах</w:t>
            </w:r>
          </w:p>
          <w:p w:rsidR="004F4BB3" w:rsidRPr="00E73870" w:rsidRDefault="004F4BB3" w:rsidP="00E73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3870">
              <w:rPr>
                <w:rFonts w:ascii="Times New Roman" w:hAnsi="Times New Roman" w:cs="Times New Roman"/>
              </w:rPr>
              <w:t>В резул</w:t>
            </w:r>
            <w:r w:rsidR="00E73870">
              <w:rPr>
                <w:rFonts w:ascii="Times New Roman" w:hAnsi="Times New Roman" w:cs="Times New Roman"/>
              </w:rPr>
              <w:t>ьтате осуществления проекта буду</w:t>
            </w:r>
            <w:r w:rsidRPr="00E73870">
              <w:rPr>
                <w:rFonts w:ascii="Times New Roman" w:hAnsi="Times New Roman" w:cs="Times New Roman"/>
              </w:rPr>
              <w:t xml:space="preserve">т </w:t>
            </w:r>
            <w:r w:rsidR="00E73870">
              <w:rPr>
                <w:rFonts w:ascii="Times New Roman" w:hAnsi="Times New Roman" w:cs="Times New Roman"/>
              </w:rPr>
              <w:t>описаны негосударственные формы оказания социальной помощи</w:t>
            </w:r>
            <w:r w:rsidRPr="00E73870">
              <w:rPr>
                <w:rFonts w:ascii="Times New Roman" w:hAnsi="Times New Roman" w:cs="Times New Roman"/>
              </w:rPr>
              <w:t xml:space="preserve"> для семьи и детей.</w:t>
            </w:r>
          </w:p>
          <w:p w:rsidR="00FF1B5A" w:rsidRPr="00F13D2B" w:rsidRDefault="00E73870" w:rsidP="00E738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Подготовлены добровольцы-студенты, умеющие оказывать социальные услуги</w:t>
            </w:r>
          </w:p>
        </w:tc>
      </w:tr>
      <w:tr w:rsidR="006229A6" w:rsidRPr="00F13D2B" w:rsidTr="00453228">
        <w:trPr>
          <w:trHeight w:val="570"/>
        </w:trPr>
        <w:tc>
          <w:tcPr>
            <w:tcW w:w="2802" w:type="dxa"/>
            <w:shd w:val="clear" w:color="auto" w:fill="C0C0C0"/>
          </w:tcPr>
          <w:p w:rsidR="006229A6" w:rsidRPr="00F13D2B" w:rsidRDefault="006229A6" w:rsidP="00E738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</w:tcPr>
          <w:p w:rsidR="006229A6" w:rsidRPr="004755BE" w:rsidRDefault="00453228" w:rsidP="004755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 оказано 3</w:t>
            </w:r>
            <w:r w:rsidR="00E73870" w:rsidRPr="00E73870">
              <w:rPr>
                <w:rFonts w:ascii="Times New Roman" w:hAnsi="Times New Roman" w:cs="Times New Roman"/>
              </w:rPr>
              <w:t>00 негосударственных услуг социальной помощи семье и детям.</w:t>
            </w:r>
          </w:p>
        </w:tc>
      </w:tr>
    </w:tbl>
    <w:p w:rsidR="00E53AD3" w:rsidRPr="00F13D2B" w:rsidRDefault="00E53AD3" w:rsidP="00E738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94"/>
      </w:tblGrid>
      <w:tr w:rsidR="009D7C37" w:rsidRPr="00F13D2B" w:rsidTr="00EE4C6A">
        <w:tc>
          <w:tcPr>
            <w:tcW w:w="2794" w:type="dxa"/>
            <w:shd w:val="clear" w:color="auto" w:fill="C0C0C0"/>
          </w:tcPr>
          <w:p w:rsidR="009D7C37" w:rsidRPr="00F13D2B" w:rsidRDefault="009D7C37" w:rsidP="00EE4C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 xml:space="preserve">8. Основные целевые группы, на которые направлен проект </w:t>
            </w:r>
          </w:p>
          <w:p w:rsidR="009D7C37" w:rsidRPr="00F13D2B" w:rsidRDefault="009D7C37" w:rsidP="00EE4C6A">
            <w:pPr>
              <w:spacing w:after="0" w:line="240" w:lineRule="auto"/>
              <w:ind w:firstLine="539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FF1B5A" w:rsidRPr="000B101A" w:rsidRDefault="00E73870" w:rsidP="00EE4C6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0B101A">
        <w:rPr>
          <w:rFonts w:ascii="Times New Roman" w:hAnsi="Times New Roman" w:cs="Times New Roman"/>
        </w:rPr>
        <w:t>Семья в трудной жизненной ситуации</w:t>
      </w:r>
    </w:p>
    <w:p w:rsidR="00E73870" w:rsidRPr="000B101A" w:rsidRDefault="00E73870" w:rsidP="00EE4C6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0B101A">
        <w:rPr>
          <w:rFonts w:ascii="Times New Roman" w:hAnsi="Times New Roman" w:cs="Times New Roman"/>
        </w:rPr>
        <w:t>Семья в социально опасном положении</w:t>
      </w:r>
    </w:p>
    <w:p w:rsidR="00FF1B5A" w:rsidRPr="000B101A" w:rsidRDefault="00E73870" w:rsidP="00EE4C6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0B101A">
        <w:rPr>
          <w:rFonts w:ascii="Times New Roman" w:hAnsi="Times New Roman" w:cs="Times New Roman"/>
        </w:rPr>
        <w:t>Дети и подростки из семей в трудной жизненной ситуации и социально опасном положении</w:t>
      </w:r>
    </w:p>
    <w:p w:rsidR="00E73870" w:rsidRPr="000B101A" w:rsidRDefault="00E73870" w:rsidP="00EE4C6A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 w:rsidRPr="000B101A">
        <w:rPr>
          <w:rFonts w:ascii="Times New Roman" w:hAnsi="Times New Roman" w:cs="Times New Roman"/>
        </w:rPr>
        <w:t>Замещающие семьи</w:t>
      </w:r>
    </w:p>
    <w:p w:rsidR="00E73870" w:rsidRPr="000B101A" w:rsidRDefault="00E73870" w:rsidP="00EE4C6A">
      <w:pPr>
        <w:tabs>
          <w:tab w:val="left" w:pos="540"/>
        </w:tabs>
        <w:spacing w:after="0" w:line="240" w:lineRule="auto"/>
        <w:ind w:left="2832"/>
        <w:rPr>
          <w:rFonts w:ascii="Times New Roman" w:hAnsi="Times New Roman" w:cs="Times New Roman"/>
        </w:rPr>
      </w:pPr>
      <w:r w:rsidRPr="000B101A">
        <w:rPr>
          <w:rFonts w:ascii="Times New Roman" w:hAnsi="Times New Roman" w:cs="Times New Roman"/>
        </w:rPr>
        <w:t>Дети-сироты и дети, оставшиеся без попечения родителей из замещающих семей</w:t>
      </w:r>
    </w:p>
    <w:p w:rsidR="00FF1B5A" w:rsidRPr="00453228" w:rsidRDefault="00BF2655" w:rsidP="00453228">
      <w:pPr>
        <w:tabs>
          <w:tab w:val="left" w:pos="540"/>
        </w:tabs>
        <w:spacing w:after="0" w:line="240" w:lineRule="auto"/>
        <w:ind w:left="2832"/>
        <w:rPr>
          <w:rFonts w:ascii="Times New Roman" w:hAnsi="Times New Roman" w:cs="Times New Roman"/>
        </w:rPr>
      </w:pPr>
      <w:r w:rsidRPr="000B101A">
        <w:rPr>
          <w:rFonts w:ascii="Times New Roman" w:hAnsi="Times New Roman" w:cs="Times New Roman"/>
        </w:rPr>
        <w:t>Студенты, обучающиеся по образовательным программам педагогических и психолого-педагогических направлений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98"/>
        <w:gridCol w:w="7481"/>
      </w:tblGrid>
      <w:tr w:rsidR="00E53AD3" w:rsidRPr="00F13D2B" w:rsidTr="00607927">
        <w:tc>
          <w:tcPr>
            <w:tcW w:w="2808" w:type="dxa"/>
            <w:shd w:val="clear" w:color="auto" w:fill="C0C0C0"/>
          </w:tcPr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>9. Основная цель проекта</w:t>
            </w:r>
          </w:p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7506" w:type="dxa"/>
          </w:tcPr>
          <w:p w:rsidR="004755BE" w:rsidRDefault="004755BE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  <w:p w:rsidR="00E53AD3" w:rsidRDefault="004F4BB3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F2655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BF2655">
              <w:rPr>
                <w:rFonts w:ascii="Times New Roman" w:hAnsi="Times New Roman" w:cs="Times New Roman"/>
                <w:b/>
              </w:rPr>
              <w:t>-</w:t>
            </w:r>
            <w:r w:rsidRPr="004F4B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создание широкого спектра</w:t>
            </w:r>
            <w:r w:rsidR="00DD3377">
              <w:rPr>
                <w:rFonts w:ascii="Times New Roman" w:hAnsi="Times New Roman" w:cs="Times New Roman"/>
              </w:rPr>
              <w:t xml:space="preserve"> негосударственных</w:t>
            </w:r>
            <w:r>
              <w:rPr>
                <w:rFonts w:ascii="Times New Roman" w:hAnsi="Times New Roman" w:cs="Times New Roman"/>
              </w:rPr>
              <w:t xml:space="preserve"> услуг для </w:t>
            </w:r>
            <w:r w:rsidR="00DD3377">
              <w:rPr>
                <w:rFonts w:ascii="Times New Roman" w:hAnsi="Times New Roman" w:cs="Times New Roman"/>
              </w:rPr>
              <w:t>социальной помощи</w:t>
            </w:r>
          </w:p>
          <w:p w:rsidR="00DD3377" w:rsidRPr="00BF2655" w:rsidRDefault="00DD3377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BF2655">
              <w:rPr>
                <w:rFonts w:ascii="Times New Roman" w:hAnsi="Times New Roman" w:cs="Times New Roman"/>
                <w:b/>
              </w:rPr>
              <w:t xml:space="preserve">М- </w:t>
            </w:r>
          </w:p>
          <w:p w:rsidR="00DD3377" w:rsidRDefault="00DD3377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семейный помощник </w:t>
            </w:r>
            <w:r w:rsidR="00BF2655">
              <w:rPr>
                <w:rFonts w:ascii="Times New Roman" w:hAnsi="Times New Roman" w:cs="Times New Roman"/>
              </w:rPr>
              <w:t>– 10 добровольцев</w:t>
            </w:r>
          </w:p>
          <w:p w:rsidR="00DD3377" w:rsidRDefault="00DD3377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Няня</w:t>
            </w:r>
            <w:r w:rsidR="00BF2655">
              <w:rPr>
                <w:rFonts w:ascii="Times New Roman" w:hAnsi="Times New Roman" w:cs="Times New Roman"/>
              </w:rPr>
              <w:t xml:space="preserve"> – 10 добровольцев</w:t>
            </w:r>
          </w:p>
          <w:p w:rsidR="00DD3377" w:rsidRDefault="007B5423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 для подростка – 9</w:t>
            </w:r>
            <w:r w:rsidR="00BF2655">
              <w:rPr>
                <w:rFonts w:ascii="Times New Roman" w:hAnsi="Times New Roman" w:cs="Times New Roman"/>
              </w:rPr>
              <w:t xml:space="preserve"> добровольцев</w:t>
            </w:r>
          </w:p>
          <w:p w:rsidR="00DD3377" w:rsidRDefault="007B5423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Доброволец- умелые ручки – 4</w:t>
            </w:r>
            <w:r w:rsidR="00BF2655">
              <w:rPr>
                <w:rFonts w:ascii="Times New Roman" w:hAnsi="Times New Roman" w:cs="Times New Roman"/>
              </w:rPr>
              <w:t xml:space="preserve"> добровольцев</w:t>
            </w:r>
          </w:p>
          <w:p w:rsidR="00DD3377" w:rsidRDefault="00DD3377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Доброволец-коуч</w:t>
            </w:r>
            <w:r w:rsidR="007B5423">
              <w:rPr>
                <w:rFonts w:ascii="Times New Roman" w:hAnsi="Times New Roman" w:cs="Times New Roman"/>
              </w:rPr>
              <w:t xml:space="preserve"> – 7</w:t>
            </w:r>
            <w:r w:rsidR="00BF2655">
              <w:rPr>
                <w:rFonts w:ascii="Times New Roman" w:hAnsi="Times New Roman" w:cs="Times New Roman"/>
              </w:rPr>
              <w:t xml:space="preserve"> добровольцев</w:t>
            </w:r>
          </w:p>
          <w:p w:rsidR="00DD3377" w:rsidRPr="00DD3377" w:rsidRDefault="00DD3377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Доброволец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>
              <w:rPr>
                <w:rFonts w:ascii="Times New Roman" w:hAnsi="Times New Roman" w:cs="Times New Roman"/>
              </w:rPr>
              <w:t>-</w:t>
            </w:r>
            <w:r w:rsidR="00BF2655">
              <w:rPr>
                <w:rFonts w:ascii="Times New Roman" w:hAnsi="Times New Roman" w:cs="Times New Roman"/>
              </w:rPr>
              <w:t xml:space="preserve"> 5 добровольцев</w:t>
            </w:r>
          </w:p>
          <w:p w:rsidR="00DD3377" w:rsidRDefault="00DD3377" w:rsidP="00DD337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Доброволец- ЗОЖ-</w:t>
            </w:r>
            <w:r w:rsidR="00BF2655">
              <w:rPr>
                <w:rFonts w:ascii="Times New Roman" w:hAnsi="Times New Roman" w:cs="Times New Roman"/>
              </w:rPr>
              <w:t xml:space="preserve"> 5 добровольцев</w:t>
            </w:r>
          </w:p>
          <w:p w:rsidR="00BF2655" w:rsidRDefault="00094669" w:rsidP="0045322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 оказано 3</w:t>
            </w:r>
            <w:r w:rsidR="00BF2655" w:rsidRPr="00BF2655">
              <w:rPr>
                <w:rFonts w:ascii="Times New Roman" w:hAnsi="Times New Roman" w:cs="Times New Roman"/>
              </w:rPr>
              <w:t>00 негосударственных услуг социальной помощи семье и детям.</w:t>
            </w:r>
          </w:p>
          <w:p w:rsidR="00DD3377" w:rsidRPr="00453228" w:rsidRDefault="00DD3377" w:rsidP="004532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</w:rPr>
            </w:pPr>
            <w:r w:rsidRPr="00BF2655">
              <w:rPr>
                <w:rFonts w:ascii="Times New Roman" w:hAnsi="Times New Roman" w:cs="Times New Roman"/>
                <w:b/>
              </w:rPr>
              <w:t>А</w:t>
            </w:r>
            <w:r w:rsidR="00453228">
              <w:rPr>
                <w:rFonts w:ascii="Times New Roman" w:hAnsi="Times New Roman" w:cs="Times New Roman"/>
                <w:b/>
              </w:rPr>
              <w:t xml:space="preserve">   </w:t>
            </w:r>
            <w:r w:rsidRPr="00453228">
              <w:rPr>
                <w:rFonts w:ascii="Times New Roman" w:hAnsi="Times New Roman" w:cs="Times New Roman"/>
              </w:rPr>
              <w:t>Для осуществления проекта имеются ресурсы:</w:t>
            </w:r>
          </w:p>
          <w:p w:rsidR="00DD3377" w:rsidRDefault="00DD3377" w:rsidP="00DD337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работе с семей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DD3377" w:rsidRDefault="00DD3377" w:rsidP="00DD337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социальной работе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DD3377" w:rsidRDefault="00DD3377" w:rsidP="00DD3377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 в социальной сфере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DD3377" w:rsidRPr="00BF2655" w:rsidRDefault="00BF2655" w:rsidP="00BF26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2655">
              <w:rPr>
                <w:rFonts w:ascii="Times New Roman" w:hAnsi="Times New Roman" w:cs="Times New Roman"/>
              </w:rPr>
              <w:t>Специалисты станут</w:t>
            </w:r>
            <w:r w:rsidR="009F2F11" w:rsidRPr="00BF2655">
              <w:rPr>
                <w:rFonts w:ascii="Times New Roman" w:hAnsi="Times New Roman" w:cs="Times New Roman"/>
              </w:rPr>
              <w:t xml:space="preserve"> инструкторами добровольцев. В центре будет организован шт</w:t>
            </w:r>
            <w:r>
              <w:rPr>
                <w:rFonts w:ascii="Times New Roman" w:hAnsi="Times New Roman" w:cs="Times New Roman"/>
              </w:rPr>
              <w:t>аб-центр волонтеров в аудитории</w:t>
            </w:r>
            <w:r w:rsidR="009F2F11" w:rsidRPr="00BF2655">
              <w:rPr>
                <w:rFonts w:ascii="Times New Roman" w:hAnsi="Times New Roman" w:cs="Times New Roman"/>
              </w:rPr>
              <w:t xml:space="preserve"> с оборудованием для обучения.</w:t>
            </w:r>
          </w:p>
          <w:p w:rsidR="009F2F11" w:rsidRDefault="009F2F11" w:rsidP="009F2F1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провести подготовку добровольцев (теория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практикум)</w:t>
            </w:r>
          </w:p>
          <w:p w:rsidR="009F2F11" w:rsidRDefault="009F2F11" w:rsidP="009F2F1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необходимых материалов</w:t>
            </w:r>
            <w:r w:rsidR="00BF2655">
              <w:rPr>
                <w:rFonts w:ascii="Times New Roman" w:hAnsi="Times New Roman" w:cs="Times New Roman"/>
              </w:rPr>
              <w:t>.</w:t>
            </w:r>
          </w:p>
          <w:p w:rsidR="009F2F11" w:rsidRPr="009F2F11" w:rsidRDefault="009F2F11" w:rsidP="009F2F1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графика оказания услуг</w:t>
            </w:r>
            <w:r w:rsidR="00BF2655">
              <w:rPr>
                <w:rFonts w:ascii="Times New Roman" w:hAnsi="Times New Roman" w:cs="Times New Roman"/>
              </w:rPr>
              <w:t>.</w:t>
            </w:r>
          </w:p>
          <w:p w:rsidR="00A46E42" w:rsidRDefault="009F2F11" w:rsidP="009F2F1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F98">
              <w:rPr>
                <w:rFonts w:ascii="Times New Roman" w:hAnsi="Times New Roman" w:cs="Times New Roman"/>
                <w:b/>
                <w:lang w:val="en-US"/>
              </w:rPr>
              <w:t>R</w:t>
            </w:r>
            <w:r w:rsidR="00453228">
              <w:rPr>
                <w:rFonts w:ascii="Times New Roman" w:hAnsi="Times New Roman" w:cs="Times New Roman"/>
                <w:b/>
              </w:rPr>
              <w:t xml:space="preserve"> </w:t>
            </w:r>
            <w:r w:rsidR="00453228">
              <w:rPr>
                <w:rFonts w:ascii="Times New Roman" w:hAnsi="Times New Roman" w:cs="Times New Roman"/>
              </w:rPr>
              <w:t xml:space="preserve">- </w:t>
            </w:r>
            <w:r w:rsidRPr="00883F98">
              <w:rPr>
                <w:rFonts w:ascii="Times New Roman" w:hAnsi="Times New Roman" w:cs="Times New Roman"/>
              </w:rPr>
              <w:t xml:space="preserve">учитывая имеющийся практический опыт </w:t>
            </w:r>
            <w:r w:rsidR="00A46E42">
              <w:rPr>
                <w:rFonts w:ascii="Times New Roman" w:hAnsi="Times New Roman" w:cs="Times New Roman"/>
              </w:rPr>
              <w:t>и запрос населения можно уверенно считать цель проекта реаалистичной</w:t>
            </w:r>
          </w:p>
          <w:p w:rsidR="00883F98" w:rsidRDefault="00BF2655" w:rsidP="009F2F1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F98">
              <w:rPr>
                <w:rFonts w:ascii="Times New Roman" w:hAnsi="Times New Roman" w:cs="Times New Roman"/>
                <w:b/>
              </w:rPr>
              <w:t>Т</w:t>
            </w:r>
            <w:r w:rsidR="00883F9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  </w:t>
            </w:r>
            <w:r w:rsidR="00453228" w:rsidRPr="00453228">
              <w:rPr>
                <w:rFonts w:ascii="Times New Roman" w:hAnsi="Times New Roman" w:cs="Times New Roman"/>
              </w:rPr>
              <w:t>Начало: март 2020г. Окончание: ноябрь 2020г.</w:t>
            </w:r>
          </w:p>
          <w:p w:rsidR="009C7F2D" w:rsidRPr="00883F98" w:rsidRDefault="00BF2655" w:rsidP="00883F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3F98">
              <w:rPr>
                <w:rFonts w:ascii="Times New Roman" w:hAnsi="Times New Roman" w:cs="Times New Roman"/>
              </w:rPr>
              <w:t>Начало: март 2020г. Окончание: ноябрь</w:t>
            </w:r>
            <w:r w:rsidR="009C7F2D" w:rsidRPr="00883F98">
              <w:rPr>
                <w:rFonts w:ascii="Times New Roman" w:hAnsi="Times New Roman" w:cs="Times New Roman"/>
              </w:rPr>
              <w:t xml:space="preserve"> 2020г.</w:t>
            </w:r>
          </w:p>
          <w:p w:rsidR="009F2F11" w:rsidRPr="009F2F11" w:rsidRDefault="009F2F11" w:rsidP="009C7F2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AD3" w:rsidRPr="00F13D2B" w:rsidRDefault="00E53AD3" w:rsidP="00E53AD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9"/>
        <w:gridCol w:w="7480"/>
      </w:tblGrid>
      <w:tr w:rsidR="00E53AD3" w:rsidRPr="00F13D2B" w:rsidTr="00FE2550">
        <w:tc>
          <w:tcPr>
            <w:tcW w:w="2799" w:type="dxa"/>
            <w:shd w:val="clear" w:color="auto" w:fill="C0C0C0"/>
          </w:tcPr>
          <w:p w:rsidR="00E53AD3" w:rsidRPr="00F13D2B" w:rsidRDefault="00FE2550" w:rsidP="0060792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E53AD3" w:rsidRPr="00F13D2B">
              <w:rPr>
                <w:rFonts w:ascii="Times New Roman" w:hAnsi="Times New Roman" w:cs="Times New Roman"/>
                <w:b/>
              </w:rPr>
              <w:t>0. Задачи проекта</w:t>
            </w:r>
          </w:p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7480" w:type="dxa"/>
          </w:tcPr>
          <w:p w:rsidR="009C7F2D" w:rsidRPr="009C7F2D" w:rsidRDefault="009C7F2D" w:rsidP="009C7F2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F2D">
              <w:rPr>
                <w:rFonts w:ascii="Times New Roman" w:hAnsi="Times New Roman" w:cs="Times New Roman"/>
              </w:rPr>
              <w:t>1.</w:t>
            </w:r>
            <w:r w:rsidRPr="009C7F2D">
              <w:rPr>
                <w:rFonts w:ascii="Times New Roman" w:hAnsi="Times New Roman" w:cs="Times New Roman"/>
              </w:rPr>
              <w:tab/>
              <w:t xml:space="preserve">Отбор студентов </w:t>
            </w:r>
            <w:r w:rsidR="00BF2655">
              <w:rPr>
                <w:rFonts w:ascii="Times New Roman" w:hAnsi="Times New Roman" w:cs="Times New Roman"/>
              </w:rPr>
              <w:t>для добровольческой деятельности.</w:t>
            </w:r>
          </w:p>
          <w:p w:rsidR="009C7F2D" w:rsidRPr="009C7F2D" w:rsidRDefault="009C7F2D" w:rsidP="009C7F2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F2D">
              <w:rPr>
                <w:rFonts w:ascii="Times New Roman" w:hAnsi="Times New Roman" w:cs="Times New Roman"/>
              </w:rPr>
              <w:t>2.</w:t>
            </w:r>
            <w:r w:rsidRPr="009C7F2D">
              <w:rPr>
                <w:rFonts w:ascii="Times New Roman" w:hAnsi="Times New Roman" w:cs="Times New Roman"/>
              </w:rPr>
              <w:tab/>
              <w:t>Обучение и сопровождение студентов-добровольцев</w:t>
            </w:r>
            <w:r w:rsidR="00BF2655">
              <w:rPr>
                <w:rFonts w:ascii="Times New Roman" w:hAnsi="Times New Roman" w:cs="Times New Roman"/>
              </w:rPr>
              <w:t>.</w:t>
            </w:r>
          </w:p>
          <w:p w:rsidR="009C7F2D" w:rsidRPr="009C7F2D" w:rsidRDefault="009C7F2D" w:rsidP="009C7F2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F2D">
              <w:rPr>
                <w:rFonts w:ascii="Times New Roman" w:hAnsi="Times New Roman" w:cs="Times New Roman"/>
              </w:rPr>
              <w:t>3.</w:t>
            </w:r>
            <w:r w:rsidRPr="009C7F2D">
              <w:rPr>
                <w:rFonts w:ascii="Times New Roman" w:hAnsi="Times New Roman" w:cs="Times New Roman"/>
              </w:rPr>
              <w:tab/>
              <w:t>Участие и сопровождение студентов</w:t>
            </w:r>
            <w:r w:rsidR="00BF2655">
              <w:rPr>
                <w:rFonts w:ascii="Times New Roman" w:hAnsi="Times New Roman" w:cs="Times New Roman"/>
              </w:rPr>
              <w:t xml:space="preserve"> </w:t>
            </w:r>
            <w:r w:rsidRPr="009C7F2D">
              <w:rPr>
                <w:rFonts w:ascii="Times New Roman" w:hAnsi="Times New Roman" w:cs="Times New Roman"/>
              </w:rPr>
              <w:t>- добровольцев в программах Центра</w:t>
            </w:r>
            <w:r w:rsidR="00BF2655">
              <w:rPr>
                <w:rFonts w:ascii="Times New Roman" w:hAnsi="Times New Roman" w:cs="Times New Roman"/>
              </w:rPr>
              <w:t>.</w:t>
            </w:r>
          </w:p>
          <w:p w:rsidR="009C7F2D" w:rsidRPr="009C7F2D" w:rsidRDefault="009C7F2D" w:rsidP="009C7F2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F2D">
              <w:rPr>
                <w:rFonts w:ascii="Times New Roman" w:hAnsi="Times New Roman" w:cs="Times New Roman"/>
              </w:rPr>
              <w:t>4.</w:t>
            </w:r>
            <w:r w:rsidRPr="009C7F2D">
              <w:rPr>
                <w:rFonts w:ascii="Times New Roman" w:hAnsi="Times New Roman" w:cs="Times New Roman"/>
              </w:rPr>
              <w:tab/>
              <w:t>Отбор и подготовка мастеров-добровольцев</w:t>
            </w:r>
            <w:r w:rsidR="00BF2655">
              <w:rPr>
                <w:rFonts w:ascii="Times New Roman" w:hAnsi="Times New Roman" w:cs="Times New Roman"/>
              </w:rPr>
              <w:t>.</w:t>
            </w:r>
          </w:p>
          <w:p w:rsidR="00E53AD3" w:rsidRPr="00F13D2B" w:rsidRDefault="009C7F2D" w:rsidP="009C7F2D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F2D">
              <w:rPr>
                <w:rFonts w:ascii="Times New Roman" w:hAnsi="Times New Roman" w:cs="Times New Roman"/>
              </w:rPr>
              <w:t>5.</w:t>
            </w:r>
            <w:r w:rsidRPr="009C7F2D">
              <w:rPr>
                <w:rFonts w:ascii="Times New Roman" w:hAnsi="Times New Roman" w:cs="Times New Roman"/>
              </w:rPr>
              <w:tab/>
              <w:t>Подведение итогов</w:t>
            </w:r>
            <w:r w:rsidR="00BF2655">
              <w:rPr>
                <w:rFonts w:ascii="Times New Roman" w:hAnsi="Times New Roman" w:cs="Times New Roman"/>
              </w:rPr>
              <w:t xml:space="preserve"> и создание программы дальнейшей деятельности волонтерского центра.</w:t>
            </w:r>
          </w:p>
        </w:tc>
      </w:tr>
    </w:tbl>
    <w:p w:rsidR="00E53AD3" w:rsidRPr="00F13D2B" w:rsidRDefault="00E53AD3" w:rsidP="00E53A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37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"/>
        <w:gridCol w:w="1951"/>
        <w:gridCol w:w="8328"/>
      </w:tblGrid>
      <w:tr w:rsidR="00E53AD3" w:rsidRPr="00F13D2B" w:rsidTr="00E53AD3">
        <w:tc>
          <w:tcPr>
            <w:tcW w:w="10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>11. Календарный план реализации проекта</w:t>
            </w:r>
            <w:r w:rsidR="00453228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F13D2B">
              <w:rPr>
                <w:rFonts w:ascii="Times New Roman" w:hAnsi="Times New Roman" w:cs="Times New Roman"/>
                <w:b/>
              </w:rPr>
              <w:t xml:space="preserve"> </w:t>
            </w:r>
            <w:r w:rsidR="00453228">
              <w:rPr>
                <w:rFonts w:ascii="Times New Roman" w:hAnsi="Times New Roman" w:cs="Times New Roman"/>
                <w:b/>
              </w:rPr>
              <w:t>См. приложение</w:t>
            </w:r>
          </w:p>
        </w:tc>
      </w:tr>
      <w:tr w:rsidR="00E53AD3" w:rsidRPr="00F13D2B" w:rsidTr="00453228">
        <w:tblPrEx>
          <w:tblLook w:val="0000" w:firstRow="0" w:lastRow="0" w:firstColumn="0" w:lastColumn="0" w:noHBand="0" w:noVBand="0"/>
        </w:tblPrEx>
        <w:trPr>
          <w:cantSplit/>
          <w:trHeight w:val="80"/>
        </w:trPr>
        <w:tc>
          <w:tcPr>
            <w:tcW w:w="10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3AD3" w:rsidRPr="004755BE" w:rsidRDefault="00E53AD3" w:rsidP="00453228">
            <w:pPr>
              <w:pStyle w:val="11"/>
              <w:tabs>
                <w:tab w:val="left" w:pos="851"/>
              </w:tabs>
              <w:spacing w:after="0" w:line="240" w:lineRule="auto"/>
              <w:ind w:left="0" w:firstLine="0"/>
              <w:rPr>
                <w:rFonts w:eastAsia="Calibri"/>
                <w:b/>
                <w:bCs w:val="0"/>
                <w:color w:val="000000"/>
                <w:sz w:val="22"/>
                <w:szCs w:val="22"/>
                <w:bdr w:val="nil"/>
              </w:rPr>
            </w:pPr>
          </w:p>
        </w:tc>
      </w:tr>
      <w:tr w:rsidR="00E53AD3" w:rsidRPr="00F13D2B" w:rsidTr="0009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  <w:trHeight w:val="290"/>
        </w:trPr>
        <w:tc>
          <w:tcPr>
            <w:tcW w:w="10279" w:type="dxa"/>
            <w:gridSpan w:val="2"/>
            <w:shd w:val="clear" w:color="auto" w:fill="C0C0C0"/>
          </w:tcPr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3D2B">
              <w:rPr>
                <w:rFonts w:ascii="Times New Roman" w:hAnsi="Times New Roman" w:cs="Times New Roman"/>
                <w:b/>
                <w:bCs/>
              </w:rPr>
              <w:t>12. Ожидаемые результаты</w:t>
            </w:r>
          </w:p>
          <w:p w:rsidR="00E53AD3" w:rsidRPr="00F13D2B" w:rsidRDefault="00E53AD3" w:rsidP="009D7C37">
            <w:pPr>
              <w:pStyle w:val="ListParagraph1"/>
              <w:spacing w:after="0" w:line="240" w:lineRule="auto"/>
              <w:ind w:left="1440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E53AD3" w:rsidRPr="00F13D2B" w:rsidTr="0009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</w:trPr>
        <w:tc>
          <w:tcPr>
            <w:tcW w:w="1951" w:type="dxa"/>
            <w:shd w:val="clear" w:color="auto" w:fill="C0C0C0"/>
          </w:tcPr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>Количественные показатели</w:t>
            </w:r>
          </w:p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328" w:type="dxa"/>
          </w:tcPr>
          <w:p w:rsidR="00BF2655" w:rsidRDefault="00BF2655" w:rsidP="00BF2655">
            <w:pPr>
              <w:pStyle w:val="11"/>
              <w:tabs>
                <w:tab w:val="left" w:pos="851"/>
              </w:tabs>
              <w:spacing w:after="0" w:line="240" w:lineRule="auto"/>
              <w:ind w:left="0" w:firstLine="0"/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</w:pP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1.</w:t>
            </w: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ab/>
              <w:t>Обучено 50 добровольцев-волонтеров, которые участвуют в оказании услуг</w:t>
            </w:r>
          </w:p>
          <w:p w:rsidR="00BF2655" w:rsidRPr="00BF2655" w:rsidRDefault="00BF2655" w:rsidP="00BF2655">
            <w:pPr>
              <w:pStyle w:val="11"/>
              <w:tabs>
                <w:tab w:val="left" w:pos="851"/>
              </w:tabs>
              <w:spacing w:after="0" w:line="240" w:lineRule="auto"/>
              <w:ind w:left="0" w:firstLine="0"/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</w:pP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2.</w:t>
            </w: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ab/>
              <w:t xml:space="preserve">Проведено 10 массовых образовательных мероприятий, в том числе обучение, выездной коллоквиум для добровольца, хакатон мастеров-добровольцев, </w:t>
            </w:r>
            <w:r w:rsidR="00883F98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социальный акселератор</w:t>
            </w:r>
            <w:r w:rsidR="00094669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 xml:space="preserve"> студентов</w:t>
            </w: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 xml:space="preserve">. </w:t>
            </w:r>
          </w:p>
          <w:p w:rsidR="00BF2655" w:rsidRPr="00BF2655" w:rsidRDefault="00BF2655" w:rsidP="00BF2655">
            <w:pPr>
              <w:pStyle w:val="11"/>
              <w:tabs>
                <w:tab w:val="left" w:pos="851"/>
              </w:tabs>
              <w:spacing w:after="0" w:line="240" w:lineRule="auto"/>
              <w:ind w:left="0" w:firstLine="0"/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</w:pP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3.</w:t>
            </w: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ab/>
              <w:t>Подготовлено 11 мастеров-добровольцев.</w:t>
            </w:r>
          </w:p>
          <w:p w:rsidR="00E53AD3" w:rsidRPr="00F13D2B" w:rsidRDefault="00883F98" w:rsidP="00094669">
            <w:pPr>
              <w:pStyle w:val="11"/>
              <w:tabs>
                <w:tab w:val="left" w:pos="851"/>
              </w:tabs>
              <w:spacing w:after="0" w:line="240" w:lineRule="auto"/>
              <w:ind w:left="0" w:firstLine="0"/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</w:pP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4.</w:t>
            </w: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ab/>
              <w:t>Безвозмездно оказано 3</w:t>
            </w:r>
            <w:r w:rsidR="00BF2655"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00 негосударственных услуг социальной помощи семье и детям</w:t>
            </w: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 xml:space="preserve"> (в комплексе)</w:t>
            </w:r>
          </w:p>
        </w:tc>
      </w:tr>
      <w:tr w:rsidR="00E53AD3" w:rsidRPr="00F13D2B" w:rsidTr="000946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" w:type="dxa"/>
        </w:trPr>
        <w:tc>
          <w:tcPr>
            <w:tcW w:w="1951" w:type="dxa"/>
            <w:shd w:val="clear" w:color="auto" w:fill="C0C0C0"/>
          </w:tcPr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>Качественные показатели</w:t>
            </w:r>
          </w:p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28" w:type="dxa"/>
          </w:tcPr>
          <w:p w:rsidR="00E53AD3" w:rsidRDefault="00BF2655" w:rsidP="00BF2655">
            <w:pPr>
              <w:pStyle w:val="11"/>
              <w:tabs>
                <w:tab w:val="left" w:pos="851"/>
              </w:tabs>
              <w:spacing w:before="0" w:after="0" w:line="240" w:lineRule="auto"/>
              <w:ind w:left="0" w:firstLine="0"/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</w:pP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С</w:t>
            </w: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 xml:space="preserve">оздан постоянно действующий </w:t>
            </w: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 xml:space="preserve">волонтерский </w:t>
            </w:r>
            <w:r w:rsidRPr="00BF2655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центр добровольцев, оказывающих негосударственные услуги социальной помощи семье.</w:t>
            </w:r>
          </w:p>
          <w:p w:rsidR="00BF2655" w:rsidRDefault="00BF2655" w:rsidP="00BF2655">
            <w:pPr>
              <w:pStyle w:val="11"/>
              <w:tabs>
                <w:tab w:val="left" w:pos="851"/>
              </w:tabs>
              <w:spacing w:before="0" w:after="0" w:line="240" w:lineRule="auto"/>
              <w:ind w:left="0" w:firstLine="0"/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</w:pP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Создан каталог негосударственных услуг социальной помощи семье и детям.</w:t>
            </w:r>
          </w:p>
          <w:p w:rsidR="00883F98" w:rsidRPr="00F13D2B" w:rsidRDefault="00883F98" w:rsidP="00094669">
            <w:pPr>
              <w:pStyle w:val="11"/>
              <w:tabs>
                <w:tab w:val="left" w:pos="851"/>
              </w:tabs>
              <w:spacing w:before="0" w:after="0" w:line="240" w:lineRule="auto"/>
              <w:ind w:left="0" w:firstLine="0"/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</w:pP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Осуществлен вы</w:t>
            </w:r>
            <w:r w:rsidR="00094669"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в</w:t>
            </w:r>
            <w:r>
              <w:rPr>
                <w:rFonts w:eastAsia="Calibri"/>
                <w:bCs w:val="0"/>
                <w:color w:val="000000"/>
                <w:sz w:val="22"/>
                <w:szCs w:val="22"/>
                <w:bdr w:val="nil"/>
              </w:rPr>
              <w:t>од семей из трудной жизненной ситуации.</w:t>
            </w:r>
          </w:p>
        </w:tc>
      </w:tr>
    </w:tbl>
    <w:p w:rsidR="00E53AD3" w:rsidRPr="00F13D2B" w:rsidRDefault="00E53AD3" w:rsidP="00E53A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E53AD3" w:rsidRPr="00F13D2B" w:rsidTr="00607927">
        <w:trPr>
          <w:trHeight w:val="264"/>
        </w:trPr>
        <w:tc>
          <w:tcPr>
            <w:tcW w:w="10314" w:type="dxa"/>
            <w:shd w:val="clear" w:color="auto" w:fill="C0C0C0"/>
          </w:tcPr>
          <w:p w:rsidR="00E53AD3" w:rsidRPr="00F13D2B" w:rsidRDefault="00E53AD3" w:rsidP="006079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>13. Опыт успешной реализации проектов</w:t>
            </w:r>
          </w:p>
        </w:tc>
      </w:tr>
      <w:tr w:rsidR="00E53AD3" w:rsidRPr="00F13D2B" w:rsidTr="00607927">
        <w:trPr>
          <w:trHeight w:val="551"/>
        </w:trPr>
        <w:tc>
          <w:tcPr>
            <w:tcW w:w="10314" w:type="dxa"/>
            <w:shd w:val="clear" w:color="auto" w:fill="auto"/>
          </w:tcPr>
          <w:p w:rsidR="00607927" w:rsidRPr="00F13D2B" w:rsidRDefault="007E0F65" w:rsidP="004E6E38">
            <w:pPr>
              <w:pStyle w:val="11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BF2655">
              <w:rPr>
                <w:sz w:val="22"/>
                <w:szCs w:val="22"/>
              </w:rPr>
              <w:t>С июня по август 2019 года</w:t>
            </w:r>
            <w:r w:rsidR="00E6127D" w:rsidRPr="00BF2655">
              <w:rPr>
                <w:sz w:val="22"/>
                <w:szCs w:val="22"/>
              </w:rPr>
              <w:t xml:space="preserve"> </w:t>
            </w:r>
            <w:r w:rsidRPr="00BF2655">
              <w:rPr>
                <w:sz w:val="22"/>
                <w:szCs w:val="22"/>
              </w:rPr>
              <w:t>был организо</w:t>
            </w:r>
            <w:r w:rsidR="004E6E38">
              <w:rPr>
                <w:sz w:val="22"/>
                <w:szCs w:val="22"/>
              </w:rPr>
              <w:t>ван проект для подростков 14+ «</w:t>
            </w:r>
            <w:r w:rsidRPr="00BF2655">
              <w:rPr>
                <w:sz w:val="22"/>
                <w:szCs w:val="22"/>
              </w:rPr>
              <w:t>С финансами на ТЫ</w:t>
            </w:r>
            <w:r w:rsidR="004E6E38" w:rsidRPr="00BF2655">
              <w:rPr>
                <w:sz w:val="22"/>
                <w:szCs w:val="22"/>
              </w:rPr>
              <w:t>»</w:t>
            </w:r>
            <w:r w:rsidR="004E6E38">
              <w:rPr>
                <w:sz w:val="22"/>
                <w:szCs w:val="22"/>
              </w:rPr>
              <w:t>, который</w:t>
            </w:r>
            <w:r w:rsidR="00BF2655">
              <w:rPr>
                <w:sz w:val="22"/>
                <w:szCs w:val="22"/>
              </w:rPr>
              <w:t xml:space="preserve"> охватил</w:t>
            </w:r>
            <w:r w:rsidR="00E6127D" w:rsidRPr="00BF2655">
              <w:rPr>
                <w:sz w:val="22"/>
                <w:szCs w:val="22"/>
              </w:rPr>
              <w:t xml:space="preserve"> 740 подростков</w:t>
            </w:r>
            <w:r w:rsidR="00BF2655">
              <w:rPr>
                <w:sz w:val="22"/>
                <w:szCs w:val="22"/>
              </w:rPr>
              <w:t xml:space="preserve"> города Москвы</w:t>
            </w:r>
            <w:r w:rsidR="00E6127D" w:rsidRPr="00BF2655">
              <w:rPr>
                <w:sz w:val="22"/>
                <w:szCs w:val="22"/>
              </w:rPr>
              <w:t xml:space="preserve">. Для </w:t>
            </w:r>
            <w:r w:rsidR="004E6E38" w:rsidRPr="00BF2655">
              <w:rPr>
                <w:sz w:val="22"/>
                <w:szCs w:val="22"/>
              </w:rPr>
              <w:t>осуществления программы</w:t>
            </w:r>
            <w:r w:rsidR="00E6127D" w:rsidRPr="00BF2655">
              <w:rPr>
                <w:sz w:val="22"/>
                <w:szCs w:val="22"/>
              </w:rPr>
              <w:t xml:space="preserve"> был</w:t>
            </w:r>
            <w:r w:rsidR="004E6E38">
              <w:rPr>
                <w:sz w:val="22"/>
                <w:szCs w:val="22"/>
              </w:rPr>
              <w:t>о</w:t>
            </w:r>
            <w:r w:rsidR="00E6127D" w:rsidRPr="00BF2655">
              <w:rPr>
                <w:sz w:val="22"/>
                <w:szCs w:val="22"/>
              </w:rPr>
              <w:t xml:space="preserve"> </w:t>
            </w:r>
            <w:r w:rsidR="004E6E38">
              <w:rPr>
                <w:sz w:val="22"/>
                <w:szCs w:val="22"/>
              </w:rPr>
              <w:t>привлечено и подготовлено 35 добровольцев</w:t>
            </w:r>
            <w:r w:rsidR="00E6127D">
              <w:rPr>
                <w:b/>
                <w:sz w:val="22"/>
                <w:szCs w:val="22"/>
              </w:rPr>
              <w:t>.</w:t>
            </w:r>
            <w:r w:rsidR="004E6E38">
              <w:rPr>
                <w:b/>
                <w:sz w:val="22"/>
                <w:szCs w:val="22"/>
              </w:rPr>
              <w:t xml:space="preserve"> </w:t>
            </w:r>
            <w:r w:rsidR="004E6E38" w:rsidRPr="004E6E38">
              <w:rPr>
                <w:sz w:val="22"/>
                <w:szCs w:val="22"/>
              </w:rPr>
              <w:t>В результате подростки получили знания и компетенции в области финансовой грамотности.</w:t>
            </w:r>
          </w:p>
        </w:tc>
      </w:tr>
      <w:tr w:rsidR="00E53AD3" w:rsidRPr="00F13D2B" w:rsidTr="00607927">
        <w:tc>
          <w:tcPr>
            <w:tcW w:w="10314" w:type="dxa"/>
            <w:shd w:val="clear" w:color="auto" w:fill="C0C0C0"/>
          </w:tcPr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ind w:right="601"/>
              <w:jc w:val="both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 xml:space="preserve">14. Партнеры проекта и собственный вклад </w:t>
            </w:r>
          </w:p>
          <w:p w:rsidR="00E53AD3" w:rsidRPr="004E6E38" w:rsidRDefault="00E53AD3" w:rsidP="00607927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F13D2B">
              <w:rPr>
                <w:rFonts w:ascii="Times New Roman" w:hAnsi="Times New Roman"/>
                <w:bCs/>
              </w:rPr>
              <w:t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</w:t>
            </w:r>
            <w:r w:rsidR="004E6E38">
              <w:rPr>
                <w:rFonts w:ascii="Times New Roman" w:hAnsi="Times New Roman"/>
                <w:bCs/>
              </w:rPr>
              <w:t xml:space="preserve"> </w:t>
            </w:r>
            <w:r w:rsidRPr="00F13D2B">
              <w:rPr>
                <w:rFonts w:ascii="Times New Roman" w:hAnsi="Times New Roman"/>
                <w:bCs/>
              </w:rPr>
              <w:t>на реализацию проекта)</w:t>
            </w:r>
          </w:p>
        </w:tc>
      </w:tr>
    </w:tbl>
    <w:p w:rsidR="004E6E38" w:rsidRDefault="004E6E38" w:rsidP="000946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ЦПСиД «Красносельский» предоставит необходимые помещения для организации работы центра,</w:t>
      </w:r>
    </w:p>
    <w:p w:rsidR="00E53AD3" w:rsidRPr="00F13D2B" w:rsidRDefault="004E6E38" w:rsidP="000946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Инсти</w:t>
      </w:r>
      <w:r w:rsidR="00094669">
        <w:rPr>
          <w:rFonts w:ascii="Times New Roman" w:hAnsi="Times New Roman" w:cs="Times New Roman"/>
        </w:rPr>
        <w:t xml:space="preserve">тут «Высшая школа образования» МПГУ - </w:t>
      </w:r>
      <w:r>
        <w:rPr>
          <w:rFonts w:ascii="Times New Roman" w:hAnsi="Times New Roman" w:cs="Times New Roman"/>
        </w:rPr>
        <w:t xml:space="preserve">методическая поддержка, </w:t>
      </w:r>
      <w:r w:rsidR="00094669">
        <w:rPr>
          <w:rFonts w:ascii="Times New Roman" w:hAnsi="Times New Roman" w:cs="Times New Roman"/>
        </w:rPr>
        <w:t xml:space="preserve">необходимые </w:t>
      </w:r>
      <w:r>
        <w:rPr>
          <w:rFonts w:ascii="Times New Roman" w:hAnsi="Times New Roman" w:cs="Times New Roman"/>
        </w:rPr>
        <w:t>пом</w:t>
      </w:r>
      <w:r w:rsidR="00094669">
        <w:rPr>
          <w:rFonts w:ascii="Times New Roman" w:hAnsi="Times New Roman" w:cs="Times New Roman"/>
        </w:rPr>
        <w:t>ещения.</w:t>
      </w:r>
    </w:p>
    <w:tbl>
      <w:tblPr>
        <w:tblW w:w="10282" w:type="dxa"/>
        <w:tblLayout w:type="fixed"/>
        <w:tblLook w:val="01E0" w:firstRow="1" w:lastRow="1" w:firstColumn="1" w:lastColumn="1" w:noHBand="0" w:noVBand="0"/>
      </w:tblPr>
      <w:tblGrid>
        <w:gridCol w:w="10248"/>
        <w:gridCol w:w="34"/>
      </w:tblGrid>
      <w:tr w:rsidR="00E53AD3" w:rsidRPr="00F13D2B" w:rsidTr="00094669">
        <w:trPr>
          <w:trHeight w:val="101"/>
        </w:trPr>
        <w:tc>
          <w:tcPr>
            <w:tcW w:w="10282" w:type="dxa"/>
            <w:gridSpan w:val="2"/>
            <w:shd w:val="clear" w:color="auto" w:fill="C0C0C0"/>
          </w:tcPr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>15. Дальнейшая реализация и мультипликативность проекта</w:t>
            </w:r>
          </w:p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13D2B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53AD3" w:rsidRPr="00F13D2B" w:rsidTr="00094669">
        <w:trPr>
          <w:trHeight w:val="315"/>
        </w:trPr>
        <w:tc>
          <w:tcPr>
            <w:tcW w:w="10282" w:type="dxa"/>
            <w:gridSpan w:val="2"/>
          </w:tcPr>
          <w:p w:rsidR="00E53AD3" w:rsidRPr="000B101A" w:rsidRDefault="000B101A" w:rsidP="000B101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101A">
              <w:rPr>
                <w:rFonts w:ascii="Times New Roman" w:hAnsi="Times New Roman" w:cs="Times New Roman"/>
              </w:rPr>
              <w:t>После завершения грантового финансирования волонтерский центр оказания негосударственных услуг продолжит свою работу в автономном порядке, подготовленные 11 мастеров-добровольцев станут организаторами работы центра. Для распространения опыта работы центра в региональные социально-реабилитационные центры и центры поддержки семьи и детства будут направлены методические рекомендации. Также рекомендации будут опубликованы на интерент</w:t>
            </w:r>
            <w:r>
              <w:rPr>
                <w:rFonts w:ascii="Times New Roman" w:hAnsi="Times New Roman" w:cs="Times New Roman"/>
              </w:rPr>
              <w:t xml:space="preserve"> – с</w:t>
            </w:r>
            <w:r w:rsidRPr="000B101A">
              <w:rPr>
                <w:rFonts w:ascii="Times New Roman" w:hAnsi="Times New Roman" w:cs="Times New Roman"/>
              </w:rPr>
              <w:t>траничке ЦПСиД «Красносельский».</w:t>
            </w:r>
          </w:p>
        </w:tc>
      </w:tr>
      <w:tr w:rsidR="00E53AD3" w:rsidRPr="00F13D2B" w:rsidTr="00094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01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13D2B">
              <w:rPr>
                <w:rFonts w:ascii="Times New Roman" w:hAnsi="Times New Roman" w:cs="Times New Roman"/>
                <w:b/>
              </w:rPr>
              <w:t xml:space="preserve">16. Информационное сопровождение проекта  </w:t>
            </w:r>
          </w:p>
          <w:p w:rsidR="00E53AD3" w:rsidRPr="00F13D2B" w:rsidRDefault="00E53AD3" w:rsidP="0060792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3AD3" w:rsidRPr="00F13D2B" w:rsidTr="00094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68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453228" w:rsidRDefault="000B101A" w:rsidP="000B1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101A">
              <w:rPr>
                <w:rFonts w:ascii="Times New Roman" w:hAnsi="Times New Roman" w:cs="Times New Roman"/>
              </w:rPr>
              <w:t>Будет создана общедоступные тематич</w:t>
            </w:r>
            <w:r w:rsidR="00883F98">
              <w:rPr>
                <w:rFonts w:ascii="Times New Roman" w:hAnsi="Times New Roman" w:cs="Times New Roman"/>
              </w:rPr>
              <w:t>еские странички на Фейсбуке и В</w:t>
            </w:r>
            <w:r w:rsidRPr="000B101A">
              <w:rPr>
                <w:rFonts w:ascii="Times New Roman" w:hAnsi="Times New Roman" w:cs="Times New Roman"/>
              </w:rPr>
              <w:t>контаке</w:t>
            </w:r>
            <w:r w:rsidR="00883F98">
              <w:rPr>
                <w:rFonts w:ascii="Times New Roman" w:hAnsi="Times New Roman" w:cs="Times New Roman"/>
              </w:rPr>
              <w:t xml:space="preserve"> и Инстаграмм</w:t>
            </w:r>
            <w:r w:rsidR="00453228">
              <w:rPr>
                <w:rFonts w:ascii="Times New Roman" w:hAnsi="Times New Roman" w:cs="Times New Roman"/>
              </w:rPr>
              <w:t>.</w:t>
            </w:r>
          </w:p>
          <w:p w:rsidR="000B101A" w:rsidRPr="000B101A" w:rsidRDefault="000B101A" w:rsidP="000B1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101A">
              <w:rPr>
                <w:rFonts w:ascii="Times New Roman" w:hAnsi="Times New Roman" w:cs="Times New Roman"/>
              </w:rPr>
              <w:t>Также информация  будет размещаться на интерент – страничке ЦПСиД «Красносельский».</w:t>
            </w:r>
          </w:p>
        </w:tc>
      </w:tr>
      <w:tr w:rsidR="00453228" w:rsidRPr="00F13D2B" w:rsidTr="00094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68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453228" w:rsidRPr="000B101A" w:rsidRDefault="00453228" w:rsidP="000B1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3228" w:rsidRPr="00F13D2B" w:rsidTr="00094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68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52"/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6"/>
            </w:tblGrid>
            <w:tr w:rsidR="00094669" w:rsidRPr="00F13D2B" w:rsidTr="00094669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</w:tcPr>
                <w:p w:rsidR="00094669" w:rsidRPr="00F13D2B" w:rsidRDefault="00094669" w:rsidP="00094669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F13D2B">
                    <w:rPr>
                      <w:rFonts w:ascii="Times New Roman" w:hAnsi="Times New Roman" w:cs="Times New Roman"/>
                      <w:b/>
                    </w:rPr>
                    <w:t>17.  Приложения и дополнительная информация о проекте</w:t>
                  </w:r>
                </w:p>
                <w:p w:rsidR="00094669" w:rsidRPr="00F13D2B" w:rsidRDefault="00094669" w:rsidP="00094669">
                  <w:pPr>
                    <w:tabs>
                      <w:tab w:val="left" w:pos="54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94669" w:rsidRPr="00F13D2B" w:rsidTr="00094669">
              <w:trPr>
                <w:trHeight w:val="7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4669" w:rsidRPr="00F13D2B" w:rsidRDefault="00094669" w:rsidP="00094669">
                  <w:pPr>
                    <w:pStyle w:val="11"/>
                    <w:tabs>
                      <w:tab w:val="left" w:pos="851"/>
                    </w:tabs>
                    <w:spacing w:before="0" w:after="0" w:line="240" w:lineRule="auto"/>
                    <w:ind w:firstLine="0"/>
                    <w:rPr>
                      <w:rFonts w:eastAsia="Calibri"/>
                      <w:bCs w:val="0"/>
                      <w:color w:val="000000"/>
                      <w:sz w:val="22"/>
                      <w:szCs w:val="22"/>
                      <w:bdr w:val="nil"/>
                    </w:rPr>
                  </w:pPr>
                </w:p>
              </w:tc>
            </w:tr>
          </w:tbl>
          <w:p w:rsidR="00453228" w:rsidRPr="000B101A" w:rsidRDefault="00453228" w:rsidP="000B1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4669" w:rsidRPr="00F13D2B" w:rsidTr="00094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68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</w:tcPr>
          <w:p w:rsidR="00094669" w:rsidRPr="000B101A" w:rsidRDefault="00094669" w:rsidP="000B1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AD3" w:rsidRPr="00F13D2B" w:rsidRDefault="000B10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Письмо поддержки проекта от Института «Высшая школа образования» ФГБУ ВО МПГУ,</w:t>
      </w:r>
    </w:p>
    <w:sectPr w:rsidR="00E53AD3" w:rsidRPr="00F13D2B" w:rsidSect="00FE2550">
      <w:headerReference w:type="default" r:id="rId8"/>
      <w:pgSz w:w="11906" w:h="16838"/>
      <w:pgMar w:top="568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CFB" w:rsidRDefault="00F42CFB" w:rsidP="003A1720">
      <w:pPr>
        <w:spacing w:after="0" w:line="240" w:lineRule="auto"/>
      </w:pPr>
      <w:r>
        <w:separator/>
      </w:r>
    </w:p>
  </w:endnote>
  <w:endnote w:type="continuationSeparator" w:id="0">
    <w:p w:rsidR="00F42CFB" w:rsidRDefault="00F42CFB" w:rsidP="003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CFB" w:rsidRDefault="00F42CFB" w:rsidP="003A1720">
      <w:pPr>
        <w:spacing w:after="0" w:line="240" w:lineRule="auto"/>
      </w:pPr>
      <w:r>
        <w:separator/>
      </w:r>
    </w:p>
  </w:footnote>
  <w:footnote w:type="continuationSeparator" w:id="0">
    <w:p w:rsidR="00F42CFB" w:rsidRDefault="00F42CFB" w:rsidP="003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861056579"/>
      <w:docPartObj>
        <w:docPartGallery w:val="Page Numbers (Top of Page)"/>
        <w:docPartUnique/>
      </w:docPartObj>
    </w:sdtPr>
    <w:sdtEndPr/>
    <w:sdtContent>
      <w:p w:rsidR="00E7558A" w:rsidRPr="00FE2550" w:rsidRDefault="00C92285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58A" w:rsidRPr="00FE25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6E8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0883"/>
    <w:multiLevelType w:val="hybridMultilevel"/>
    <w:tmpl w:val="19B6E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CCB"/>
    <w:multiLevelType w:val="hybridMultilevel"/>
    <w:tmpl w:val="8A848D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14034"/>
    <w:multiLevelType w:val="hybridMultilevel"/>
    <w:tmpl w:val="91E0CBF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F48"/>
    <w:multiLevelType w:val="hybridMultilevel"/>
    <w:tmpl w:val="E51CF9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23FB"/>
    <w:multiLevelType w:val="hybridMultilevel"/>
    <w:tmpl w:val="A6A69DF0"/>
    <w:lvl w:ilvl="0" w:tplc="B754C1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1F7FD9"/>
    <w:multiLevelType w:val="hybridMultilevel"/>
    <w:tmpl w:val="C63A2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F1E"/>
    <w:multiLevelType w:val="hybridMultilevel"/>
    <w:tmpl w:val="2102D1C2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4011D"/>
    <w:multiLevelType w:val="hybridMultilevel"/>
    <w:tmpl w:val="9BC67CB4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69DD"/>
    <w:multiLevelType w:val="hybridMultilevel"/>
    <w:tmpl w:val="5BAE870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15E3"/>
    <w:multiLevelType w:val="hybridMultilevel"/>
    <w:tmpl w:val="37786F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20ADE"/>
    <w:multiLevelType w:val="hybridMultilevel"/>
    <w:tmpl w:val="75EE8C9A"/>
    <w:lvl w:ilvl="0" w:tplc="B1F81858">
      <w:start w:val="7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87EFB"/>
    <w:multiLevelType w:val="hybridMultilevel"/>
    <w:tmpl w:val="EA24278A"/>
    <w:lvl w:ilvl="0" w:tplc="B1F81858">
      <w:start w:val="7"/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547355F"/>
    <w:multiLevelType w:val="hybridMultilevel"/>
    <w:tmpl w:val="701C7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53C96"/>
    <w:multiLevelType w:val="hybridMultilevel"/>
    <w:tmpl w:val="29062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1A19C0"/>
    <w:multiLevelType w:val="hybridMultilevel"/>
    <w:tmpl w:val="086C5FCA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A7A82"/>
    <w:multiLevelType w:val="hybridMultilevel"/>
    <w:tmpl w:val="6538AA3C"/>
    <w:lvl w:ilvl="0" w:tplc="B1F81858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71A7A56"/>
    <w:multiLevelType w:val="hybridMultilevel"/>
    <w:tmpl w:val="6A7CA784"/>
    <w:lvl w:ilvl="0" w:tplc="EF701A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796392"/>
    <w:multiLevelType w:val="hybridMultilevel"/>
    <w:tmpl w:val="EEA285E2"/>
    <w:lvl w:ilvl="0" w:tplc="09403A74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177F7"/>
    <w:multiLevelType w:val="hybridMultilevel"/>
    <w:tmpl w:val="FF1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27729"/>
    <w:multiLevelType w:val="hybridMultilevel"/>
    <w:tmpl w:val="4EC4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D6108"/>
    <w:multiLevelType w:val="hybridMultilevel"/>
    <w:tmpl w:val="93B033B6"/>
    <w:lvl w:ilvl="0" w:tplc="B1F81858">
      <w:start w:val="7"/>
      <w:numFmt w:val="bullet"/>
      <w:lvlText w:val=""/>
      <w:lvlJc w:val="left"/>
      <w:pPr>
        <w:ind w:left="114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D90C9D"/>
    <w:multiLevelType w:val="hybridMultilevel"/>
    <w:tmpl w:val="0BD6714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82D3B"/>
    <w:multiLevelType w:val="hybridMultilevel"/>
    <w:tmpl w:val="7CDEAFF8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967C1"/>
    <w:multiLevelType w:val="hybridMultilevel"/>
    <w:tmpl w:val="567A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3679C"/>
    <w:multiLevelType w:val="hybridMultilevel"/>
    <w:tmpl w:val="2046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E453E"/>
    <w:multiLevelType w:val="hybridMultilevel"/>
    <w:tmpl w:val="38661082"/>
    <w:lvl w:ilvl="0" w:tplc="9FE00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97739"/>
    <w:multiLevelType w:val="hybridMultilevel"/>
    <w:tmpl w:val="7AD4918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A44F4"/>
    <w:multiLevelType w:val="hybridMultilevel"/>
    <w:tmpl w:val="E23E28E2"/>
    <w:lvl w:ilvl="0" w:tplc="89B0960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EA0385B"/>
    <w:multiLevelType w:val="hybridMultilevel"/>
    <w:tmpl w:val="5AF27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BF4E7D"/>
    <w:multiLevelType w:val="hybridMultilevel"/>
    <w:tmpl w:val="FFA4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A2B9F"/>
    <w:multiLevelType w:val="hybridMultilevel"/>
    <w:tmpl w:val="502C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A417D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048D7"/>
    <w:multiLevelType w:val="hybridMultilevel"/>
    <w:tmpl w:val="3036F806"/>
    <w:lvl w:ilvl="0" w:tplc="B1F81858">
      <w:start w:val="7"/>
      <w:numFmt w:val="bullet"/>
      <w:lvlText w:val=""/>
      <w:lvlJc w:val="left"/>
      <w:pPr>
        <w:ind w:left="758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2" w15:restartNumberingAfterBreak="0">
    <w:nsid w:val="7CED69F4"/>
    <w:multiLevelType w:val="hybridMultilevel"/>
    <w:tmpl w:val="FC0A99AC"/>
    <w:lvl w:ilvl="0" w:tplc="B1F81858">
      <w:start w:val="7"/>
      <w:numFmt w:val="bullet"/>
      <w:lvlText w:val=""/>
      <w:lvlJc w:val="left"/>
      <w:pPr>
        <w:ind w:left="157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D1E427C"/>
    <w:multiLevelType w:val="multilevel"/>
    <w:tmpl w:val="8946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D1657B"/>
    <w:multiLevelType w:val="hybridMultilevel"/>
    <w:tmpl w:val="B5EA54C0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10"/>
  </w:num>
  <w:num w:numId="4">
    <w:abstractNumId w:val="11"/>
  </w:num>
  <w:num w:numId="5">
    <w:abstractNumId w:val="14"/>
  </w:num>
  <w:num w:numId="6">
    <w:abstractNumId w:val="20"/>
  </w:num>
  <w:num w:numId="7">
    <w:abstractNumId w:val="6"/>
  </w:num>
  <w:num w:numId="8">
    <w:abstractNumId w:val="8"/>
  </w:num>
  <w:num w:numId="9">
    <w:abstractNumId w:val="26"/>
  </w:num>
  <w:num w:numId="10">
    <w:abstractNumId w:val="34"/>
  </w:num>
  <w:num w:numId="11">
    <w:abstractNumId w:val="12"/>
  </w:num>
  <w:num w:numId="12">
    <w:abstractNumId w:val="19"/>
  </w:num>
  <w:num w:numId="13">
    <w:abstractNumId w:val="16"/>
  </w:num>
  <w:num w:numId="14">
    <w:abstractNumId w:val="22"/>
  </w:num>
  <w:num w:numId="15">
    <w:abstractNumId w:val="1"/>
  </w:num>
  <w:num w:numId="16">
    <w:abstractNumId w:val="23"/>
  </w:num>
  <w:num w:numId="17">
    <w:abstractNumId w:val="13"/>
  </w:num>
  <w:num w:numId="18">
    <w:abstractNumId w:val="33"/>
  </w:num>
  <w:num w:numId="19">
    <w:abstractNumId w:val="7"/>
  </w:num>
  <w:num w:numId="20">
    <w:abstractNumId w:val="3"/>
  </w:num>
  <w:num w:numId="21">
    <w:abstractNumId w:val="32"/>
  </w:num>
  <w:num w:numId="22">
    <w:abstractNumId w:val="21"/>
  </w:num>
  <w:num w:numId="23">
    <w:abstractNumId w:val="25"/>
  </w:num>
  <w:num w:numId="24">
    <w:abstractNumId w:val="9"/>
  </w:num>
  <w:num w:numId="25">
    <w:abstractNumId w:val="2"/>
  </w:num>
  <w:num w:numId="26">
    <w:abstractNumId w:val="29"/>
  </w:num>
  <w:num w:numId="27">
    <w:abstractNumId w:val="18"/>
  </w:num>
  <w:num w:numId="28">
    <w:abstractNumId w:val="30"/>
  </w:num>
  <w:num w:numId="29">
    <w:abstractNumId w:val="5"/>
  </w:num>
  <w:num w:numId="30">
    <w:abstractNumId w:val="28"/>
  </w:num>
  <w:num w:numId="31">
    <w:abstractNumId w:val="4"/>
  </w:num>
  <w:num w:numId="32">
    <w:abstractNumId w:val="27"/>
  </w:num>
  <w:num w:numId="33">
    <w:abstractNumId w:val="0"/>
  </w:num>
  <w:num w:numId="34">
    <w:abstractNumId w:val="24"/>
  </w:num>
  <w:num w:numId="3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2E"/>
    <w:rsid w:val="00003BD1"/>
    <w:rsid w:val="0003719F"/>
    <w:rsid w:val="00050FBA"/>
    <w:rsid w:val="00061870"/>
    <w:rsid w:val="0006240D"/>
    <w:rsid w:val="000817DF"/>
    <w:rsid w:val="00094669"/>
    <w:rsid w:val="000A0734"/>
    <w:rsid w:val="000B101A"/>
    <w:rsid w:val="000B62DC"/>
    <w:rsid w:val="000C6FDA"/>
    <w:rsid w:val="000F03F6"/>
    <w:rsid w:val="00124559"/>
    <w:rsid w:val="00140549"/>
    <w:rsid w:val="00167ED4"/>
    <w:rsid w:val="00173FFE"/>
    <w:rsid w:val="00184BE5"/>
    <w:rsid w:val="001963C2"/>
    <w:rsid w:val="001B12AA"/>
    <w:rsid w:val="001B3871"/>
    <w:rsid w:val="001C73D1"/>
    <w:rsid w:val="001D7F75"/>
    <w:rsid w:val="00234827"/>
    <w:rsid w:val="002519B3"/>
    <w:rsid w:val="00256E4F"/>
    <w:rsid w:val="00257525"/>
    <w:rsid w:val="00296D45"/>
    <w:rsid w:val="002A0083"/>
    <w:rsid w:val="002A4FB1"/>
    <w:rsid w:val="002D6B72"/>
    <w:rsid w:val="002F56C6"/>
    <w:rsid w:val="00307320"/>
    <w:rsid w:val="00326AB0"/>
    <w:rsid w:val="00353C49"/>
    <w:rsid w:val="003572ED"/>
    <w:rsid w:val="00376B90"/>
    <w:rsid w:val="00391A9F"/>
    <w:rsid w:val="003A1720"/>
    <w:rsid w:val="003A5446"/>
    <w:rsid w:val="003B0827"/>
    <w:rsid w:val="003C46E8"/>
    <w:rsid w:val="003C5485"/>
    <w:rsid w:val="003D2E77"/>
    <w:rsid w:val="003D664E"/>
    <w:rsid w:val="003E493A"/>
    <w:rsid w:val="003E7F1C"/>
    <w:rsid w:val="003F388A"/>
    <w:rsid w:val="003F6B5E"/>
    <w:rsid w:val="00404FCF"/>
    <w:rsid w:val="00453228"/>
    <w:rsid w:val="00466E8E"/>
    <w:rsid w:val="004755BE"/>
    <w:rsid w:val="004772D5"/>
    <w:rsid w:val="004962C8"/>
    <w:rsid w:val="004A7161"/>
    <w:rsid w:val="004B2E50"/>
    <w:rsid w:val="004B7F91"/>
    <w:rsid w:val="004C4984"/>
    <w:rsid w:val="004D1966"/>
    <w:rsid w:val="004E43DB"/>
    <w:rsid w:val="004E6E38"/>
    <w:rsid w:val="004F4BB3"/>
    <w:rsid w:val="00511A96"/>
    <w:rsid w:val="005135D9"/>
    <w:rsid w:val="005136A6"/>
    <w:rsid w:val="0054559D"/>
    <w:rsid w:val="00546334"/>
    <w:rsid w:val="00547F28"/>
    <w:rsid w:val="00560646"/>
    <w:rsid w:val="005728D3"/>
    <w:rsid w:val="0058208D"/>
    <w:rsid w:val="00583096"/>
    <w:rsid w:val="00587FAE"/>
    <w:rsid w:val="00593D28"/>
    <w:rsid w:val="005B09D7"/>
    <w:rsid w:val="005C37D2"/>
    <w:rsid w:val="005D1358"/>
    <w:rsid w:val="005E2DC2"/>
    <w:rsid w:val="00607927"/>
    <w:rsid w:val="00612F2E"/>
    <w:rsid w:val="0061546F"/>
    <w:rsid w:val="0061767A"/>
    <w:rsid w:val="006229A6"/>
    <w:rsid w:val="00624DE1"/>
    <w:rsid w:val="00632560"/>
    <w:rsid w:val="00640615"/>
    <w:rsid w:val="0064324F"/>
    <w:rsid w:val="0066492A"/>
    <w:rsid w:val="0068396A"/>
    <w:rsid w:val="00697F31"/>
    <w:rsid w:val="006B61C6"/>
    <w:rsid w:val="007011C0"/>
    <w:rsid w:val="00705CBD"/>
    <w:rsid w:val="0071140F"/>
    <w:rsid w:val="007121E5"/>
    <w:rsid w:val="00724C3C"/>
    <w:rsid w:val="00740253"/>
    <w:rsid w:val="00742163"/>
    <w:rsid w:val="00757CF5"/>
    <w:rsid w:val="00766A65"/>
    <w:rsid w:val="00783547"/>
    <w:rsid w:val="007955DF"/>
    <w:rsid w:val="00796456"/>
    <w:rsid w:val="007A34DF"/>
    <w:rsid w:val="007B5423"/>
    <w:rsid w:val="007C65B3"/>
    <w:rsid w:val="007D60CB"/>
    <w:rsid w:val="007E0F65"/>
    <w:rsid w:val="007E4BE9"/>
    <w:rsid w:val="00800F49"/>
    <w:rsid w:val="00805B15"/>
    <w:rsid w:val="00806578"/>
    <w:rsid w:val="0084452D"/>
    <w:rsid w:val="00872B9F"/>
    <w:rsid w:val="0087377E"/>
    <w:rsid w:val="00876DE9"/>
    <w:rsid w:val="00883F98"/>
    <w:rsid w:val="008C043A"/>
    <w:rsid w:val="008F13DB"/>
    <w:rsid w:val="00904EC4"/>
    <w:rsid w:val="00914B02"/>
    <w:rsid w:val="00915B24"/>
    <w:rsid w:val="00917856"/>
    <w:rsid w:val="00922E1A"/>
    <w:rsid w:val="00932C96"/>
    <w:rsid w:val="00940B42"/>
    <w:rsid w:val="00951E8D"/>
    <w:rsid w:val="00967445"/>
    <w:rsid w:val="00983316"/>
    <w:rsid w:val="009B21D3"/>
    <w:rsid w:val="009C0F83"/>
    <w:rsid w:val="009C4E23"/>
    <w:rsid w:val="009C7F2D"/>
    <w:rsid w:val="009D7C37"/>
    <w:rsid w:val="009E73C6"/>
    <w:rsid w:val="009F068F"/>
    <w:rsid w:val="009F2F11"/>
    <w:rsid w:val="009F4731"/>
    <w:rsid w:val="00A059AA"/>
    <w:rsid w:val="00A432E0"/>
    <w:rsid w:val="00A451C9"/>
    <w:rsid w:val="00A46E42"/>
    <w:rsid w:val="00A71A4F"/>
    <w:rsid w:val="00A8770E"/>
    <w:rsid w:val="00B03F45"/>
    <w:rsid w:val="00B06BB9"/>
    <w:rsid w:val="00B264E6"/>
    <w:rsid w:val="00B3116F"/>
    <w:rsid w:val="00B36CB6"/>
    <w:rsid w:val="00B508A1"/>
    <w:rsid w:val="00B5306F"/>
    <w:rsid w:val="00B86ABE"/>
    <w:rsid w:val="00B954CA"/>
    <w:rsid w:val="00BA3622"/>
    <w:rsid w:val="00BF2655"/>
    <w:rsid w:val="00BF3E77"/>
    <w:rsid w:val="00C109B7"/>
    <w:rsid w:val="00C42BF0"/>
    <w:rsid w:val="00C44266"/>
    <w:rsid w:val="00C448B1"/>
    <w:rsid w:val="00C87436"/>
    <w:rsid w:val="00C92285"/>
    <w:rsid w:val="00CA43BB"/>
    <w:rsid w:val="00CD02C7"/>
    <w:rsid w:val="00CD3D06"/>
    <w:rsid w:val="00CF741A"/>
    <w:rsid w:val="00D13D89"/>
    <w:rsid w:val="00D14DA8"/>
    <w:rsid w:val="00D23409"/>
    <w:rsid w:val="00D323C0"/>
    <w:rsid w:val="00D45F2D"/>
    <w:rsid w:val="00D87FAF"/>
    <w:rsid w:val="00DD3377"/>
    <w:rsid w:val="00DD7D14"/>
    <w:rsid w:val="00DE2C02"/>
    <w:rsid w:val="00E11658"/>
    <w:rsid w:val="00E24CA3"/>
    <w:rsid w:val="00E2631A"/>
    <w:rsid w:val="00E37252"/>
    <w:rsid w:val="00E47C46"/>
    <w:rsid w:val="00E526A3"/>
    <w:rsid w:val="00E53AD3"/>
    <w:rsid w:val="00E57751"/>
    <w:rsid w:val="00E6127D"/>
    <w:rsid w:val="00E61599"/>
    <w:rsid w:val="00E6191A"/>
    <w:rsid w:val="00E73870"/>
    <w:rsid w:val="00E7558A"/>
    <w:rsid w:val="00E85630"/>
    <w:rsid w:val="00E87DB5"/>
    <w:rsid w:val="00E90686"/>
    <w:rsid w:val="00E90C1F"/>
    <w:rsid w:val="00E976E8"/>
    <w:rsid w:val="00EB1FF6"/>
    <w:rsid w:val="00ED5BC8"/>
    <w:rsid w:val="00ED6B71"/>
    <w:rsid w:val="00EE4C6A"/>
    <w:rsid w:val="00F03711"/>
    <w:rsid w:val="00F05110"/>
    <w:rsid w:val="00F13D2B"/>
    <w:rsid w:val="00F420A3"/>
    <w:rsid w:val="00F42CFB"/>
    <w:rsid w:val="00F46569"/>
    <w:rsid w:val="00F73123"/>
    <w:rsid w:val="00F920D5"/>
    <w:rsid w:val="00FE2550"/>
    <w:rsid w:val="00FE7E07"/>
    <w:rsid w:val="00FF1B5A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7A060-B553-46E7-BAA5-BDED3DEA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D1"/>
  </w:style>
  <w:style w:type="paragraph" w:styleId="1">
    <w:name w:val="heading 1"/>
    <w:basedOn w:val="a"/>
    <w:next w:val="a"/>
    <w:link w:val="10"/>
    <w:uiPriority w:val="9"/>
    <w:qFormat/>
    <w:rsid w:val="00E37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8F"/>
    <w:pPr>
      <w:ind w:left="720"/>
      <w:contextualSpacing/>
    </w:pPr>
  </w:style>
  <w:style w:type="character" w:styleId="a4">
    <w:name w:val="Hyperlink"/>
    <w:rsid w:val="00E526A3"/>
    <w:rPr>
      <w:u w:val="single"/>
    </w:rPr>
  </w:style>
  <w:style w:type="paragraph" w:styleId="a5">
    <w:name w:val="Plain Text"/>
    <w:link w:val="a6"/>
    <w:rsid w:val="00E526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6">
    <w:name w:val="Текст Знак"/>
    <w:basedOn w:val="a0"/>
    <w:link w:val="a5"/>
    <w:rsid w:val="00E526A3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9C0F83"/>
    <w:rPr>
      <w:b/>
      <w:bCs/>
    </w:rPr>
  </w:style>
  <w:style w:type="paragraph" w:customStyle="1" w:styleId="11">
    <w:name w:val="Абзац списка1"/>
    <w:basedOn w:val="a"/>
    <w:uiPriority w:val="99"/>
    <w:rsid w:val="00D87FAF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paragraph" w:customStyle="1" w:styleId="ListParagraph1">
    <w:name w:val="List Paragraph1"/>
    <w:basedOn w:val="a"/>
    <w:uiPriority w:val="99"/>
    <w:rsid w:val="00D87FAF"/>
    <w:pPr>
      <w:spacing w:after="160" w:line="259" w:lineRule="auto"/>
      <w:ind w:left="720"/>
      <w:contextualSpacing/>
    </w:pPr>
    <w:rPr>
      <w:rFonts w:ascii="Calibri" w:eastAsia="Calibri" w:hAnsi="Calibri" w:cs="Times New Roman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7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C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45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720"/>
  </w:style>
  <w:style w:type="paragraph" w:styleId="ad">
    <w:name w:val="footer"/>
    <w:basedOn w:val="a"/>
    <w:link w:val="ae"/>
    <w:uiPriority w:val="99"/>
    <w:semiHidden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720"/>
  </w:style>
  <w:style w:type="paragraph" w:styleId="af">
    <w:name w:val="Normal (Web)"/>
    <w:basedOn w:val="a"/>
    <w:uiPriority w:val="99"/>
    <w:unhideWhenUsed/>
    <w:rsid w:val="00E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E372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101A4-587C-4BD8-A470-49B840D2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User</cp:lastModifiedBy>
  <cp:revision>10</cp:revision>
  <cp:lastPrinted>2019-09-23T14:42:00Z</cp:lastPrinted>
  <dcterms:created xsi:type="dcterms:W3CDTF">2019-09-18T12:55:00Z</dcterms:created>
  <dcterms:modified xsi:type="dcterms:W3CDTF">2020-04-27T12:14:00Z</dcterms:modified>
</cp:coreProperties>
</file>