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63" w:rsidRDefault="002532DC" w:rsidP="00E6534D">
      <w:pPr>
        <w:spacing w:line="276" w:lineRule="auto"/>
        <w:ind w:left="5670"/>
        <w:jc w:val="center"/>
        <w:rPr>
          <w:rFonts w:cs="Times New Roman"/>
          <w:szCs w:val="24"/>
          <w:lang w:val="ru-RU"/>
        </w:rPr>
      </w:pPr>
      <w:r>
        <w:rPr>
          <w:rFonts w:cs="Times New Roman"/>
          <w:noProof/>
          <w:szCs w:val="24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5528310</wp:posOffset>
            </wp:positionH>
            <wp:positionV relativeFrom="margin">
              <wp:posOffset>-388620</wp:posOffset>
            </wp:positionV>
            <wp:extent cx="1314450" cy="1314450"/>
            <wp:effectExtent l="0" t="0" r="0" b="0"/>
            <wp:wrapNone/>
            <wp:docPr id="1" name="Рисунок 1" descr="C:\Users\Светлана\Downloads\Food_Festival_6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Food_Festival_6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32DC" w:rsidRPr="002532DC" w:rsidRDefault="002532DC" w:rsidP="00E6534D">
      <w:pPr>
        <w:spacing w:line="276" w:lineRule="auto"/>
        <w:ind w:left="5670"/>
        <w:jc w:val="center"/>
        <w:rPr>
          <w:rFonts w:cs="Times New Roman"/>
          <w:b/>
          <w:szCs w:val="24"/>
          <w:lang w:val="ru-RU"/>
        </w:rPr>
      </w:pPr>
    </w:p>
    <w:p w:rsidR="00F32463" w:rsidRPr="006315DA" w:rsidRDefault="004D6A22" w:rsidP="002532DC">
      <w:pPr>
        <w:widowControl w:val="0"/>
        <w:ind w:right="-28" w:firstLine="851"/>
        <w:jc w:val="center"/>
        <w:rPr>
          <w:rFonts w:cs="Times New Roman"/>
          <w:b/>
          <w:szCs w:val="24"/>
          <w:lang w:val="ru-RU"/>
        </w:rPr>
      </w:pPr>
      <w:r w:rsidRPr="006315DA">
        <w:rPr>
          <w:rFonts w:cs="Times New Roman"/>
          <w:b/>
          <w:caps/>
          <w:color w:val="000000" w:themeColor="text1"/>
          <w:szCs w:val="24"/>
          <w:lang w:val="ru-RU"/>
        </w:rPr>
        <w:t xml:space="preserve">Паспорт </w:t>
      </w:r>
      <w:r w:rsidR="002532DC">
        <w:rPr>
          <w:rFonts w:cs="Times New Roman"/>
          <w:b/>
          <w:caps/>
          <w:color w:val="000000" w:themeColor="text1"/>
          <w:szCs w:val="24"/>
          <w:lang w:val="ru-RU"/>
        </w:rPr>
        <w:t>ПРОЕКТА</w:t>
      </w:r>
    </w:p>
    <w:p w:rsidR="00F32463" w:rsidRPr="006315DA" w:rsidRDefault="00F32463" w:rsidP="00E6534D">
      <w:pPr>
        <w:spacing w:line="276" w:lineRule="auto"/>
        <w:rPr>
          <w:rFonts w:cs="Times New Roman"/>
          <w:szCs w:val="24"/>
          <w:lang w:val="ru-RU"/>
        </w:rPr>
      </w:pPr>
    </w:p>
    <w:tbl>
      <w:tblPr>
        <w:tblStyle w:val="GridTable6Colorful-Accent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11"/>
        <w:gridCol w:w="1483"/>
        <w:gridCol w:w="99"/>
        <w:gridCol w:w="283"/>
        <w:gridCol w:w="1276"/>
        <w:gridCol w:w="284"/>
        <w:gridCol w:w="1842"/>
        <w:gridCol w:w="1341"/>
        <w:gridCol w:w="19"/>
        <w:gridCol w:w="625"/>
        <w:gridCol w:w="893"/>
        <w:gridCol w:w="1198"/>
      </w:tblGrid>
      <w:tr w:rsidR="002532DC" w:rsidRPr="002532DC" w:rsidTr="00B4369F">
        <w:trPr>
          <w:trHeight w:val="418"/>
        </w:trPr>
        <w:tc>
          <w:tcPr>
            <w:tcW w:w="1994" w:type="dxa"/>
            <w:gridSpan w:val="2"/>
            <w:shd w:val="clear" w:color="auto" w:fill="1ADCF6"/>
          </w:tcPr>
          <w:p w:rsidR="002532DC" w:rsidRPr="002532DC" w:rsidRDefault="002532DC" w:rsidP="009E0474">
            <w:pPr>
              <w:jc w:val="both"/>
              <w:rPr>
                <w:rFonts w:cs="Times New Roman"/>
                <w:b/>
                <w:szCs w:val="24"/>
                <w:lang w:val="ru-RU"/>
              </w:rPr>
            </w:pPr>
            <w:r w:rsidRPr="002532DC">
              <w:rPr>
                <w:rFonts w:cs="Times New Roman"/>
                <w:b/>
                <w:color w:val="000000" w:themeColor="text1"/>
                <w:szCs w:val="24"/>
                <w:lang w:val="ru-RU"/>
              </w:rPr>
              <w:t>Название проекта</w:t>
            </w:r>
          </w:p>
        </w:tc>
        <w:tc>
          <w:tcPr>
            <w:tcW w:w="7860" w:type="dxa"/>
            <w:gridSpan w:val="10"/>
            <w:shd w:val="clear" w:color="auto" w:fill="1ADCF6"/>
          </w:tcPr>
          <w:p w:rsidR="002532DC" w:rsidRPr="00B4369F" w:rsidRDefault="002532DC" w:rsidP="009E0474">
            <w:pPr>
              <w:jc w:val="center"/>
              <w:rPr>
                <w:rFonts w:cs="Times New Roman"/>
                <w:b/>
                <w:szCs w:val="24"/>
                <w:lang w:val="ru-RU"/>
              </w:rPr>
            </w:pPr>
            <w:proofErr w:type="spellStart"/>
            <w:r w:rsidRPr="00B4369F">
              <w:rPr>
                <w:rFonts w:cs="Times New Roman"/>
                <w:b/>
                <w:szCs w:val="24"/>
                <w:lang w:val="ru-RU"/>
              </w:rPr>
              <w:t>Креативные</w:t>
            </w:r>
            <w:proofErr w:type="spellEnd"/>
            <w:r w:rsidRPr="00B4369F">
              <w:rPr>
                <w:rFonts w:cs="Times New Roman"/>
                <w:b/>
                <w:szCs w:val="24"/>
                <w:lang w:val="ru-RU"/>
              </w:rPr>
              <w:t xml:space="preserve"> пространства «</w:t>
            </w:r>
            <w:proofErr w:type="spellStart"/>
            <w:r w:rsidRPr="00B4369F">
              <w:rPr>
                <w:rFonts w:cs="Times New Roman"/>
                <w:b/>
                <w:szCs w:val="24"/>
                <w:lang w:val="ru-RU"/>
              </w:rPr>
              <w:t>Доброштаб</w:t>
            </w:r>
            <w:proofErr w:type="spellEnd"/>
            <w:r w:rsidRPr="00B4369F">
              <w:rPr>
                <w:rFonts w:cs="Times New Roman"/>
                <w:b/>
                <w:szCs w:val="24"/>
                <w:lang w:val="ru-RU"/>
              </w:rPr>
              <w:t xml:space="preserve"> «Твое время»</w:t>
            </w:r>
          </w:p>
        </w:tc>
      </w:tr>
      <w:tr w:rsidR="002532DC" w:rsidRPr="002532DC" w:rsidTr="00B4369F">
        <w:trPr>
          <w:trHeight w:val="418"/>
        </w:trPr>
        <w:tc>
          <w:tcPr>
            <w:tcW w:w="1994" w:type="dxa"/>
            <w:gridSpan w:val="2"/>
            <w:shd w:val="clear" w:color="auto" w:fill="1ADCF6"/>
          </w:tcPr>
          <w:p w:rsidR="002532DC" w:rsidRPr="002532DC" w:rsidRDefault="002532DC" w:rsidP="009E0474">
            <w:pPr>
              <w:jc w:val="both"/>
              <w:rPr>
                <w:rFonts w:cs="Times New Roman"/>
                <w:b/>
                <w:szCs w:val="24"/>
                <w:lang w:val="ru-RU"/>
              </w:rPr>
            </w:pPr>
            <w:r w:rsidRPr="002532DC">
              <w:rPr>
                <w:rFonts w:cs="Times New Roman"/>
                <w:b/>
                <w:color w:val="000000" w:themeColor="text1"/>
                <w:szCs w:val="24"/>
                <w:lang w:val="ru-RU"/>
              </w:rPr>
              <w:t>Аннотация проекта</w:t>
            </w:r>
          </w:p>
        </w:tc>
        <w:tc>
          <w:tcPr>
            <w:tcW w:w="7860" w:type="dxa"/>
            <w:gridSpan w:val="10"/>
          </w:tcPr>
          <w:p w:rsidR="002532DC" w:rsidRPr="006315DA" w:rsidRDefault="002532DC" w:rsidP="009E0474">
            <w:pPr>
              <w:ind w:right="68"/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Проект «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Креативные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 xml:space="preserve"> пространства «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Доброштаб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 xml:space="preserve"> «Твое время» направлен на создание в 2-х сельских поселениях Пермского муниципального района комфортной среды для развития добровольчества. В рамках проекта планируется создание в 2021 году </w:t>
            </w:r>
            <w:r w:rsidRPr="006315DA">
              <w:rPr>
                <w:rFonts w:cs="Times New Roman"/>
                <w:color w:val="auto"/>
                <w:szCs w:val="24"/>
                <w:lang w:val="ru-RU"/>
              </w:rPr>
              <w:t xml:space="preserve">современных объектов социальной инфраструктуры в формате </w:t>
            </w:r>
            <w:proofErr w:type="spellStart"/>
            <w:r w:rsidRPr="006315DA">
              <w:rPr>
                <w:rFonts w:cs="Times New Roman"/>
                <w:color w:val="auto"/>
                <w:szCs w:val="24"/>
                <w:lang w:val="ru-RU"/>
              </w:rPr>
              <w:t>коворкингов</w:t>
            </w:r>
            <w:proofErr w:type="spellEnd"/>
            <w:r w:rsidRPr="006315DA">
              <w:rPr>
                <w:rFonts w:cs="Times New Roman"/>
                <w:color w:val="auto"/>
                <w:szCs w:val="24"/>
                <w:lang w:val="ru-RU"/>
              </w:rPr>
              <w:t xml:space="preserve">, которые будут являться центром ресурсной поддержки для добровольческих объединений, сообществ, движений и организаций, «точкой притяжения» </w:t>
            </w:r>
            <w:proofErr w:type="gramStart"/>
            <w:r w:rsidRPr="006315DA">
              <w:rPr>
                <w:rFonts w:cs="Times New Roman"/>
                <w:color w:val="auto"/>
                <w:szCs w:val="24"/>
                <w:lang w:val="ru-RU"/>
              </w:rPr>
              <w:t>для</w:t>
            </w:r>
            <w:proofErr w:type="gramEnd"/>
            <w:r w:rsidRPr="006315DA">
              <w:rPr>
                <w:rFonts w:cs="Times New Roman"/>
                <w:color w:val="auto"/>
                <w:szCs w:val="24"/>
                <w:lang w:val="ru-RU"/>
              </w:rPr>
              <w:t xml:space="preserve"> волонтерского </w:t>
            </w:r>
            <w:proofErr w:type="spellStart"/>
            <w:r w:rsidRPr="006315DA">
              <w:rPr>
                <w:rFonts w:cs="Times New Roman"/>
                <w:color w:val="auto"/>
                <w:szCs w:val="24"/>
                <w:lang w:val="ru-RU"/>
              </w:rPr>
              <w:t>комьюнити</w:t>
            </w:r>
            <w:proofErr w:type="spellEnd"/>
            <w:r w:rsidRPr="006315DA">
              <w:rPr>
                <w:rFonts w:cs="Times New Roman"/>
                <w:color w:val="auto"/>
                <w:szCs w:val="24"/>
                <w:lang w:val="ru-RU"/>
              </w:rPr>
              <w:t xml:space="preserve"> п. Сылва и с. </w:t>
            </w:r>
            <w:proofErr w:type="spellStart"/>
            <w:r w:rsidRPr="006315DA">
              <w:rPr>
                <w:rFonts w:cs="Times New Roman"/>
                <w:color w:val="auto"/>
                <w:szCs w:val="24"/>
                <w:lang w:val="ru-RU"/>
              </w:rPr>
              <w:t>Гамово</w:t>
            </w:r>
            <w:proofErr w:type="spellEnd"/>
            <w:r w:rsidRPr="006315DA">
              <w:rPr>
                <w:rFonts w:cs="Times New Roman"/>
                <w:color w:val="auto"/>
                <w:szCs w:val="24"/>
                <w:lang w:val="ru-RU"/>
              </w:rPr>
              <w:t>.</w:t>
            </w:r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 Основная целевая группа проекта: </w:t>
            </w:r>
            <w:r w:rsidRPr="006315DA">
              <w:rPr>
                <w:rFonts w:cs="Times New Roman"/>
                <w:szCs w:val="24"/>
                <w:lang w:val="ru-RU"/>
              </w:rPr>
              <w:t xml:space="preserve">молодежь в возрасте 14-35 лет, проживающая на территории </w:t>
            </w:r>
            <w:proofErr w:type="spellStart"/>
            <w:r w:rsidRPr="006315DA">
              <w:rPr>
                <w:rFonts w:cs="Times New Roman"/>
                <w:color w:val="auto"/>
                <w:szCs w:val="24"/>
                <w:lang w:val="ru-RU"/>
              </w:rPr>
              <w:t>Гамовского</w:t>
            </w:r>
            <w:proofErr w:type="spellEnd"/>
            <w:r w:rsidRPr="006315DA">
              <w:rPr>
                <w:rFonts w:cs="Times New Roman"/>
                <w:color w:val="auto"/>
                <w:szCs w:val="24"/>
                <w:lang w:val="ru-RU"/>
              </w:rPr>
              <w:t xml:space="preserve"> и </w:t>
            </w:r>
            <w:proofErr w:type="spellStart"/>
            <w:r w:rsidRPr="006315DA">
              <w:rPr>
                <w:rFonts w:cs="Times New Roman"/>
                <w:color w:val="auto"/>
                <w:szCs w:val="24"/>
                <w:lang w:val="ru-RU"/>
              </w:rPr>
              <w:t>Сылвенского</w:t>
            </w:r>
            <w:proofErr w:type="spellEnd"/>
            <w:r w:rsidRPr="006315DA">
              <w:rPr>
                <w:rFonts w:cs="Times New Roman"/>
                <w:color w:val="auto"/>
                <w:szCs w:val="24"/>
                <w:lang w:val="ru-RU"/>
              </w:rPr>
              <w:t xml:space="preserve"> сельских поселений, в том числе из соседних поселений (не менее 1500 чел.). </w:t>
            </w:r>
            <w:proofErr w:type="spellStart"/>
            <w:r w:rsidRPr="006315DA">
              <w:rPr>
                <w:rFonts w:cs="Times New Roman"/>
                <w:color w:val="auto"/>
                <w:szCs w:val="24"/>
                <w:lang w:val="ru-RU"/>
              </w:rPr>
              <w:t>Благополучателями</w:t>
            </w:r>
            <w:proofErr w:type="spellEnd"/>
            <w:r w:rsidRPr="006315DA">
              <w:rPr>
                <w:rFonts w:cs="Times New Roman"/>
                <w:color w:val="auto"/>
                <w:szCs w:val="24"/>
                <w:lang w:val="ru-RU"/>
              </w:rPr>
              <w:t xml:space="preserve"> проекта выступают:</w:t>
            </w:r>
            <w:r w:rsidRPr="006315DA">
              <w:rPr>
                <w:rFonts w:eastAsia="Times New Roman" w:cs="Times New Roman"/>
                <w:color w:val="auto"/>
                <w:szCs w:val="24"/>
                <w:lang w:val="ru-RU"/>
              </w:rPr>
              <w:t xml:space="preserve"> Администрация Пермского муниципального района; Управление образования Пермского образования; МКУ «Управление по молодёжной политике и спорту Пермского муниципального района»; Администрации сельских поселений Пермского муниципального района; бюджетные, коммерческие и некоммерческие организации, реализующие социальные, культурные, общественно значимые проекты и мероприятия; общественные молодёжные и детские объединения (волонтерские объединения и организации, семейные клубы, молодёжные активы); объединения серебряных волонтёров; </w:t>
            </w:r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жители Пермского муниципального района. Они смогут использовать </w:t>
            </w:r>
            <w:proofErr w:type="spellStart"/>
            <w:r w:rsidRPr="006315DA">
              <w:rPr>
                <w:rFonts w:eastAsia="Times New Roman" w:cs="Times New Roman"/>
                <w:szCs w:val="24"/>
                <w:lang w:val="ru-RU"/>
              </w:rPr>
              <w:t>коворкинг</w:t>
            </w:r>
            <w:proofErr w:type="spellEnd"/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 и закупленное в рамках проекта оборудование для индивидуальной или совместной работы при подготовке мероприятий, проектов, проведения организационных собраний и др. </w:t>
            </w:r>
          </w:p>
          <w:p w:rsidR="002532DC" w:rsidRPr="006315DA" w:rsidRDefault="002532DC" w:rsidP="009E0474">
            <w:pPr>
              <w:ind w:right="68"/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Командой проекта совместно с партнерами также </w:t>
            </w:r>
            <w:r w:rsidRPr="006315DA">
              <w:rPr>
                <w:rFonts w:cs="Times New Roman"/>
                <w:color w:val="auto"/>
                <w:szCs w:val="24"/>
                <w:lang w:val="ru-RU"/>
              </w:rPr>
              <w:t xml:space="preserve">будет реализован комплекс образовательных, культурных, социально-значимых мероприятий </w:t>
            </w:r>
            <w:r w:rsidRPr="006315DA">
              <w:rPr>
                <w:rFonts w:cs="Times New Roman"/>
                <w:szCs w:val="24"/>
                <w:lang w:val="ru-RU"/>
              </w:rPr>
              <w:t>для повышения уровня вовлеченности населения в добровольческую практику, информированности о проводимых мероприятиях, возможностей для волонтеров и т.д.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 xml:space="preserve">Стоимость проекта составляет 1 923 775,00 рублей, сумма 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софинансирования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 xml:space="preserve"> - 1 176 840,00 руб., объем запрашиваемых средств - 746 935,00 руб.</w:t>
            </w:r>
          </w:p>
          <w:p w:rsidR="002532DC" w:rsidRPr="006315DA" w:rsidRDefault="002532DC" w:rsidP="009E0474">
            <w:pPr>
              <w:jc w:val="both"/>
              <w:rPr>
                <w:rStyle w:val="ab"/>
                <w:rFonts w:cs="Times New Roman"/>
                <w:b w:val="0"/>
                <w:szCs w:val="24"/>
                <w:lang w:val="ru-RU"/>
              </w:rPr>
            </w:pPr>
            <w:proofErr w:type="gramStart"/>
            <w:r w:rsidRPr="006315DA">
              <w:rPr>
                <w:rFonts w:cs="Times New Roman"/>
                <w:szCs w:val="24"/>
                <w:lang w:val="ru-RU"/>
              </w:rPr>
              <w:t xml:space="preserve">Проект в долгосрочной перспективе позволит повысить уровень вовлечения населения сельских поселений в добровольческие практики, увеличить количество постоянных членов различных объединений и движений, клубов и т.д., количество партнерских организаций, оказывающих поддержку в реализации общественно-значимых инициатив, количество участников районных, региональных и всероссийских мероприятий и конкурсов (форумов, фестивалей, образовательных курсов, 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грантовых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 xml:space="preserve"> конкурсов и др.).</w:t>
            </w:r>
            <w:proofErr w:type="gramEnd"/>
          </w:p>
        </w:tc>
      </w:tr>
      <w:tr w:rsidR="002532DC" w:rsidRPr="002532DC" w:rsidTr="00B4369F">
        <w:trPr>
          <w:trHeight w:val="418"/>
        </w:trPr>
        <w:tc>
          <w:tcPr>
            <w:tcW w:w="1994" w:type="dxa"/>
            <w:gridSpan w:val="2"/>
            <w:shd w:val="clear" w:color="auto" w:fill="1ADCF6"/>
          </w:tcPr>
          <w:p w:rsidR="002532DC" w:rsidRPr="002532DC" w:rsidRDefault="002532DC" w:rsidP="002532DC">
            <w:pPr>
              <w:jc w:val="both"/>
              <w:rPr>
                <w:rFonts w:cs="Times New Roman"/>
                <w:b/>
                <w:szCs w:val="24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ru-RU"/>
              </w:rPr>
              <w:t>Обоснование социальной значимости, целевая аудитория проекта</w:t>
            </w:r>
            <w:r w:rsidRPr="002532DC">
              <w:rPr>
                <w:rFonts w:cs="Times New Roman"/>
                <w:b/>
                <w:color w:val="000000" w:themeColor="text1"/>
                <w:szCs w:val="24"/>
                <w:lang w:val="ru-RU"/>
              </w:rPr>
              <w:t xml:space="preserve"> </w:t>
            </w:r>
          </w:p>
        </w:tc>
        <w:tc>
          <w:tcPr>
            <w:tcW w:w="7860" w:type="dxa"/>
            <w:gridSpan w:val="10"/>
          </w:tcPr>
          <w:p w:rsidR="002532DC" w:rsidRPr="006315DA" w:rsidRDefault="002532DC" w:rsidP="009E047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szCs w:val="24"/>
                <w:lang w:val="ru-RU"/>
              </w:rPr>
              <w:t>Согласно федеральному проекту «Социальная активность» национального проекта «Образование», определенного Указом Президента Российской Федерации от 07 мая 2018 года №204, одной из стратегических задач развития Российской Федерации является 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6315DA">
              <w:rPr>
                <w:rFonts w:eastAsia="Times New Roman" w:cs="Times New Roman"/>
                <w:szCs w:val="24"/>
                <w:lang w:val="ru-RU"/>
              </w:rPr>
              <w:t>волонтерства</w:t>
            </w:r>
            <w:proofErr w:type="spellEnd"/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). Федеральный проект «Социальные лифты для каждого» национального проекта «Образование» направлен на создание условий гражданам для непрерывного личностного развития, предоставления </w:t>
            </w:r>
            <w:r w:rsidRPr="006315DA">
              <w:rPr>
                <w:rFonts w:eastAsia="Times New Roman" w:cs="Times New Roman"/>
                <w:szCs w:val="24"/>
                <w:lang w:val="ru-RU"/>
              </w:rPr>
              <w:lastRenderedPageBreak/>
              <w:t xml:space="preserve">возможностей профессионального и карьерного роста. В числе основных задач федерального проекта поддержка деятельности профессиональных сообществ, формирование коммуникационной площадки для обмена опытом между участниками профессиональных конкурсов, содействия их дальнейшему развитию и распространению лучших практик. Согласно Стратегии социально-экономического развития Пермского края, до 2026 года и Стратегии социально-экономического развития Пермского муниципального района до 2030 года - вовлечение молодёжи в социально-экономические процессы является одной из ключевых задач функционально-целевого направления «Социальная политика». 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 xml:space="preserve">В Пермском муниципальном районе действует порядка 50 общественных объединений. Участники объединений активно участвуют в развитии территорий своих сельских поселений, поддерживают различные добровольческие проекты, оказывают поддержку социально-незащищенным слоям населения, реализуют собственные инициативы в различных сферах, в том числе путем реализации проектов (получивших 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грантовую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 xml:space="preserve"> поддержку). 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 xml:space="preserve">Нашей командой был проведен опрос среди руководителей волонтерских объединений и их членов (всего 60 чел.) с целью </w:t>
            </w:r>
            <w:proofErr w:type="gramStart"/>
            <w:r w:rsidRPr="006315DA">
              <w:rPr>
                <w:rFonts w:cs="Times New Roman"/>
                <w:szCs w:val="24"/>
                <w:lang w:val="ru-RU"/>
              </w:rPr>
              <w:t>определения перспективных направлений развития территорий поселений</w:t>
            </w:r>
            <w:proofErr w:type="gramEnd"/>
            <w:r w:rsidRPr="006315DA">
              <w:rPr>
                <w:rFonts w:cs="Times New Roman"/>
                <w:szCs w:val="24"/>
                <w:lang w:val="ru-RU"/>
              </w:rPr>
              <w:t xml:space="preserve"> и необходимых условий для повышения уровня вовлеченности населения в волонтерские практики. По результатам опроса нами был определен пул ключевых ресурсов, необходимых для качественного развития добровольчества в сельских поселениях:</w:t>
            </w:r>
          </w:p>
          <w:p w:rsidR="002532DC" w:rsidRPr="006315DA" w:rsidRDefault="002532DC" w:rsidP="009E0474">
            <w:pPr>
              <w:pStyle w:val="ad"/>
              <w:numPr>
                <w:ilvl w:val="0"/>
                <w:numId w:val="12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Подготовленные кадры;</w:t>
            </w:r>
          </w:p>
          <w:p w:rsidR="002532DC" w:rsidRPr="006315DA" w:rsidRDefault="002532DC" w:rsidP="009E0474">
            <w:pPr>
              <w:pStyle w:val="ad"/>
              <w:numPr>
                <w:ilvl w:val="0"/>
                <w:numId w:val="12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Образовательные, культурные мероприятия (в т.ч. неформальные) в новых форматах;</w:t>
            </w:r>
          </w:p>
          <w:p w:rsidR="002532DC" w:rsidRPr="006315DA" w:rsidRDefault="002532DC" w:rsidP="009E0474">
            <w:pPr>
              <w:pStyle w:val="ad"/>
              <w:numPr>
                <w:ilvl w:val="0"/>
                <w:numId w:val="12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Единый бренд и политика в сфере добровольчества;</w:t>
            </w:r>
          </w:p>
          <w:p w:rsidR="002532DC" w:rsidRPr="006315DA" w:rsidRDefault="002532DC" w:rsidP="009E0474">
            <w:pPr>
              <w:pStyle w:val="ad"/>
              <w:numPr>
                <w:ilvl w:val="0"/>
                <w:numId w:val="12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Оборудованные универсальные пространства.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 xml:space="preserve">Респондентам предлагалось оценить уровень обеспеченности данными ресурсами в своем сельском поселении (по шкале от 0 до 5, где 0 – полностью отсутствует, 5 – в сельском поселении имеются все необходимые ресурсы). Респонденты отметили, что в их сельском поселении есть необходимые кадры (80%), мероприятия (72%), единый бренд (50%). Более 80% </w:t>
            </w:r>
            <w:proofErr w:type="gramStart"/>
            <w:r w:rsidRPr="006315DA">
              <w:rPr>
                <w:rFonts w:cs="Times New Roman"/>
                <w:szCs w:val="24"/>
                <w:lang w:val="ru-RU"/>
              </w:rPr>
              <w:t>опрошенных</w:t>
            </w:r>
            <w:proofErr w:type="gramEnd"/>
            <w:r w:rsidRPr="006315DA">
              <w:rPr>
                <w:rFonts w:cs="Times New Roman"/>
                <w:szCs w:val="24"/>
                <w:lang w:val="ru-RU"/>
              </w:rPr>
              <w:t xml:space="preserve"> отметили, что в их поселении практически отсутствуют оборудованные универсальные пространства или они не отвечают существующим потребностям: 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оборудованность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 xml:space="preserve">, универсальность, доступность и т.д. (по шкале оценки: от 0 до 3). 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 xml:space="preserve">Таким образом, нами была выявлена </w:t>
            </w:r>
            <w:r w:rsidRPr="006315DA">
              <w:rPr>
                <w:rFonts w:cs="Times New Roman"/>
                <w:i/>
                <w:szCs w:val="24"/>
                <w:lang w:val="ru-RU"/>
              </w:rPr>
              <w:t>проблема</w:t>
            </w:r>
            <w:r w:rsidRPr="006315DA">
              <w:rPr>
                <w:rFonts w:cs="Times New Roman"/>
                <w:szCs w:val="24"/>
                <w:lang w:val="ru-RU"/>
              </w:rPr>
              <w:t xml:space="preserve"> проекта: отсутствие </w:t>
            </w:r>
            <w:r w:rsidRPr="006315DA">
              <w:rPr>
                <w:rFonts w:cs="Times New Roman"/>
                <w:color w:val="auto"/>
                <w:szCs w:val="24"/>
                <w:lang w:val="ru-RU"/>
              </w:rPr>
              <w:t>современных</w:t>
            </w:r>
            <w:r w:rsidRPr="006315DA">
              <w:rPr>
                <w:rFonts w:cs="Times New Roman"/>
                <w:szCs w:val="24"/>
                <w:lang w:val="ru-RU"/>
              </w:rPr>
              <w:t xml:space="preserve"> оборудованных универсальных пространств, обеспечивающих ресурсно-методическую поддержку добровольческим объединениям, сообществам, движениям и организациям.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В Пермском муниципальном районе реализуются проекты и мероприятия, направленные на формирование единого бренда, повышения качества проводимых мероприятий: «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Доброштаб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 xml:space="preserve"> Пермского муниципального района» (грант 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Росмолодежь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 xml:space="preserve">), «Школа волонтера», «Слет волонтеров» и др. Функционирует Ресурсный центр развития добровольчества на базе МКУ «Управление по молодежной политике и спорту», оказывающий консультационную, методическую поддержку руководителям добровольческих объединений. Оборудованные </w:t>
            </w:r>
            <w:r w:rsidRPr="006315DA">
              <w:rPr>
                <w:rFonts w:cs="Times New Roman"/>
                <w:color w:val="auto"/>
                <w:szCs w:val="24"/>
                <w:lang w:val="ru-RU"/>
              </w:rPr>
              <w:t xml:space="preserve">современные </w:t>
            </w:r>
            <w:r w:rsidRPr="006315DA">
              <w:rPr>
                <w:rFonts w:cs="Times New Roman"/>
                <w:szCs w:val="24"/>
                <w:lang w:val="ru-RU"/>
              </w:rPr>
              <w:t>универсальные пространства позволят сделать добровольческую деятельность регулярной (за счет возможности проведения собраний, обучающих мероприятий и др.), повысить качество реализуемых мероприятий (за счет доступности необходимого оборудования для работы).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szCs w:val="24"/>
                <w:lang w:val="ru-RU"/>
              </w:rPr>
              <w:lastRenderedPageBreak/>
              <w:t xml:space="preserve">Основная целевая группа проекта: </w:t>
            </w:r>
            <w:r w:rsidRPr="006315DA">
              <w:rPr>
                <w:rFonts w:cs="Times New Roman"/>
                <w:szCs w:val="24"/>
                <w:lang w:val="ru-RU"/>
              </w:rPr>
              <w:t xml:space="preserve">молодежь в возрасте 14-35 лет, проживающая на территории </w:t>
            </w:r>
            <w:proofErr w:type="spellStart"/>
            <w:r w:rsidRPr="006315DA">
              <w:rPr>
                <w:rFonts w:cs="Times New Roman"/>
                <w:color w:val="auto"/>
                <w:szCs w:val="24"/>
                <w:lang w:val="ru-RU"/>
              </w:rPr>
              <w:t>Гамовского</w:t>
            </w:r>
            <w:proofErr w:type="spellEnd"/>
            <w:r w:rsidRPr="006315DA">
              <w:rPr>
                <w:rFonts w:cs="Times New Roman"/>
                <w:color w:val="auto"/>
                <w:szCs w:val="24"/>
                <w:lang w:val="ru-RU"/>
              </w:rPr>
              <w:t xml:space="preserve"> и </w:t>
            </w:r>
            <w:proofErr w:type="spellStart"/>
            <w:r w:rsidRPr="006315DA">
              <w:rPr>
                <w:rFonts w:cs="Times New Roman"/>
                <w:color w:val="auto"/>
                <w:szCs w:val="24"/>
                <w:lang w:val="ru-RU"/>
              </w:rPr>
              <w:t>Сылвенского</w:t>
            </w:r>
            <w:proofErr w:type="spellEnd"/>
            <w:r w:rsidRPr="006315DA">
              <w:rPr>
                <w:rFonts w:cs="Times New Roman"/>
                <w:color w:val="auto"/>
                <w:szCs w:val="24"/>
                <w:lang w:val="ru-RU"/>
              </w:rPr>
              <w:t xml:space="preserve"> сельских поселений, в том числе из соседних поселений (не менее 1500 чел.).</w:t>
            </w:r>
          </w:p>
        </w:tc>
      </w:tr>
      <w:tr w:rsidR="002532DC" w:rsidRPr="006315DA" w:rsidTr="00B4369F">
        <w:tc>
          <w:tcPr>
            <w:tcW w:w="1994" w:type="dxa"/>
            <w:gridSpan w:val="2"/>
            <w:shd w:val="clear" w:color="auto" w:fill="1ADCF6"/>
          </w:tcPr>
          <w:p w:rsidR="002532DC" w:rsidRPr="002532DC" w:rsidRDefault="002532DC" w:rsidP="009E0474">
            <w:pPr>
              <w:jc w:val="both"/>
              <w:rPr>
                <w:rFonts w:cs="Times New Roman"/>
                <w:b/>
                <w:szCs w:val="24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ru-RU"/>
              </w:rPr>
              <w:lastRenderedPageBreak/>
              <w:t>Цель, задачи проекта</w:t>
            </w:r>
          </w:p>
        </w:tc>
        <w:tc>
          <w:tcPr>
            <w:tcW w:w="7860" w:type="dxa"/>
            <w:gridSpan w:val="10"/>
          </w:tcPr>
          <w:p w:rsidR="002532DC" w:rsidRPr="006315DA" w:rsidRDefault="002532DC" w:rsidP="009E0474">
            <w:pPr>
              <w:contextualSpacing/>
              <w:jc w:val="both"/>
              <w:rPr>
                <w:rFonts w:cs="Times New Roman"/>
                <w:color w:val="auto"/>
                <w:szCs w:val="24"/>
                <w:lang w:val="ru-RU"/>
              </w:rPr>
            </w:pPr>
            <w:r w:rsidRPr="006315DA">
              <w:rPr>
                <w:rFonts w:cs="Times New Roman"/>
                <w:color w:val="auto"/>
                <w:szCs w:val="24"/>
                <w:lang w:val="ru-RU"/>
              </w:rPr>
              <w:t xml:space="preserve">Цель: создание современных объектов социальной инфраструктуры в формате </w:t>
            </w:r>
            <w:proofErr w:type="spellStart"/>
            <w:r w:rsidRPr="006315DA">
              <w:rPr>
                <w:rFonts w:cs="Times New Roman"/>
                <w:color w:val="auto"/>
                <w:szCs w:val="24"/>
                <w:lang w:val="ru-RU"/>
              </w:rPr>
              <w:t>коворкингов</w:t>
            </w:r>
            <w:proofErr w:type="spellEnd"/>
            <w:r w:rsidRPr="006315DA">
              <w:rPr>
                <w:rFonts w:cs="Times New Roman"/>
                <w:color w:val="auto"/>
                <w:szCs w:val="24"/>
                <w:lang w:val="ru-RU"/>
              </w:rPr>
              <w:t xml:space="preserve"> для обеспечения ресурсной поддержки и развития добровольческих объединений, сообществ, движений и организаций в 2-х сельских поселениях Пермского муниципального района в 2021 году. </w:t>
            </w:r>
          </w:p>
          <w:p w:rsidR="002532DC" w:rsidRPr="006315DA" w:rsidRDefault="002532DC" w:rsidP="009E0474">
            <w:pPr>
              <w:contextualSpacing/>
              <w:jc w:val="both"/>
              <w:rPr>
                <w:rFonts w:cs="Times New Roman"/>
                <w:color w:val="auto"/>
                <w:szCs w:val="24"/>
                <w:lang w:val="ru-RU"/>
              </w:rPr>
            </w:pPr>
            <w:r w:rsidRPr="006315DA">
              <w:rPr>
                <w:rFonts w:cs="Times New Roman"/>
                <w:color w:val="auto"/>
                <w:szCs w:val="24"/>
                <w:lang w:val="ru-RU"/>
              </w:rPr>
              <w:t>Задачи:</w:t>
            </w:r>
          </w:p>
          <w:p w:rsidR="002532DC" w:rsidRPr="006315DA" w:rsidRDefault="002532DC" w:rsidP="009E0474">
            <w:pPr>
              <w:pStyle w:val="ad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315D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Разработка макетов </w:t>
            </w:r>
            <w:proofErr w:type="spellStart"/>
            <w:r w:rsidRPr="006315D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коворкинг-пространств</w:t>
            </w:r>
            <w:proofErr w:type="spellEnd"/>
            <w:r w:rsidRPr="006315D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и подготовка проектно-сметной документации;</w:t>
            </w:r>
          </w:p>
          <w:p w:rsidR="002532DC" w:rsidRPr="006315DA" w:rsidRDefault="002532DC" w:rsidP="009E0474">
            <w:pPr>
              <w:pStyle w:val="ad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315D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Подготовка и реализация комплекса мероприятий, включающего образовательные, культурно-массовые события в сфере молодежного и серебряного </w:t>
            </w:r>
            <w:proofErr w:type="spellStart"/>
            <w:r w:rsidRPr="006315D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волонтерства</w:t>
            </w:r>
            <w:proofErr w:type="spellEnd"/>
            <w:r w:rsidRPr="006315D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;</w:t>
            </w:r>
          </w:p>
          <w:p w:rsidR="002532DC" w:rsidRPr="006315DA" w:rsidRDefault="002532DC" w:rsidP="009E0474">
            <w:pPr>
              <w:pStyle w:val="ad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315D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Выполнение работ по организации пространств (</w:t>
            </w:r>
            <w:proofErr w:type="spellStart"/>
            <w:r w:rsidRPr="006315D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коворкингов</w:t>
            </w:r>
            <w:proofErr w:type="spellEnd"/>
            <w:r w:rsidRPr="006315D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) согласно проектно-сметной документации;</w:t>
            </w:r>
          </w:p>
          <w:p w:rsidR="002532DC" w:rsidRPr="006315DA" w:rsidRDefault="002532DC" w:rsidP="009E0474">
            <w:pPr>
              <w:pStyle w:val="ad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315D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Информационное сопровождение;</w:t>
            </w:r>
          </w:p>
          <w:p w:rsidR="002532DC" w:rsidRPr="006315DA" w:rsidRDefault="002532DC" w:rsidP="009E0474">
            <w:pPr>
              <w:pStyle w:val="ad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315D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Подготовка отчётной документации.</w:t>
            </w:r>
          </w:p>
        </w:tc>
      </w:tr>
      <w:tr w:rsidR="002532DC" w:rsidRPr="002532DC" w:rsidTr="00B4369F">
        <w:tc>
          <w:tcPr>
            <w:tcW w:w="1994" w:type="dxa"/>
            <w:gridSpan w:val="2"/>
            <w:shd w:val="clear" w:color="auto" w:fill="1ADCF6"/>
          </w:tcPr>
          <w:p w:rsidR="002532DC" w:rsidRPr="002532DC" w:rsidRDefault="002532DC" w:rsidP="009E0474">
            <w:pPr>
              <w:jc w:val="both"/>
              <w:rPr>
                <w:rFonts w:cs="Times New Roman"/>
                <w:b/>
                <w:szCs w:val="24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ru-RU"/>
              </w:rPr>
              <w:t>Партнеры проекта</w:t>
            </w:r>
          </w:p>
          <w:p w:rsidR="002532DC" w:rsidRPr="002532DC" w:rsidRDefault="002532DC" w:rsidP="009E0474">
            <w:pPr>
              <w:jc w:val="both"/>
              <w:rPr>
                <w:rFonts w:cs="Times New Roman"/>
                <w:b/>
                <w:szCs w:val="24"/>
                <w:lang w:val="ru-RU"/>
              </w:rPr>
            </w:pPr>
          </w:p>
        </w:tc>
        <w:tc>
          <w:tcPr>
            <w:tcW w:w="7860" w:type="dxa"/>
            <w:gridSpan w:val="10"/>
          </w:tcPr>
          <w:tbl>
            <w:tblPr>
              <w:tblW w:w="81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3630"/>
              <w:gridCol w:w="4503"/>
            </w:tblGrid>
            <w:tr w:rsidR="002532DC" w:rsidRPr="006315DA" w:rsidTr="00416167">
              <w:tc>
                <w:tcPr>
                  <w:tcW w:w="3630" w:type="dxa"/>
                </w:tcPr>
                <w:p w:rsidR="002532DC" w:rsidRPr="006315DA" w:rsidRDefault="002532DC" w:rsidP="009E0474">
                  <w:pPr>
                    <w:jc w:val="center"/>
                    <w:rPr>
                      <w:rFonts w:eastAsia="Times New Roman" w:cs="Times New Roman"/>
                      <w:b/>
                      <w:szCs w:val="24"/>
                      <w:lang w:val="ru-RU"/>
                    </w:rPr>
                  </w:pPr>
                  <w:r w:rsidRPr="006315DA">
                    <w:rPr>
                      <w:rFonts w:eastAsia="Times New Roman" w:cs="Times New Roman"/>
                      <w:b/>
                      <w:szCs w:val="24"/>
                      <w:lang w:val="ru-RU"/>
                    </w:rPr>
                    <w:t>Название</w:t>
                  </w:r>
                </w:p>
              </w:tc>
              <w:tc>
                <w:tcPr>
                  <w:tcW w:w="4503" w:type="dxa"/>
                </w:tcPr>
                <w:p w:rsidR="002532DC" w:rsidRPr="006315DA" w:rsidRDefault="002532DC" w:rsidP="009E0474">
                  <w:pPr>
                    <w:jc w:val="center"/>
                    <w:rPr>
                      <w:rFonts w:eastAsia="Times New Roman" w:cs="Times New Roman"/>
                      <w:b/>
                      <w:szCs w:val="24"/>
                      <w:lang w:val="ru-RU"/>
                    </w:rPr>
                  </w:pPr>
                  <w:r w:rsidRPr="006315DA">
                    <w:rPr>
                      <w:rFonts w:eastAsia="Times New Roman" w:cs="Times New Roman"/>
                      <w:b/>
                      <w:szCs w:val="24"/>
                      <w:lang w:val="ru-RU"/>
                    </w:rPr>
                    <w:t>Вид поддержки</w:t>
                  </w:r>
                </w:p>
              </w:tc>
            </w:tr>
            <w:tr w:rsidR="002532DC" w:rsidRPr="006315DA" w:rsidTr="00416167">
              <w:tc>
                <w:tcPr>
                  <w:tcW w:w="3630" w:type="dxa"/>
                </w:tcPr>
                <w:p w:rsidR="002532DC" w:rsidRPr="006315DA" w:rsidRDefault="002532DC" w:rsidP="009E0474">
                  <w:pPr>
                    <w:rPr>
                      <w:rFonts w:eastAsia="Times New Roman" w:cs="Times New Roman"/>
                      <w:szCs w:val="24"/>
                      <w:lang w:val="ru-RU"/>
                    </w:rPr>
                  </w:pPr>
                  <w:r w:rsidRPr="006315DA">
                    <w:rPr>
                      <w:rFonts w:eastAsia="Times New Roman" w:cs="Times New Roman"/>
                      <w:szCs w:val="24"/>
                      <w:lang w:val="ru-RU"/>
                    </w:rPr>
                    <w:t>Администрация Пермского муниципального района</w:t>
                  </w:r>
                </w:p>
              </w:tc>
              <w:tc>
                <w:tcPr>
                  <w:tcW w:w="4503" w:type="dxa"/>
                </w:tcPr>
                <w:p w:rsidR="002532DC" w:rsidRPr="006315DA" w:rsidRDefault="002532DC" w:rsidP="009E0474">
                  <w:pPr>
                    <w:numPr>
                      <w:ilvl w:val="0"/>
                      <w:numId w:val="1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eastAsia="Times New Roman" w:cs="Times New Roman"/>
                      <w:szCs w:val="24"/>
                      <w:lang w:val="ru-RU"/>
                    </w:rPr>
                  </w:pPr>
                  <w:r w:rsidRPr="006315DA">
                    <w:rPr>
                      <w:rFonts w:eastAsia="Times New Roman" w:cs="Times New Roman"/>
                      <w:szCs w:val="24"/>
                      <w:lang w:val="ru-RU"/>
                    </w:rPr>
                    <w:t>Информационная поддержка (размещение информации о проекте).</w:t>
                  </w:r>
                  <w:r w:rsidRPr="006315DA">
                    <w:rPr>
                      <w:rFonts w:eastAsia="Times New Roman" w:cs="Times New Roman"/>
                      <w:szCs w:val="24"/>
                    </w:rPr>
                    <w:t> </w:t>
                  </w:r>
                </w:p>
                <w:p w:rsidR="002532DC" w:rsidRPr="006315DA" w:rsidRDefault="002532DC" w:rsidP="009E0474">
                  <w:pPr>
                    <w:numPr>
                      <w:ilvl w:val="0"/>
                      <w:numId w:val="1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eastAsia="Times New Roman" w:cs="Times New Roman"/>
                      <w:szCs w:val="24"/>
                      <w:lang w:val="ru-RU"/>
                    </w:rPr>
                  </w:pPr>
                  <w:r w:rsidRPr="006315DA">
                    <w:rPr>
                      <w:rFonts w:eastAsia="Times New Roman" w:cs="Times New Roman"/>
                      <w:szCs w:val="24"/>
                      <w:lang w:val="ru-RU"/>
                    </w:rPr>
                    <w:t>Организационная поддержка (помощь во взаимодействии с участниками и главами сельских поселений Пермского района, помощь в проведении мероприятий проекта).</w:t>
                  </w:r>
                </w:p>
                <w:p w:rsidR="002532DC" w:rsidRPr="006315DA" w:rsidRDefault="002532DC" w:rsidP="009E0474">
                  <w:pPr>
                    <w:numPr>
                      <w:ilvl w:val="0"/>
                      <w:numId w:val="1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eastAsia="Times New Roman" w:cs="Times New Roman"/>
                      <w:szCs w:val="24"/>
                      <w:lang w:val="ru-RU"/>
                    </w:rPr>
                  </w:pPr>
                  <w:r w:rsidRPr="006315DA">
                    <w:rPr>
                      <w:rFonts w:eastAsia="Times New Roman" w:cs="Times New Roman"/>
                      <w:szCs w:val="24"/>
                      <w:lang w:val="ru-RU"/>
                    </w:rPr>
                    <w:t>Ресурсная поддержка (предоставление экспертного заключения по итогам реализации проекта).</w:t>
                  </w:r>
                </w:p>
                <w:p w:rsidR="002532DC" w:rsidRPr="006315DA" w:rsidRDefault="002532DC" w:rsidP="009E0474">
                  <w:pPr>
                    <w:numPr>
                      <w:ilvl w:val="0"/>
                      <w:numId w:val="1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eastAsia="Times New Roman" w:cs="Times New Roman"/>
                      <w:color w:val="auto"/>
                      <w:szCs w:val="24"/>
                      <w:lang w:val="ru-RU"/>
                    </w:rPr>
                  </w:pPr>
                  <w:r w:rsidRPr="006315DA">
                    <w:rPr>
                      <w:rFonts w:eastAsia="Times New Roman" w:cs="Times New Roman"/>
                      <w:color w:val="auto"/>
                      <w:szCs w:val="24"/>
                      <w:lang w:val="ru-RU"/>
                    </w:rPr>
                    <w:t>Финансовая поддержка (</w:t>
                  </w:r>
                  <w:proofErr w:type="spellStart"/>
                  <w:r w:rsidRPr="006315DA">
                    <w:rPr>
                      <w:rFonts w:eastAsia="Times New Roman" w:cs="Times New Roman"/>
                      <w:color w:val="auto"/>
                      <w:szCs w:val="24"/>
                      <w:lang w:val="ru-RU"/>
                    </w:rPr>
                    <w:t>софинансирование</w:t>
                  </w:r>
                  <w:proofErr w:type="spellEnd"/>
                  <w:r w:rsidRPr="006315DA">
                    <w:rPr>
                      <w:rFonts w:eastAsia="Times New Roman" w:cs="Times New Roman"/>
                      <w:color w:val="auto"/>
                      <w:szCs w:val="24"/>
                      <w:lang w:val="ru-RU"/>
                    </w:rPr>
                    <w:t xml:space="preserve"> мероприятий).</w:t>
                  </w:r>
                </w:p>
              </w:tc>
            </w:tr>
            <w:tr w:rsidR="002532DC" w:rsidRPr="002532DC" w:rsidTr="00416167">
              <w:tc>
                <w:tcPr>
                  <w:tcW w:w="3630" w:type="dxa"/>
                </w:tcPr>
                <w:p w:rsidR="002532DC" w:rsidRPr="006315DA" w:rsidRDefault="002532DC" w:rsidP="009E0474">
                  <w:pPr>
                    <w:rPr>
                      <w:rFonts w:eastAsia="Times New Roman" w:cs="Times New Roman"/>
                      <w:szCs w:val="24"/>
                      <w:lang w:val="ru-RU"/>
                    </w:rPr>
                  </w:pPr>
                  <w:r w:rsidRPr="006315DA">
                    <w:rPr>
                      <w:rFonts w:eastAsia="Times New Roman" w:cs="Times New Roman"/>
                      <w:szCs w:val="24"/>
                      <w:lang w:val="ru-RU"/>
                    </w:rPr>
                    <w:t xml:space="preserve">Администрация </w:t>
                  </w:r>
                  <w:proofErr w:type="spellStart"/>
                  <w:r w:rsidRPr="006315DA">
                    <w:rPr>
                      <w:rFonts w:eastAsia="Times New Roman" w:cs="Times New Roman"/>
                      <w:szCs w:val="24"/>
                      <w:lang w:val="ru-RU"/>
                    </w:rPr>
                    <w:t>Гамовского</w:t>
                  </w:r>
                  <w:proofErr w:type="spellEnd"/>
                  <w:r w:rsidRPr="006315DA">
                    <w:rPr>
                      <w:rFonts w:eastAsia="Times New Roman" w:cs="Times New Roman"/>
                      <w:szCs w:val="24"/>
                      <w:lang w:val="ru-RU"/>
                    </w:rPr>
                    <w:t xml:space="preserve"> сельского поселения </w:t>
                  </w:r>
                </w:p>
              </w:tc>
              <w:tc>
                <w:tcPr>
                  <w:tcW w:w="4503" w:type="dxa"/>
                </w:tcPr>
                <w:p w:rsidR="002532DC" w:rsidRPr="006315DA" w:rsidRDefault="002532DC" w:rsidP="009E0474">
                  <w:pPr>
                    <w:numPr>
                      <w:ilvl w:val="0"/>
                      <w:numId w:val="2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eastAsia="Times New Roman" w:cs="Times New Roman"/>
                      <w:szCs w:val="24"/>
                      <w:lang w:val="ru-RU"/>
                    </w:rPr>
                  </w:pPr>
                  <w:r w:rsidRPr="006315DA">
                    <w:rPr>
                      <w:rFonts w:eastAsia="Times New Roman" w:cs="Times New Roman"/>
                      <w:szCs w:val="24"/>
                      <w:lang w:val="ru-RU"/>
                    </w:rPr>
                    <w:t>Информационная поддержка (размещение информации о проекте).</w:t>
                  </w:r>
                  <w:r w:rsidRPr="006315DA">
                    <w:rPr>
                      <w:rFonts w:eastAsia="Times New Roman" w:cs="Times New Roman"/>
                      <w:szCs w:val="24"/>
                    </w:rPr>
                    <w:t> </w:t>
                  </w:r>
                </w:p>
                <w:p w:rsidR="002532DC" w:rsidRPr="006315DA" w:rsidRDefault="002532DC" w:rsidP="009E0474">
                  <w:pPr>
                    <w:numPr>
                      <w:ilvl w:val="0"/>
                      <w:numId w:val="2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eastAsia="Times New Roman" w:cs="Times New Roman"/>
                      <w:szCs w:val="24"/>
                      <w:lang w:val="ru-RU"/>
                    </w:rPr>
                  </w:pPr>
                  <w:r w:rsidRPr="006315DA">
                    <w:rPr>
                      <w:rFonts w:eastAsia="Times New Roman" w:cs="Times New Roman"/>
                      <w:szCs w:val="24"/>
                      <w:lang w:val="ru-RU"/>
                    </w:rPr>
                    <w:t>Организационная поддержка (помощь в организации и проведении мероприятий).</w:t>
                  </w:r>
                </w:p>
                <w:p w:rsidR="002532DC" w:rsidRPr="006315DA" w:rsidRDefault="002532DC" w:rsidP="009E0474">
                  <w:pPr>
                    <w:numPr>
                      <w:ilvl w:val="0"/>
                      <w:numId w:val="2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eastAsia="Times New Roman" w:cs="Times New Roman"/>
                      <w:szCs w:val="24"/>
                      <w:lang w:val="ru-RU"/>
                    </w:rPr>
                  </w:pPr>
                  <w:r w:rsidRPr="006315DA">
                    <w:rPr>
                      <w:rFonts w:eastAsia="Times New Roman" w:cs="Times New Roman"/>
                      <w:szCs w:val="24"/>
                      <w:lang w:val="ru-RU"/>
                    </w:rPr>
                    <w:t>Техническая поддержка проекта (</w:t>
                  </w:r>
                  <w:r w:rsidRPr="006315DA">
                    <w:rPr>
                      <w:rFonts w:cs="Times New Roman"/>
                      <w:szCs w:val="24"/>
                      <w:lang w:val="ru-RU"/>
                    </w:rPr>
                    <w:t>помощь в организации ремонтных работ)</w:t>
                  </w:r>
                </w:p>
                <w:p w:rsidR="002532DC" w:rsidRPr="006315DA" w:rsidRDefault="002532DC" w:rsidP="009E0474">
                  <w:pPr>
                    <w:numPr>
                      <w:ilvl w:val="0"/>
                      <w:numId w:val="2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eastAsia="Times New Roman" w:cs="Times New Roman"/>
                      <w:color w:val="auto"/>
                      <w:szCs w:val="24"/>
                      <w:lang w:val="ru-RU"/>
                    </w:rPr>
                  </w:pPr>
                  <w:r w:rsidRPr="006315DA">
                    <w:rPr>
                      <w:rFonts w:cs="Times New Roman"/>
                      <w:color w:val="auto"/>
                      <w:szCs w:val="24"/>
                      <w:lang w:val="ru-RU"/>
                    </w:rPr>
                    <w:t>Финансовая поддержка (оплата коммунальных услуг, закупка канцелярских принадлежностей, услуг интернета, части ремонтных работ, обслуживание оборудования).</w:t>
                  </w:r>
                </w:p>
              </w:tc>
            </w:tr>
            <w:tr w:rsidR="002532DC" w:rsidRPr="002532DC" w:rsidTr="00416167">
              <w:tc>
                <w:tcPr>
                  <w:tcW w:w="3630" w:type="dxa"/>
                </w:tcPr>
                <w:p w:rsidR="002532DC" w:rsidRPr="006315DA" w:rsidRDefault="002532DC" w:rsidP="009E0474">
                  <w:pPr>
                    <w:rPr>
                      <w:rFonts w:eastAsia="Times New Roman" w:cs="Times New Roman"/>
                      <w:szCs w:val="24"/>
                      <w:lang w:val="ru-RU"/>
                    </w:rPr>
                  </w:pPr>
                  <w:r w:rsidRPr="006315DA">
                    <w:rPr>
                      <w:rFonts w:eastAsia="Times New Roman" w:cs="Times New Roman"/>
                      <w:szCs w:val="24"/>
                      <w:lang w:val="ru-RU"/>
                    </w:rPr>
                    <w:t xml:space="preserve">Администрация </w:t>
                  </w:r>
                  <w:proofErr w:type="spellStart"/>
                  <w:r w:rsidRPr="006315DA">
                    <w:rPr>
                      <w:rFonts w:eastAsia="Times New Roman" w:cs="Times New Roman"/>
                      <w:szCs w:val="24"/>
                      <w:lang w:val="ru-RU"/>
                    </w:rPr>
                    <w:t>Сылвенского</w:t>
                  </w:r>
                  <w:proofErr w:type="spellEnd"/>
                  <w:r w:rsidRPr="006315DA">
                    <w:rPr>
                      <w:rFonts w:eastAsia="Times New Roman" w:cs="Times New Roman"/>
                      <w:szCs w:val="24"/>
                      <w:lang w:val="ru-RU"/>
                    </w:rPr>
                    <w:t xml:space="preserve"> сельского поселения </w:t>
                  </w:r>
                </w:p>
              </w:tc>
              <w:tc>
                <w:tcPr>
                  <w:tcW w:w="4503" w:type="dxa"/>
                </w:tcPr>
                <w:p w:rsidR="002532DC" w:rsidRPr="006315DA" w:rsidRDefault="002532DC" w:rsidP="009E0474">
                  <w:pPr>
                    <w:pStyle w:val="ad"/>
                    <w:numPr>
                      <w:ilvl w:val="3"/>
                      <w:numId w:val="2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60"/>
                    <w:contextualSpacing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315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Информационная поддержка (размещение информации о проекте).</w:t>
                  </w:r>
                  <w:r w:rsidRPr="006315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2532DC" w:rsidRPr="006315DA" w:rsidRDefault="002532DC" w:rsidP="009E0474">
                  <w:pPr>
                    <w:pStyle w:val="ad"/>
                    <w:numPr>
                      <w:ilvl w:val="3"/>
                      <w:numId w:val="2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60"/>
                    <w:contextualSpacing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315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Организационная поддержка (помощь в организации и проведении мероприятий).</w:t>
                  </w:r>
                </w:p>
                <w:p w:rsidR="002532DC" w:rsidRPr="006315DA" w:rsidRDefault="002532DC" w:rsidP="009E0474">
                  <w:pPr>
                    <w:pStyle w:val="ad"/>
                    <w:numPr>
                      <w:ilvl w:val="3"/>
                      <w:numId w:val="2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60"/>
                    <w:contextualSpacing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315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Техническая поддержка проекта (</w:t>
                  </w:r>
                  <w:r w:rsidRPr="006315D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помощь в организации ремонтных работ)</w:t>
                  </w:r>
                </w:p>
                <w:p w:rsidR="002532DC" w:rsidRPr="006315DA" w:rsidRDefault="002532DC" w:rsidP="009E0474">
                  <w:pPr>
                    <w:pStyle w:val="ad"/>
                    <w:numPr>
                      <w:ilvl w:val="3"/>
                      <w:numId w:val="2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60"/>
                    <w:contextualSpacing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315DA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Финансовая поддержка (оплата коммунальных услуг, закупка канцелярских принадлежностей, услуг интернета, части ремонтных работ, обслуживание оборудования).</w:t>
                  </w:r>
                </w:p>
              </w:tc>
            </w:tr>
            <w:tr w:rsidR="002532DC" w:rsidRPr="006315DA" w:rsidTr="00416167">
              <w:tc>
                <w:tcPr>
                  <w:tcW w:w="3630" w:type="dxa"/>
                </w:tcPr>
                <w:p w:rsidR="002532DC" w:rsidRPr="006315DA" w:rsidRDefault="002532DC" w:rsidP="009E047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Times New Roman" w:cs="Times New Roman"/>
                      <w:szCs w:val="24"/>
                      <w:lang w:val="ru-RU"/>
                    </w:rPr>
                  </w:pPr>
                  <w:r w:rsidRPr="006315DA">
                    <w:rPr>
                      <w:rFonts w:eastAsia="Times New Roman" w:cs="Times New Roman"/>
                      <w:szCs w:val="24"/>
                      <w:lang w:val="ru-RU"/>
                    </w:rPr>
                    <w:lastRenderedPageBreak/>
                    <w:t>МКУ «Управление по молодежной политике и спорту Пермского муниципального района»/ Ресурсный центр развития добровольчества</w:t>
                  </w:r>
                </w:p>
              </w:tc>
              <w:tc>
                <w:tcPr>
                  <w:tcW w:w="4503" w:type="dxa"/>
                  <w:vAlign w:val="center"/>
                </w:tcPr>
                <w:p w:rsidR="002532DC" w:rsidRPr="006315DA" w:rsidRDefault="002532DC" w:rsidP="009E0474">
                  <w:pPr>
                    <w:pStyle w:val="ad"/>
                    <w:numPr>
                      <w:ilvl w:val="0"/>
                      <w:numId w:val="23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contextualSpacing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val="ru-RU"/>
                    </w:rPr>
                  </w:pPr>
                  <w:r w:rsidRPr="006315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  <w:lang w:val="ru-RU"/>
                    </w:rPr>
                    <w:t>Методическая поддержка (разработка и реализация образовательных программ)</w:t>
                  </w:r>
                </w:p>
                <w:p w:rsidR="002532DC" w:rsidRPr="006315DA" w:rsidRDefault="002532DC" w:rsidP="009E0474">
                  <w:pPr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Times New Roman" w:cs="Times New Roman"/>
                      <w:szCs w:val="24"/>
                      <w:highlight w:val="white"/>
                      <w:lang w:val="ru-RU"/>
                    </w:rPr>
                  </w:pPr>
                  <w:proofErr w:type="gramStart"/>
                  <w:r w:rsidRPr="006315DA">
                    <w:rPr>
                      <w:rFonts w:eastAsia="Times New Roman" w:cs="Times New Roman"/>
                      <w:szCs w:val="24"/>
                      <w:highlight w:val="white"/>
                      <w:lang w:val="ru-RU"/>
                    </w:rPr>
                    <w:t>Консультационная</w:t>
                  </w:r>
                  <w:proofErr w:type="gramEnd"/>
                  <w:r w:rsidRPr="006315DA">
                    <w:rPr>
                      <w:rFonts w:eastAsia="Times New Roman" w:cs="Times New Roman"/>
                      <w:szCs w:val="24"/>
                      <w:highlight w:val="white"/>
                      <w:lang w:val="ru-RU"/>
                    </w:rPr>
                    <w:t xml:space="preserve"> (оказание консультаций волонтерам в подготовке добровольческих проектов на </w:t>
                  </w:r>
                  <w:proofErr w:type="spellStart"/>
                  <w:r w:rsidRPr="006315DA">
                    <w:rPr>
                      <w:rFonts w:eastAsia="Times New Roman" w:cs="Times New Roman"/>
                      <w:szCs w:val="24"/>
                      <w:highlight w:val="white"/>
                      <w:lang w:val="ru-RU"/>
                    </w:rPr>
                    <w:t>грантовые</w:t>
                  </w:r>
                  <w:proofErr w:type="spellEnd"/>
                  <w:r w:rsidRPr="006315DA">
                    <w:rPr>
                      <w:rFonts w:eastAsia="Times New Roman" w:cs="Times New Roman"/>
                      <w:szCs w:val="24"/>
                      <w:highlight w:val="white"/>
                      <w:lang w:val="ru-RU"/>
                    </w:rPr>
                    <w:t xml:space="preserve"> конкурсы и их реализации)</w:t>
                  </w:r>
                </w:p>
                <w:p w:rsidR="002532DC" w:rsidRPr="006315DA" w:rsidRDefault="002532DC" w:rsidP="009E0474">
                  <w:pPr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Times New Roman" w:cs="Times New Roman"/>
                      <w:szCs w:val="24"/>
                      <w:highlight w:val="white"/>
                      <w:lang w:val="ru-RU"/>
                    </w:rPr>
                  </w:pPr>
                  <w:proofErr w:type="gramStart"/>
                  <w:r w:rsidRPr="006315DA">
                    <w:rPr>
                      <w:rFonts w:eastAsia="Times New Roman" w:cs="Times New Roman"/>
                      <w:szCs w:val="24"/>
                      <w:highlight w:val="white"/>
                      <w:lang w:val="ru-RU"/>
                    </w:rPr>
                    <w:t>Информационная</w:t>
                  </w:r>
                  <w:proofErr w:type="gramEnd"/>
                  <w:r w:rsidRPr="006315DA">
                    <w:rPr>
                      <w:rFonts w:eastAsia="Times New Roman" w:cs="Times New Roman"/>
                      <w:szCs w:val="24"/>
                      <w:highlight w:val="white"/>
                      <w:lang w:val="ru-RU"/>
                    </w:rPr>
                    <w:t xml:space="preserve"> (предоставление информационных площадок в социальных сетях - </w:t>
                  </w:r>
                  <w:hyperlink r:id="rId8">
                    <w:r w:rsidRPr="006315DA">
                      <w:rPr>
                        <w:rFonts w:eastAsia="Times New Roman" w:cs="Times New Roman"/>
                        <w:color w:val="2A5885"/>
                        <w:szCs w:val="24"/>
                        <w:highlight w:val="white"/>
                      </w:rPr>
                      <w:t>https</w:t>
                    </w:r>
                    <w:r w:rsidRPr="006315DA">
                      <w:rPr>
                        <w:rFonts w:eastAsia="Times New Roman" w:cs="Times New Roman"/>
                        <w:color w:val="2A5885"/>
                        <w:szCs w:val="24"/>
                        <w:highlight w:val="white"/>
                        <w:lang w:val="ru-RU"/>
                      </w:rPr>
                      <w:t>://</w:t>
                    </w:r>
                    <w:r w:rsidRPr="006315DA">
                      <w:rPr>
                        <w:rFonts w:eastAsia="Times New Roman" w:cs="Times New Roman"/>
                        <w:color w:val="2A5885"/>
                        <w:szCs w:val="24"/>
                        <w:highlight w:val="white"/>
                      </w:rPr>
                      <w:t>vk</w:t>
                    </w:r>
                    <w:r w:rsidRPr="006315DA">
                      <w:rPr>
                        <w:rFonts w:eastAsia="Times New Roman" w:cs="Times New Roman"/>
                        <w:color w:val="2A5885"/>
                        <w:szCs w:val="24"/>
                        <w:highlight w:val="white"/>
                        <w:lang w:val="ru-RU"/>
                      </w:rPr>
                      <w:t>.</w:t>
                    </w:r>
                    <w:r w:rsidRPr="006315DA">
                      <w:rPr>
                        <w:rFonts w:eastAsia="Times New Roman" w:cs="Times New Roman"/>
                        <w:color w:val="2A5885"/>
                        <w:szCs w:val="24"/>
                        <w:highlight w:val="white"/>
                      </w:rPr>
                      <w:t>com</w:t>
                    </w:r>
                    <w:r w:rsidRPr="006315DA">
                      <w:rPr>
                        <w:rFonts w:eastAsia="Times New Roman" w:cs="Times New Roman"/>
                        <w:color w:val="2A5885"/>
                        <w:szCs w:val="24"/>
                        <w:highlight w:val="white"/>
                        <w:lang w:val="ru-RU"/>
                      </w:rPr>
                      <w:t>/</w:t>
                    </w:r>
                    <w:r w:rsidRPr="006315DA">
                      <w:rPr>
                        <w:rFonts w:eastAsia="Times New Roman" w:cs="Times New Roman"/>
                        <w:color w:val="2A5885"/>
                        <w:szCs w:val="24"/>
                        <w:highlight w:val="white"/>
                      </w:rPr>
                      <w:t>mp</w:t>
                    </w:r>
                    <w:r w:rsidRPr="006315DA">
                      <w:rPr>
                        <w:rFonts w:eastAsia="Times New Roman" w:cs="Times New Roman"/>
                        <w:color w:val="2A5885"/>
                        <w:szCs w:val="24"/>
                        <w:highlight w:val="white"/>
                        <w:lang w:val="ru-RU"/>
                      </w:rPr>
                      <w:t>_</w:t>
                    </w:r>
                    <w:r w:rsidRPr="006315DA">
                      <w:rPr>
                        <w:rFonts w:eastAsia="Times New Roman" w:cs="Times New Roman"/>
                        <w:color w:val="2A5885"/>
                        <w:szCs w:val="24"/>
                        <w:highlight w:val="white"/>
                      </w:rPr>
                      <w:t>permraion</w:t>
                    </w:r>
                  </w:hyperlink>
                  <w:r w:rsidRPr="006315DA">
                    <w:rPr>
                      <w:rFonts w:eastAsia="Times New Roman" w:cs="Times New Roman"/>
                      <w:szCs w:val="24"/>
                      <w:highlight w:val="white"/>
                      <w:lang w:val="ru-RU"/>
                    </w:rPr>
                    <w:t xml:space="preserve">, 3010 чел., </w:t>
                  </w:r>
                  <w:hyperlink r:id="rId9">
                    <w:r w:rsidRPr="006315DA">
                      <w:rPr>
                        <w:rFonts w:eastAsia="Times New Roman" w:cs="Times New Roman"/>
                        <w:color w:val="2A5885"/>
                        <w:szCs w:val="24"/>
                        <w:highlight w:val="white"/>
                      </w:rPr>
                      <w:t>https</w:t>
                    </w:r>
                    <w:r w:rsidRPr="006315DA">
                      <w:rPr>
                        <w:rFonts w:eastAsia="Times New Roman" w:cs="Times New Roman"/>
                        <w:color w:val="2A5885"/>
                        <w:szCs w:val="24"/>
                        <w:highlight w:val="white"/>
                        <w:lang w:val="ru-RU"/>
                      </w:rPr>
                      <w:t>://</w:t>
                    </w:r>
                    <w:r w:rsidRPr="006315DA">
                      <w:rPr>
                        <w:rFonts w:eastAsia="Times New Roman" w:cs="Times New Roman"/>
                        <w:color w:val="2A5885"/>
                        <w:szCs w:val="24"/>
                        <w:highlight w:val="white"/>
                      </w:rPr>
                      <w:t>vk</w:t>
                    </w:r>
                    <w:r w:rsidRPr="006315DA">
                      <w:rPr>
                        <w:rFonts w:eastAsia="Times New Roman" w:cs="Times New Roman"/>
                        <w:color w:val="2A5885"/>
                        <w:szCs w:val="24"/>
                        <w:highlight w:val="white"/>
                        <w:lang w:val="ru-RU"/>
                      </w:rPr>
                      <w:t>.</w:t>
                    </w:r>
                    <w:r w:rsidRPr="006315DA">
                      <w:rPr>
                        <w:rFonts w:eastAsia="Times New Roman" w:cs="Times New Roman"/>
                        <w:color w:val="2A5885"/>
                        <w:szCs w:val="24"/>
                        <w:highlight w:val="white"/>
                      </w:rPr>
                      <w:t>com</w:t>
                    </w:r>
                    <w:r w:rsidRPr="006315DA">
                      <w:rPr>
                        <w:rFonts w:eastAsia="Times New Roman" w:cs="Times New Roman"/>
                        <w:color w:val="2A5885"/>
                        <w:szCs w:val="24"/>
                        <w:highlight w:val="white"/>
                        <w:lang w:val="ru-RU"/>
                      </w:rPr>
                      <w:t>/</w:t>
                    </w:r>
                    <w:r w:rsidRPr="006315DA">
                      <w:rPr>
                        <w:rFonts w:eastAsia="Times New Roman" w:cs="Times New Roman"/>
                        <w:color w:val="2A5885"/>
                        <w:szCs w:val="24"/>
                        <w:highlight w:val="white"/>
                      </w:rPr>
                      <w:t>dobroshtab</w:t>
                    </w:r>
                    <w:r w:rsidRPr="006315DA">
                      <w:rPr>
                        <w:rFonts w:eastAsia="Times New Roman" w:cs="Times New Roman"/>
                        <w:color w:val="2A5885"/>
                        <w:szCs w:val="24"/>
                        <w:highlight w:val="white"/>
                        <w:lang w:val="ru-RU"/>
                      </w:rPr>
                      <w:t>_</w:t>
                    </w:r>
                    <w:r w:rsidRPr="006315DA">
                      <w:rPr>
                        <w:rFonts w:eastAsia="Times New Roman" w:cs="Times New Roman"/>
                        <w:color w:val="2A5885"/>
                        <w:szCs w:val="24"/>
                        <w:highlight w:val="white"/>
                      </w:rPr>
                      <w:t>pmr</w:t>
                    </w:r>
                  </w:hyperlink>
                  <w:r w:rsidRPr="006315DA">
                    <w:rPr>
                      <w:rFonts w:eastAsia="Times New Roman" w:cs="Times New Roman"/>
                      <w:szCs w:val="24"/>
                      <w:highlight w:val="white"/>
                      <w:lang w:val="ru-RU"/>
                    </w:rPr>
                    <w:t xml:space="preserve">, 105 чел., </w:t>
                  </w:r>
                  <w:hyperlink r:id="rId10">
                    <w:r w:rsidRPr="006315DA">
                      <w:rPr>
                        <w:rFonts w:eastAsia="Times New Roman" w:cs="Times New Roman"/>
                        <w:color w:val="2A5885"/>
                        <w:szCs w:val="24"/>
                        <w:highlight w:val="white"/>
                      </w:rPr>
                      <w:t>https</w:t>
                    </w:r>
                    <w:r w:rsidRPr="006315DA">
                      <w:rPr>
                        <w:rFonts w:eastAsia="Times New Roman" w:cs="Times New Roman"/>
                        <w:color w:val="2A5885"/>
                        <w:szCs w:val="24"/>
                        <w:highlight w:val="white"/>
                        <w:lang w:val="ru-RU"/>
                      </w:rPr>
                      <w:t>://</w:t>
                    </w:r>
                    <w:r w:rsidRPr="006315DA">
                      <w:rPr>
                        <w:rFonts w:eastAsia="Times New Roman" w:cs="Times New Roman"/>
                        <w:color w:val="2A5885"/>
                        <w:szCs w:val="24"/>
                        <w:highlight w:val="white"/>
                      </w:rPr>
                      <w:t>www</w:t>
                    </w:r>
                    <w:r w:rsidRPr="006315DA">
                      <w:rPr>
                        <w:rFonts w:eastAsia="Times New Roman" w:cs="Times New Roman"/>
                        <w:color w:val="2A5885"/>
                        <w:szCs w:val="24"/>
                        <w:highlight w:val="white"/>
                        <w:lang w:val="ru-RU"/>
                      </w:rPr>
                      <w:t>.</w:t>
                    </w:r>
                    <w:r w:rsidRPr="006315DA">
                      <w:rPr>
                        <w:rFonts w:eastAsia="Times New Roman" w:cs="Times New Roman"/>
                        <w:color w:val="2A5885"/>
                        <w:szCs w:val="24"/>
                        <w:highlight w:val="white"/>
                      </w:rPr>
                      <w:t>instagram</w:t>
                    </w:r>
                    <w:r w:rsidRPr="006315DA">
                      <w:rPr>
                        <w:rFonts w:eastAsia="Times New Roman" w:cs="Times New Roman"/>
                        <w:color w:val="2A5885"/>
                        <w:szCs w:val="24"/>
                        <w:highlight w:val="white"/>
                        <w:lang w:val="ru-RU"/>
                      </w:rPr>
                      <w:t>.</w:t>
                    </w:r>
                    <w:r w:rsidRPr="006315DA">
                      <w:rPr>
                        <w:rFonts w:eastAsia="Times New Roman" w:cs="Times New Roman"/>
                        <w:color w:val="2A5885"/>
                        <w:szCs w:val="24"/>
                        <w:highlight w:val="white"/>
                      </w:rPr>
                      <w:t>com</w:t>
                    </w:r>
                    <w:r w:rsidRPr="006315DA">
                      <w:rPr>
                        <w:rFonts w:eastAsia="Times New Roman" w:cs="Times New Roman"/>
                        <w:color w:val="2A5885"/>
                        <w:szCs w:val="24"/>
                        <w:highlight w:val="white"/>
                        <w:lang w:val="ru-RU"/>
                      </w:rPr>
                      <w:t>/</w:t>
                    </w:r>
                    <w:r w:rsidRPr="006315DA">
                      <w:rPr>
                        <w:rFonts w:eastAsia="Times New Roman" w:cs="Times New Roman"/>
                        <w:color w:val="2A5885"/>
                        <w:szCs w:val="24"/>
                        <w:highlight w:val="white"/>
                      </w:rPr>
                      <w:t>mppermraion</w:t>
                    </w:r>
                    <w:r w:rsidRPr="006315DA">
                      <w:rPr>
                        <w:rFonts w:eastAsia="Times New Roman" w:cs="Times New Roman"/>
                        <w:color w:val="2A5885"/>
                        <w:szCs w:val="24"/>
                        <w:highlight w:val="white"/>
                        <w:lang w:val="ru-RU"/>
                      </w:rPr>
                      <w:t>/</w:t>
                    </w:r>
                  </w:hyperlink>
                  <w:r w:rsidRPr="006315DA">
                    <w:rPr>
                      <w:rFonts w:eastAsia="Times New Roman" w:cs="Times New Roman"/>
                      <w:szCs w:val="24"/>
                      <w:highlight w:val="white"/>
                      <w:lang w:val="ru-RU"/>
                    </w:rPr>
                    <w:t>, 419 чел.)</w:t>
                  </w:r>
                </w:p>
                <w:p w:rsidR="002532DC" w:rsidRPr="006315DA" w:rsidRDefault="002532DC" w:rsidP="009E0474">
                  <w:pPr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Times New Roman" w:cs="Times New Roman"/>
                      <w:szCs w:val="24"/>
                      <w:highlight w:val="white"/>
                      <w:lang w:val="ru-RU"/>
                    </w:rPr>
                  </w:pPr>
                  <w:r w:rsidRPr="006315DA">
                    <w:rPr>
                      <w:rFonts w:eastAsia="Times New Roman" w:cs="Times New Roman"/>
                      <w:szCs w:val="24"/>
                      <w:highlight w:val="white"/>
                      <w:lang w:val="ru-RU"/>
                    </w:rPr>
                    <w:t>Организационная поддержка.</w:t>
                  </w:r>
                </w:p>
                <w:p w:rsidR="002532DC" w:rsidRPr="006315DA" w:rsidRDefault="002532DC" w:rsidP="009E0474">
                  <w:pPr>
                    <w:numPr>
                      <w:ilvl w:val="0"/>
                      <w:numId w:val="1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eastAsia="Times New Roman" w:cs="Times New Roman"/>
                      <w:color w:val="auto"/>
                      <w:szCs w:val="24"/>
                      <w:highlight w:val="white"/>
                      <w:lang w:val="ru-RU"/>
                    </w:rPr>
                  </w:pPr>
                  <w:r w:rsidRPr="006315DA">
                    <w:rPr>
                      <w:rFonts w:eastAsia="Times New Roman" w:cs="Times New Roman"/>
                      <w:color w:val="auto"/>
                      <w:szCs w:val="24"/>
                      <w:lang w:val="ru-RU"/>
                    </w:rPr>
                    <w:t>Финансовая поддержка (</w:t>
                  </w:r>
                  <w:proofErr w:type="spellStart"/>
                  <w:r w:rsidRPr="006315DA">
                    <w:rPr>
                      <w:rFonts w:eastAsia="Times New Roman" w:cs="Times New Roman"/>
                      <w:color w:val="auto"/>
                      <w:szCs w:val="24"/>
                      <w:lang w:val="ru-RU"/>
                    </w:rPr>
                    <w:t>софинансирование</w:t>
                  </w:r>
                  <w:proofErr w:type="spellEnd"/>
                  <w:r w:rsidRPr="006315DA">
                    <w:rPr>
                      <w:rFonts w:eastAsia="Times New Roman" w:cs="Times New Roman"/>
                      <w:color w:val="auto"/>
                      <w:szCs w:val="24"/>
                      <w:lang w:val="ru-RU"/>
                    </w:rPr>
                    <w:t xml:space="preserve"> мероприятий).</w:t>
                  </w:r>
                </w:p>
              </w:tc>
            </w:tr>
            <w:tr w:rsidR="002532DC" w:rsidRPr="002532DC" w:rsidTr="00416167">
              <w:tc>
                <w:tcPr>
                  <w:tcW w:w="3630" w:type="dxa"/>
                </w:tcPr>
                <w:p w:rsidR="002532DC" w:rsidRPr="006315DA" w:rsidRDefault="002532DC" w:rsidP="009E0474">
                  <w:pPr>
                    <w:rPr>
                      <w:rFonts w:eastAsia="Times New Roman" w:cs="Times New Roman"/>
                      <w:szCs w:val="24"/>
                      <w:lang w:val="ru-RU"/>
                    </w:rPr>
                  </w:pPr>
                  <w:r w:rsidRPr="006315DA">
                    <w:rPr>
                      <w:rFonts w:eastAsia="Times New Roman" w:cs="Times New Roman"/>
                      <w:szCs w:val="24"/>
                      <w:lang w:val="ru-RU"/>
                    </w:rPr>
                    <w:t>МУ «Культурно-спортивный центр «</w:t>
                  </w:r>
                  <w:proofErr w:type="spellStart"/>
                  <w:r w:rsidRPr="006315DA">
                    <w:rPr>
                      <w:rFonts w:eastAsia="Times New Roman" w:cs="Times New Roman"/>
                      <w:szCs w:val="24"/>
                      <w:lang w:val="ru-RU"/>
                    </w:rPr>
                    <w:t>Гамово</w:t>
                  </w:r>
                  <w:proofErr w:type="spellEnd"/>
                  <w:r w:rsidRPr="006315DA">
                    <w:rPr>
                      <w:rFonts w:eastAsia="Times New Roman" w:cs="Times New Roman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4503" w:type="dxa"/>
                </w:tcPr>
                <w:p w:rsidR="002532DC" w:rsidRPr="006315DA" w:rsidRDefault="002532DC" w:rsidP="009E0474">
                  <w:pPr>
                    <w:pStyle w:val="ad"/>
                    <w:numPr>
                      <w:ilvl w:val="3"/>
                      <w:numId w:val="17"/>
                    </w:numPr>
                    <w:ind w:left="704" w:hanging="345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315D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Организационная (предоставление помещений для </w:t>
                  </w:r>
                  <w:proofErr w:type="spellStart"/>
                  <w:r w:rsidRPr="006315D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коворкингов</w:t>
                  </w:r>
                  <w:proofErr w:type="spellEnd"/>
                  <w:r w:rsidRPr="006315D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выполнение ремонтных работ, реализация мероприятий).</w:t>
                  </w:r>
                </w:p>
                <w:p w:rsidR="002532DC" w:rsidRPr="006315DA" w:rsidRDefault="002532DC" w:rsidP="009E0474">
                  <w:pPr>
                    <w:pStyle w:val="ad"/>
                    <w:numPr>
                      <w:ilvl w:val="3"/>
                      <w:numId w:val="17"/>
                    </w:numPr>
                    <w:ind w:left="704" w:hanging="345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6315D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Информационная</w:t>
                  </w:r>
                  <w:proofErr w:type="gramEnd"/>
                  <w:r w:rsidRPr="006315D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(информационное сопровождение реализации проекта на площадках </w:t>
                  </w:r>
                  <w:hyperlink r:id="rId11" w:history="1"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://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vk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com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gamovoclub</w:t>
                    </w:r>
                  </w:hyperlink>
                  <w:r w:rsidRPr="006315D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hyperlink r:id="rId12" w:history="1">
                    <w:r w:rsidRPr="006315DA">
                      <w:rPr>
                        <w:rStyle w:val="af8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https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color w:val="auto"/>
                        <w:sz w:val="24"/>
                        <w:szCs w:val="24"/>
                        <w:lang w:val="ru-RU"/>
                      </w:rPr>
                      <w:t>://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www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color w:val="auto"/>
                        <w:sz w:val="24"/>
                        <w:szCs w:val="24"/>
                        <w:lang w:val="ru-RU"/>
                      </w:rPr>
                      <w:t>.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instagram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color w:val="auto"/>
                        <w:sz w:val="24"/>
                        <w:szCs w:val="24"/>
                        <w:lang w:val="ru-RU"/>
                      </w:rPr>
                      <w:t>.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com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color w:val="auto"/>
                        <w:sz w:val="24"/>
                        <w:szCs w:val="24"/>
                        <w:lang w:val="ru-RU"/>
                      </w:rPr>
                      <w:t>/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kscgamovo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color w:val="auto"/>
                        <w:sz w:val="24"/>
                        <w:szCs w:val="24"/>
                        <w:lang w:val="ru-RU"/>
                      </w:rPr>
                      <w:t>2020/</w:t>
                    </w:r>
                  </w:hyperlink>
                  <w:r w:rsidRPr="006315D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)</w:t>
                  </w:r>
                </w:p>
                <w:p w:rsidR="002532DC" w:rsidRPr="006315DA" w:rsidRDefault="002532DC" w:rsidP="009E0474">
                  <w:pPr>
                    <w:pStyle w:val="ad"/>
                    <w:numPr>
                      <w:ilvl w:val="3"/>
                      <w:numId w:val="17"/>
                    </w:numPr>
                    <w:ind w:left="704" w:hanging="345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315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Техническая поддержка проекта (</w:t>
                  </w:r>
                  <w:r w:rsidRPr="006315D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помощь в организации ремонтных работ)</w:t>
                  </w:r>
                </w:p>
                <w:p w:rsidR="002532DC" w:rsidRPr="006315DA" w:rsidRDefault="002532DC" w:rsidP="009E0474">
                  <w:pPr>
                    <w:pStyle w:val="ad"/>
                    <w:numPr>
                      <w:ilvl w:val="3"/>
                      <w:numId w:val="17"/>
                    </w:numPr>
                    <w:ind w:left="704" w:hanging="345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315DA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Финансовая поддержка (оплата коммунальных услуг, закупка канцелярских принадлежностей, услуг интернета, части ремонтных работ, обслуживание оборудования).</w:t>
                  </w:r>
                </w:p>
              </w:tc>
            </w:tr>
            <w:tr w:rsidR="002532DC" w:rsidRPr="002532DC" w:rsidTr="00416167">
              <w:tc>
                <w:tcPr>
                  <w:tcW w:w="3630" w:type="dxa"/>
                </w:tcPr>
                <w:p w:rsidR="002532DC" w:rsidRPr="006315DA" w:rsidRDefault="002532DC" w:rsidP="009E0474">
                  <w:pPr>
                    <w:rPr>
                      <w:rFonts w:eastAsia="Times New Roman" w:cs="Times New Roman"/>
                      <w:szCs w:val="24"/>
                      <w:lang w:val="ru-RU"/>
                    </w:rPr>
                  </w:pPr>
                  <w:r w:rsidRPr="006315DA">
                    <w:rPr>
                      <w:rFonts w:eastAsia="Times New Roman" w:cs="Times New Roman"/>
                      <w:szCs w:val="24"/>
                      <w:lang w:val="ru-RU"/>
                    </w:rPr>
                    <w:t>АМУ «Центр информации, досуга и спорта «Сылва»</w:t>
                  </w:r>
                </w:p>
              </w:tc>
              <w:tc>
                <w:tcPr>
                  <w:tcW w:w="4503" w:type="dxa"/>
                </w:tcPr>
                <w:p w:rsidR="002532DC" w:rsidRPr="006315DA" w:rsidRDefault="002532DC" w:rsidP="009E0474">
                  <w:pPr>
                    <w:pStyle w:val="ad"/>
                    <w:numPr>
                      <w:ilvl w:val="3"/>
                      <w:numId w:val="19"/>
                    </w:numPr>
                    <w:ind w:left="723" w:hanging="426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315D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Организационная (предоставление помещений для </w:t>
                  </w:r>
                  <w:proofErr w:type="spellStart"/>
                  <w:r w:rsidRPr="006315D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коворкингов</w:t>
                  </w:r>
                  <w:proofErr w:type="spellEnd"/>
                  <w:r w:rsidRPr="006315D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выполнение ремонтных работ, реализация мероприятий).</w:t>
                  </w:r>
                </w:p>
                <w:p w:rsidR="002532DC" w:rsidRPr="006315DA" w:rsidRDefault="002532DC" w:rsidP="009E0474">
                  <w:pPr>
                    <w:pStyle w:val="ad"/>
                    <w:numPr>
                      <w:ilvl w:val="3"/>
                      <w:numId w:val="19"/>
                    </w:numPr>
                    <w:ind w:left="723" w:hanging="426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6315D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Информационная</w:t>
                  </w:r>
                  <w:proofErr w:type="gramEnd"/>
                  <w:r w:rsidRPr="006315D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6315D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(информационное сопровождение реализации проекта на площадках </w:t>
                  </w:r>
                  <w:hyperlink r:id="rId13" w:history="1"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://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vk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com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zhjivikulturno</w:t>
                    </w:r>
                  </w:hyperlink>
                  <w:r w:rsidRPr="006315D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hyperlink r:id="rId14" w:history="1"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://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cidisylva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ru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</w:hyperlink>
                  <w:r w:rsidRPr="006315D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)</w:t>
                  </w:r>
                </w:p>
              </w:tc>
            </w:tr>
            <w:tr w:rsidR="002532DC" w:rsidRPr="002532DC" w:rsidTr="00416167">
              <w:tc>
                <w:tcPr>
                  <w:tcW w:w="3630" w:type="dxa"/>
                </w:tcPr>
                <w:p w:rsidR="002532DC" w:rsidRPr="006315DA" w:rsidRDefault="002532DC" w:rsidP="009E0474">
                  <w:pPr>
                    <w:rPr>
                      <w:rFonts w:eastAsia="Times New Roman" w:cs="Times New Roman"/>
                      <w:szCs w:val="24"/>
                      <w:lang w:val="ru-RU"/>
                    </w:rPr>
                  </w:pPr>
                  <w:r w:rsidRPr="006315DA">
                    <w:rPr>
                      <w:rFonts w:cs="Times New Roman"/>
                      <w:szCs w:val="24"/>
                      <w:lang w:val="ru-RU"/>
                    </w:rPr>
                    <w:lastRenderedPageBreak/>
                    <w:t xml:space="preserve">МАУ Пермского района «Информационный центр» </w:t>
                  </w:r>
                  <w:r w:rsidRPr="006315DA">
                    <w:rPr>
                      <w:rFonts w:cs="Times New Roman"/>
                      <w:szCs w:val="24"/>
                    </w:rPr>
                    <w:t>https</w:t>
                  </w:r>
                  <w:r w:rsidRPr="006315DA">
                    <w:rPr>
                      <w:rFonts w:cs="Times New Roman"/>
                      <w:szCs w:val="24"/>
                      <w:lang w:val="ru-RU"/>
                    </w:rPr>
                    <w:t>://</w:t>
                  </w:r>
                  <w:proofErr w:type="spellStart"/>
                  <w:r w:rsidRPr="006315DA">
                    <w:rPr>
                      <w:rFonts w:cs="Times New Roman"/>
                      <w:szCs w:val="24"/>
                    </w:rPr>
                    <w:t>vk</w:t>
                  </w:r>
                  <w:proofErr w:type="spellEnd"/>
                  <w:r w:rsidRPr="006315DA">
                    <w:rPr>
                      <w:rFonts w:cs="Times New Roman"/>
                      <w:szCs w:val="24"/>
                      <w:lang w:val="ru-RU"/>
                    </w:rPr>
                    <w:t>.</w:t>
                  </w:r>
                  <w:r w:rsidRPr="006315DA">
                    <w:rPr>
                      <w:rFonts w:cs="Times New Roman"/>
                      <w:szCs w:val="24"/>
                    </w:rPr>
                    <w:t>com</w:t>
                  </w:r>
                  <w:r w:rsidRPr="006315DA">
                    <w:rPr>
                      <w:rFonts w:cs="Times New Roman"/>
                      <w:szCs w:val="24"/>
                      <w:lang w:val="ru-RU"/>
                    </w:rPr>
                    <w:t>/</w:t>
                  </w:r>
                  <w:proofErr w:type="spellStart"/>
                  <w:r w:rsidRPr="006315DA">
                    <w:rPr>
                      <w:rFonts w:cs="Times New Roman"/>
                      <w:szCs w:val="24"/>
                    </w:rPr>
                    <w:t>permraionpress</w:t>
                  </w:r>
                  <w:proofErr w:type="spellEnd"/>
                </w:p>
              </w:tc>
              <w:tc>
                <w:tcPr>
                  <w:tcW w:w="4503" w:type="dxa"/>
                </w:tcPr>
                <w:p w:rsidR="002532DC" w:rsidRPr="006315DA" w:rsidRDefault="002532DC" w:rsidP="009E047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Times New Roman" w:cs="Times New Roman"/>
                      <w:szCs w:val="24"/>
                      <w:lang w:val="ru-RU"/>
                    </w:rPr>
                  </w:pPr>
                  <w:r w:rsidRPr="006315DA">
                    <w:rPr>
                      <w:rFonts w:eastAsia="Times New Roman" w:cs="Times New Roman"/>
                      <w:szCs w:val="24"/>
                      <w:lang w:val="ru-RU"/>
                    </w:rPr>
                    <w:t xml:space="preserve">Информационная поддержка (размещение информации на своих площадках </w:t>
                  </w:r>
                  <w:hyperlink r:id="rId15">
                    <w:r w:rsidRPr="006315DA">
                      <w:rPr>
                        <w:rFonts w:eastAsia="Times New Roman" w:cs="Times New Roman"/>
                        <w:szCs w:val="24"/>
                      </w:rPr>
                      <w:t>https</w:t>
                    </w:r>
                    <w:r w:rsidRPr="006315DA">
                      <w:rPr>
                        <w:rFonts w:eastAsia="Times New Roman" w:cs="Times New Roman"/>
                        <w:szCs w:val="24"/>
                        <w:lang w:val="ru-RU"/>
                      </w:rPr>
                      <w:t>://</w:t>
                    </w:r>
                    <w:proofErr w:type="spellStart"/>
                    <w:r w:rsidRPr="006315DA">
                      <w:rPr>
                        <w:rFonts w:eastAsia="Times New Roman" w:cs="Times New Roman"/>
                        <w:szCs w:val="24"/>
                      </w:rPr>
                      <w:t>vk</w:t>
                    </w:r>
                    <w:proofErr w:type="spellEnd"/>
                    <w:r w:rsidRPr="006315DA">
                      <w:rPr>
                        <w:rFonts w:eastAsia="Times New Roman" w:cs="Times New Roman"/>
                        <w:szCs w:val="24"/>
                        <w:lang w:val="ru-RU"/>
                      </w:rPr>
                      <w:t>.</w:t>
                    </w:r>
                    <w:r w:rsidRPr="006315DA">
                      <w:rPr>
                        <w:rFonts w:eastAsia="Times New Roman" w:cs="Times New Roman"/>
                        <w:szCs w:val="24"/>
                      </w:rPr>
                      <w:t>com</w:t>
                    </w:r>
                    <w:r w:rsidRPr="006315DA">
                      <w:rPr>
                        <w:rFonts w:eastAsia="Times New Roman" w:cs="Times New Roman"/>
                        <w:szCs w:val="24"/>
                        <w:lang w:val="ru-RU"/>
                      </w:rPr>
                      <w:t>/</w:t>
                    </w:r>
                    <w:proofErr w:type="spellStart"/>
                    <w:r w:rsidRPr="006315DA">
                      <w:rPr>
                        <w:rFonts w:eastAsia="Times New Roman" w:cs="Times New Roman"/>
                        <w:szCs w:val="24"/>
                      </w:rPr>
                      <w:t>permraionpress</w:t>
                    </w:r>
                    <w:proofErr w:type="spellEnd"/>
                  </w:hyperlink>
                  <w:r w:rsidRPr="006315DA">
                    <w:rPr>
                      <w:rFonts w:eastAsia="Times New Roman" w:cs="Times New Roman"/>
                      <w:szCs w:val="24"/>
                      <w:lang w:val="ru-RU"/>
                    </w:rPr>
                    <w:t>,</w:t>
                  </w:r>
                  <w:r w:rsidRPr="006315DA">
                    <w:rPr>
                      <w:rFonts w:eastAsia="Times New Roman" w:cs="Times New Roman"/>
                      <w:szCs w:val="24"/>
                    </w:rPr>
                    <w:t> </w:t>
                  </w:r>
                  <w:r w:rsidRPr="006315DA">
                    <w:rPr>
                      <w:rFonts w:eastAsia="Times New Roman" w:cs="Times New Roman"/>
                      <w:szCs w:val="24"/>
                      <w:lang w:val="ru-RU"/>
                    </w:rPr>
                    <w:t>@</w:t>
                  </w:r>
                  <w:hyperlink r:id="rId16">
                    <w:proofErr w:type="spellStart"/>
                    <w:r w:rsidRPr="006315DA">
                      <w:rPr>
                        <w:rFonts w:eastAsia="Times New Roman" w:cs="Times New Roman"/>
                        <w:szCs w:val="24"/>
                      </w:rPr>
                      <w:t>presspermraion</w:t>
                    </w:r>
                    <w:proofErr w:type="spellEnd"/>
                  </w:hyperlink>
                  <w:r w:rsidRPr="006315DA">
                    <w:rPr>
                      <w:rFonts w:eastAsia="Times New Roman" w:cs="Times New Roman"/>
                      <w:szCs w:val="24"/>
                      <w:lang w:val="ru-RU"/>
                    </w:rPr>
                    <w:t>).</w:t>
                  </w:r>
                </w:p>
              </w:tc>
            </w:tr>
            <w:tr w:rsidR="002532DC" w:rsidRPr="002532DC" w:rsidTr="00416167">
              <w:tc>
                <w:tcPr>
                  <w:tcW w:w="3630" w:type="dxa"/>
                </w:tcPr>
                <w:p w:rsidR="002532DC" w:rsidRPr="006315DA" w:rsidRDefault="002532DC" w:rsidP="009E0474">
                  <w:pPr>
                    <w:rPr>
                      <w:rFonts w:cs="Times New Roman"/>
                      <w:szCs w:val="24"/>
                      <w:lang w:val="ru-RU"/>
                    </w:rPr>
                  </w:pPr>
                  <w:proofErr w:type="spellStart"/>
                  <w:r w:rsidRPr="006315DA">
                    <w:rPr>
                      <w:rFonts w:cs="Times New Roman"/>
                      <w:szCs w:val="24"/>
                    </w:rPr>
                    <w:t>Районная</w:t>
                  </w:r>
                  <w:proofErr w:type="spellEnd"/>
                  <w:r w:rsidRPr="006315DA"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 w:rsidRPr="006315DA">
                    <w:rPr>
                      <w:rFonts w:cs="Times New Roman"/>
                      <w:szCs w:val="24"/>
                    </w:rPr>
                    <w:t>газета</w:t>
                  </w:r>
                  <w:proofErr w:type="spellEnd"/>
                  <w:r w:rsidRPr="006315DA">
                    <w:rPr>
                      <w:rFonts w:cs="Times New Roman"/>
                      <w:szCs w:val="24"/>
                    </w:rPr>
                    <w:t xml:space="preserve"> «</w:t>
                  </w:r>
                  <w:proofErr w:type="spellStart"/>
                  <w:r w:rsidRPr="006315DA">
                    <w:rPr>
                      <w:rFonts w:cs="Times New Roman"/>
                      <w:szCs w:val="24"/>
                    </w:rPr>
                    <w:t>Нива</w:t>
                  </w:r>
                  <w:proofErr w:type="spellEnd"/>
                  <w:r w:rsidRPr="006315DA">
                    <w:rPr>
                      <w:rFonts w:cs="Times New Roman"/>
                      <w:szCs w:val="24"/>
                    </w:rPr>
                    <w:t>»</w:t>
                  </w:r>
                </w:p>
              </w:tc>
              <w:tc>
                <w:tcPr>
                  <w:tcW w:w="4503" w:type="dxa"/>
                </w:tcPr>
                <w:p w:rsidR="002532DC" w:rsidRPr="006315DA" w:rsidRDefault="002532DC" w:rsidP="009E047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eastAsia="Times New Roman" w:cs="Times New Roman"/>
                      <w:szCs w:val="24"/>
                      <w:lang w:val="ru-RU"/>
                    </w:rPr>
                  </w:pPr>
                  <w:r w:rsidRPr="006315DA">
                    <w:rPr>
                      <w:rFonts w:cs="Times New Roman"/>
                      <w:szCs w:val="24"/>
                      <w:lang w:val="ru-RU"/>
                    </w:rPr>
                    <w:t>Информационная поддержка (размещение информации о проекте).</w:t>
                  </w:r>
                </w:p>
              </w:tc>
            </w:tr>
            <w:tr w:rsidR="002532DC" w:rsidRPr="002532DC" w:rsidTr="00416167">
              <w:tc>
                <w:tcPr>
                  <w:tcW w:w="3630" w:type="dxa"/>
                </w:tcPr>
                <w:p w:rsidR="002532DC" w:rsidRPr="006315DA" w:rsidRDefault="002532DC" w:rsidP="009E047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before="100" w:beforeAutospacing="1" w:after="100" w:afterAutospacing="1"/>
                    <w:jc w:val="both"/>
                    <w:rPr>
                      <w:rFonts w:eastAsia="Times New Roman" w:cs="Times New Roman"/>
                      <w:szCs w:val="24"/>
                      <w:lang w:val="ru-RU" w:eastAsia="ru-RU" w:bidi="ar-SA"/>
                    </w:rPr>
                  </w:pPr>
                  <w:r w:rsidRPr="006315DA">
                    <w:rPr>
                      <w:rFonts w:eastAsia="Times New Roman" w:cs="Times New Roman"/>
                      <w:szCs w:val="24"/>
                      <w:lang w:val="ru-RU" w:eastAsia="ru-RU" w:bidi="ar-SA"/>
                    </w:rPr>
                    <w:t xml:space="preserve">Добровольческий молодежный актив </w:t>
                  </w:r>
                  <w:proofErr w:type="spellStart"/>
                  <w:r w:rsidRPr="006315DA">
                    <w:rPr>
                      <w:rFonts w:eastAsia="Times New Roman" w:cs="Times New Roman"/>
                      <w:szCs w:val="24"/>
                      <w:lang w:val="ru-RU" w:eastAsia="ru-RU" w:bidi="ar-SA"/>
                    </w:rPr>
                    <w:t>Гамовского</w:t>
                  </w:r>
                  <w:proofErr w:type="spellEnd"/>
                  <w:r w:rsidRPr="006315DA">
                    <w:rPr>
                      <w:rFonts w:eastAsia="Times New Roman" w:cs="Times New Roman"/>
                      <w:szCs w:val="24"/>
                      <w:lang w:val="ru-RU" w:eastAsia="ru-RU" w:bidi="ar-SA"/>
                    </w:rPr>
                    <w:t xml:space="preserve"> сельского поселения «</w:t>
                  </w:r>
                  <w:proofErr w:type="spellStart"/>
                  <w:r w:rsidRPr="006315DA">
                    <w:rPr>
                      <w:rFonts w:eastAsia="Times New Roman" w:cs="Times New Roman"/>
                      <w:szCs w:val="24"/>
                      <w:lang w:val="ru-RU" w:eastAsia="ru-RU" w:bidi="ar-SA"/>
                    </w:rPr>
                    <w:t>ДоброГамМа</w:t>
                  </w:r>
                  <w:proofErr w:type="spellEnd"/>
                  <w:r w:rsidRPr="006315DA">
                    <w:rPr>
                      <w:rFonts w:eastAsia="Times New Roman" w:cs="Times New Roman"/>
                      <w:szCs w:val="24"/>
                      <w:lang w:val="ru-RU" w:eastAsia="ru-RU" w:bidi="ar-SA"/>
                    </w:rPr>
                    <w:t>»</w:t>
                  </w:r>
                </w:p>
              </w:tc>
              <w:tc>
                <w:tcPr>
                  <w:tcW w:w="4503" w:type="dxa"/>
                </w:tcPr>
                <w:p w:rsidR="002532DC" w:rsidRPr="006315DA" w:rsidRDefault="002532DC" w:rsidP="009E0474">
                  <w:pPr>
                    <w:pStyle w:val="ad"/>
                    <w:numPr>
                      <w:ilvl w:val="3"/>
                      <w:numId w:val="20"/>
                    </w:numPr>
                    <w:ind w:left="872" w:hanging="567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315D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Организационная (реализация мероприятий).</w:t>
                  </w:r>
                </w:p>
                <w:p w:rsidR="002532DC" w:rsidRPr="006315DA" w:rsidRDefault="002532DC" w:rsidP="009E0474">
                  <w:pPr>
                    <w:pStyle w:val="ad"/>
                    <w:numPr>
                      <w:ilvl w:val="3"/>
                      <w:numId w:val="20"/>
                    </w:numPr>
                    <w:ind w:left="872" w:hanging="567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6315D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Информационная</w:t>
                  </w:r>
                  <w:proofErr w:type="gramEnd"/>
                  <w:r w:rsidRPr="006315D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(информационное сопровождение реализации проекта на своих площадках - </w:t>
                  </w:r>
                  <w:hyperlink r:id="rId17" w:history="1"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://</w:t>
                    </w:r>
                    <w:proofErr w:type="spellStart"/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vk</w:t>
                    </w:r>
                    <w:proofErr w:type="spellEnd"/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com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proofErr w:type="spellStart"/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dobrogamma</w:t>
                    </w:r>
                    <w:proofErr w:type="spellEnd"/>
                  </w:hyperlink>
                  <w:r w:rsidRPr="006315D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)</w:t>
                  </w:r>
                </w:p>
              </w:tc>
            </w:tr>
            <w:tr w:rsidR="002532DC" w:rsidRPr="002532DC" w:rsidTr="00416167">
              <w:tc>
                <w:tcPr>
                  <w:tcW w:w="3630" w:type="dxa"/>
                </w:tcPr>
                <w:p w:rsidR="002532DC" w:rsidRPr="006315DA" w:rsidRDefault="002532DC" w:rsidP="009E0474">
                  <w:pPr>
                    <w:shd w:val="clear" w:color="auto" w:fill="FFFFFF"/>
                    <w:ind w:left="-15"/>
                    <w:rPr>
                      <w:rFonts w:eastAsia="Times New Roman" w:cs="Times New Roman"/>
                      <w:szCs w:val="24"/>
                      <w:lang w:val="ru-RU"/>
                    </w:rPr>
                  </w:pPr>
                  <w:r w:rsidRPr="006315DA">
                    <w:rPr>
                      <w:rFonts w:cs="Times New Roman"/>
                      <w:szCs w:val="24"/>
                      <w:lang w:val="ru-RU"/>
                    </w:rPr>
                    <w:t xml:space="preserve">Семейный клуб </w:t>
                  </w:r>
                  <w:proofErr w:type="spellStart"/>
                  <w:r w:rsidRPr="006315DA">
                    <w:rPr>
                      <w:rFonts w:cs="Times New Roman"/>
                      <w:szCs w:val="24"/>
                      <w:lang w:val="ru-RU"/>
                    </w:rPr>
                    <w:t>Гамовского</w:t>
                  </w:r>
                  <w:proofErr w:type="spellEnd"/>
                  <w:r w:rsidRPr="006315DA">
                    <w:rPr>
                      <w:rFonts w:cs="Times New Roman"/>
                      <w:szCs w:val="24"/>
                      <w:lang w:val="ru-RU"/>
                    </w:rPr>
                    <w:t xml:space="preserve"> сельского поселения «</w:t>
                  </w:r>
                  <w:proofErr w:type="spellStart"/>
                  <w:r w:rsidRPr="006315DA">
                    <w:rPr>
                      <w:rFonts w:cs="Times New Roman"/>
                      <w:szCs w:val="24"/>
                      <w:lang w:val="ru-RU"/>
                    </w:rPr>
                    <w:t>ГамАШи</w:t>
                  </w:r>
                  <w:proofErr w:type="spellEnd"/>
                  <w:r w:rsidRPr="006315DA">
                    <w:rPr>
                      <w:rFonts w:cs="Times New Roman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4503" w:type="dxa"/>
                  <w:vAlign w:val="center"/>
                </w:tcPr>
                <w:p w:rsidR="002532DC" w:rsidRPr="006315DA" w:rsidRDefault="002532DC" w:rsidP="009E0474">
                  <w:pPr>
                    <w:rPr>
                      <w:rFonts w:cs="Times New Roman"/>
                      <w:szCs w:val="24"/>
                      <w:lang w:val="ru-RU"/>
                    </w:rPr>
                  </w:pPr>
                  <w:r w:rsidRPr="006315DA">
                    <w:rPr>
                      <w:rFonts w:cs="Times New Roman"/>
                      <w:szCs w:val="24"/>
                      <w:lang w:val="ru-RU"/>
                    </w:rPr>
                    <w:t>Информационная поддержка (размещение в социальной сети -</w:t>
                  </w:r>
                  <w:r w:rsidRPr="006315DA">
                    <w:rPr>
                      <w:rFonts w:cs="Times New Roman"/>
                      <w:szCs w:val="24"/>
                    </w:rPr>
                    <w:t>https</w:t>
                  </w:r>
                  <w:r w:rsidRPr="006315DA">
                    <w:rPr>
                      <w:rFonts w:cs="Times New Roman"/>
                      <w:szCs w:val="24"/>
                      <w:lang w:val="ru-RU"/>
                    </w:rPr>
                    <w:t>://</w:t>
                  </w:r>
                  <w:proofErr w:type="spellStart"/>
                  <w:r w:rsidRPr="006315DA">
                    <w:rPr>
                      <w:rFonts w:cs="Times New Roman"/>
                      <w:szCs w:val="24"/>
                    </w:rPr>
                    <w:t>vk</w:t>
                  </w:r>
                  <w:proofErr w:type="spellEnd"/>
                  <w:r w:rsidRPr="006315DA">
                    <w:rPr>
                      <w:rFonts w:cs="Times New Roman"/>
                      <w:szCs w:val="24"/>
                      <w:lang w:val="ru-RU"/>
                    </w:rPr>
                    <w:t>.</w:t>
                  </w:r>
                  <w:r w:rsidRPr="006315DA">
                    <w:rPr>
                      <w:rFonts w:cs="Times New Roman"/>
                      <w:szCs w:val="24"/>
                    </w:rPr>
                    <w:t>com</w:t>
                  </w:r>
                  <w:r w:rsidRPr="006315DA">
                    <w:rPr>
                      <w:rFonts w:cs="Times New Roman"/>
                      <w:szCs w:val="24"/>
                      <w:lang w:val="ru-RU"/>
                    </w:rPr>
                    <w:t>/</w:t>
                  </w:r>
                  <w:proofErr w:type="spellStart"/>
                  <w:r w:rsidRPr="006315DA">
                    <w:rPr>
                      <w:rFonts w:cs="Times New Roman"/>
                      <w:szCs w:val="24"/>
                    </w:rPr>
                    <w:t>gamashi</w:t>
                  </w:r>
                  <w:proofErr w:type="spellEnd"/>
                  <w:r w:rsidRPr="006315DA">
                    <w:rPr>
                      <w:rFonts w:cs="Times New Roman"/>
                      <w:szCs w:val="24"/>
                      <w:lang w:val="ru-RU"/>
                    </w:rPr>
                    <w:t>2018).</w:t>
                  </w:r>
                </w:p>
              </w:tc>
            </w:tr>
            <w:tr w:rsidR="002532DC" w:rsidRPr="002532DC" w:rsidTr="00416167">
              <w:tc>
                <w:tcPr>
                  <w:tcW w:w="3630" w:type="dxa"/>
                </w:tcPr>
                <w:p w:rsidR="002532DC" w:rsidRPr="006315DA" w:rsidRDefault="002532DC" w:rsidP="009E0474">
                  <w:pPr>
                    <w:shd w:val="clear" w:color="auto" w:fill="FFFFFF"/>
                    <w:ind w:left="-15"/>
                    <w:rPr>
                      <w:rFonts w:eastAsia="Times New Roman" w:cs="Times New Roman"/>
                      <w:szCs w:val="24"/>
                      <w:highlight w:val="yellow"/>
                      <w:lang w:val="ru-RU"/>
                    </w:rPr>
                  </w:pPr>
                  <w:r w:rsidRPr="006315DA">
                    <w:rPr>
                      <w:rFonts w:cs="Times New Roman"/>
                      <w:szCs w:val="24"/>
                      <w:lang w:val="ru-RU"/>
                    </w:rPr>
                    <w:t>Совет молодежи «</w:t>
                  </w:r>
                  <w:r w:rsidRPr="006315DA">
                    <w:rPr>
                      <w:rFonts w:cs="Times New Roman"/>
                      <w:szCs w:val="24"/>
                    </w:rPr>
                    <w:t>MAXIMUM</w:t>
                  </w:r>
                  <w:r w:rsidRPr="006315DA">
                    <w:rPr>
                      <w:rFonts w:cs="Times New Roman"/>
                      <w:szCs w:val="24"/>
                      <w:lang w:val="ru-RU"/>
                    </w:rPr>
                    <w:t>» (фонд Лифт)</w:t>
                  </w:r>
                </w:p>
              </w:tc>
              <w:tc>
                <w:tcPr>
                  <w:tcW w:w="4503" w:type="dxa"/>
                  <w:vAlign w:val="center"/>
                </w:tcPr>
                <w:p w:rsidR="002532DC" w:rsidRPr="006315DA" w:rsidRDefault="002532DC" w:rsidP="009E0474">
                  <w:pPr>
                    <w:pStyle w:val="ad"/>
                    <w:numPr>
                      <w:ilvl w:val="3"/>
                      <w:numId w:val="21"/>
                    </w:numPr>
                    <w:ind w:left="760" w:hanging="426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315D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Организационная (реализация мероприятий).</w:t>
                  </w:r>
                </w:p>
                <w:p w:rsidR="002532DC" w:rsidRPr="006315DA" w:rsidRDefault="002532DC" w:rsidP="009E0474">
                  <w:pPr>
                    <w:pStyle w:val="ad"/>
                    <w:numPr>
                      <w:ilvl w:val="3"/>
                      <w:numId w:val="21"/>
                    </w:numPr>
                    <w:ind w:left="760" w:hanging="426"/>
                    <w:contextualSpacing w:val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6315D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Информационная</w:t>
                  </w:r>
                  <w:proofErr w:type="gramEnd"/>
                  <w:r w:rsidRPr="006315D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(информационное сопровождение реализации проекта на своих площадках - </w:t>
                  </w:r>
                  <w:hyperlink r:id="rId18" w:history="1"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https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://</w:t>
                    </w:r>
                    <w:proofErr w:type="spellStart"/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vk</w:t>
                    </w:r>
                    <w:proofErr w:type="spellEnd"/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com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/59</w:t>
                    </w:r>
                    <w:r w:rsidRPr="006315DA">
                      <w:rPr>
                        <w:rStyle w:val="af8"/>
                        <w:rFonts w:ascii="Times New Roman" w:hAnsi="Times New Roman" w:cs="Times New Roman"/>
                        <w:sz w:val="24"/>
                        <w:szCs w:val="24"/>
                      </w:rPr>
                      <w:t>lift</w:t>
                    </w:r>
                  </w:hyperlink>
                  <w:r w:rsidRPr="006315D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)</w:t>
                  </w:r>
                </w:p>
              </w:tc>
            </w:tr>
          </w:tbl>
          <w:p w:rsidR="002532DC" w:rsidRPr="006315DA" w:rsidRDefault="002532DC" w:rsidP="009E0474">
            <w:pPr>
              <w:jc w:val="both"/>
              <w:rPr>
                <w:rFonts w:cs="Times New Roman"/>
                <w:i/>
                <w:szCs w:val="24"/>
                <w:lang w:val="ru-RU"/>
              </w:rPr>
            </w:pPr>
          </w:p>
        </w:tc>
      </w:tr>
      <w:tr w:rsidR="00FB1077" w:rsidRPr="002532DC" w:rsidTr="00B4369F">
        <w:tc>
          <w:tcPr>
            <w:tcW w:w="1994" w:type="dxa"/>
            <w:gridSpan w:val="2"/>
            <w:shd w:val="clear" w:color="auto" w:fill="1ADCF6"/>
          </w:tcPr>
          <w:p w:rsidR="00FB1077" w:rsidRPr="002532DC" w:rsidRDefault="00FB1077" w:rsidP="00FB1077">
            <w:pPr>
              <w:jc w:val="both"/>
              <w:rPr>
                <w:rFonts w:cs="Times New Roman"/>
                <w:b/>
                <w:szCs w:val="24"/>
                <w:lang w:val="ru-RU"/>
              </w:rPr>
            </w:pPr>
            <w:r w:rsidRPr="002532DC">
              <w:rPr>
                <w:rFonts w:cs="Times New Roman"/>
                <w:b/>
                <w:color w:val="000000" w:themeColor="text1"/>
                <w:szCs w:val="24"/>
                <w:lang w:val="ru-RU"/>
              </w:rPr>
              <w:lastRenderedPageBreak/>
              <w:t>Опыт организации</w:t>
            </w:r>
            <w:r w:rsidR="006B59EB">
              <w:rPr>
                <w:rFonts w:cs="Times New Roman"/>
                <w:b/>
                <w:color w:val="000000" w:themeColor="text1"/>
                <w:szCs w:val="24"/>
                <w:lang w:val="ru-RU"/>
              </w:rPr>
              <w:t xml:space="preserve"> – ключевого партнера проекта</w:t>
            </w:r>
          </w:p>
          <w:p w:rsidR="00FB1077" w:rsidRPr="002532DC" w:rsidRDefault="00FB1077" w:rsidP="00FB1077">
            <w:pPr>
              <w:jc w:val="both"/>
              <w:rPr>
                <w:rFonts w:cs="Times New Roman"/>
                <w:b/>
                <w:szCs w:val="24"/>
                <w:lang w:val="ru-RU"/>
              </w:rPr>
            </w:pPr>
          </w:p>
        </w:tc>
        <w:tc>
          <w:tcPr>
            <w:tcW w:w="7860" w:type="dxa"/>
            <w:gridSpan w:val="10"/>
          </w:tcPr>
          <w:p w:rsidR="00FB1077" w:rsidRPr="006315DA" w:rsidRDefault="006B59EB" w:rsidP="00FB1077">
            <w:pPr>
              <w:jc w:val="both"/>
              <w:rPr>
                <w:rFonts w:cs="Times New Roman"/>
                <w:color w:val="auto"/>
                <w:szCs w:val="24"/>
                <w:lang w:val="ru-RU"/>
              </w:rPr>
            </w:pPr>
            <w:r>
              <w:rPr>
                <w:rFonts w:cs="Times New Roman"/>
                <w:color w:val="auto"/>
                <w:szCs w:val="24"/>
                <w:lang w:val="ru-RU"/>
              </w:rPr>
              <w:t>Ключевой партнер проекта –</w:t>
            </w:r>
            <w:r w:rsidR="00FB1077" w:rsidRPr="006315DA">
              <w:rPr>
                <w:rFonts w:cs="Times New Roman"/>
                <w:color w:val="auto"/>
                <w:szCs w:val="24"/>
                <w:lang w:val="ru-RU"/>
              </w:rPr>
              <w:t xml:space="preserve"> МКУ «Управление по молодежной политике и спорту Пермского муниципального района» (далее – Управление). Свою деятельность Управление осуществляет в рамках муниципальной программы «Развитее молодежной политики в Пермском муниципальном районе на 2017-2020 гг.». За время работы традиционными для Управления стали мероприятия в сфере добровольчества: </w:t>
            </w:r>
            <w:proofErr w:type="gramStart"/>
            <w:r w:rsidR="00FB1077" w:rsidRPr="006315DA">
              <w:rPr>
                <w:rFonts w:cs="Times New Roman"/>
                <w:color w:val="auto"/>
                <w:szCs w:val="24"/>
                <w:lang w:val="ru-RU"/>
              </w:rPr>
              <w:t xml:space="preserve">Школа волонтёров Пермского района, добровольческие акции, форум «Твое время», конкурс соц. и </w:t>
            </w:r>
            <w:proofErr w:type="spellStart"/>
            <w:r w:rsidR="00FB1077" w:rsidRPr="006315DA">
              <w:rPr>
                <w:rFonts w:cs="Times New Roman"/>
                <w:color w:val="auto"/>
                <w:szCs w:val="24"/>
                <w:lang w:val="ru-RU"/>
              </w:rPr>
              <w:t>кул</w:t>
            </w:r>
            <w:proofErr w:type="spellEnd"/>
            <w:r w:rsidR="00FB1077" w:rsidRPr="006315DA">
              <w:rPr>
                <w:rFonts w:cs="Times New Roman"/>
                <w:color w:val="auto"/>
                <w:szCs w:val="24"/>
                <w:lang w:val="ru-RU"/>
              </w:rPr>
              <w:t xml:space="preserve">. проектов «Твое время» (номинация «Развития гражданских инициатив», ежегодная молодёжная премия «Будущее начинается сегодня» (номинация «Доброе сердце», «Лучшие добровольческое объединение»). </w:t>
            </w:r>
            <w:proofErr w:type="gramEnd"/>
          </w:p>
          <w:p w:rsidR="00FB1077" w:rsidRPr="006315DA" w:rsidRDefault="00FB1077" w:rsidP="00FB1077">
            <w:pPr>
              <w:jc w:val="both"/>
              <w:rPr>
                <w:rFonts w:cs="Times New Roman"/>
                <w:color w:val="auto"/>
                <w:szCs w:val="24"/>
                <w:lang w:val="ru-RU"/>
              </w:rPr>
            </w:pPr>
            <w:r w:rsidRPr="006315DA">
              <w:rPr>
                <w:rFonts w:cs="Times New Roman"/>
                <w:color w:val="auto"/>
                <w:szCs w:val="24"/>
                <w:lang w:val="ru-RU"/>
              </w:rPr>
              <w:t>В рамках реализации мероприятий Управление выстроила партнерские отношения с ведущими экспертами в сфере добровольчества и молодёжных инициатив Пермского края.</w:t>
            </w:r>
          </w:p>
          <w:p w:rsidR="00FB1077" w:rsidRPr="006315DA" w:rsidRDefault="00FB1077" w:rsidP="00FB1077">
            <w:pPr>
              <w:jc w:val="both"/>
              <w:rPr>
                <w:rFonts w:cs="Times New Roman"/>
                <w:color w:val="auto"/>
                <w:szCs w:val="24"/>
                <w:lang w:val="ru-RU"/>
              </w:rPr>
            </w:pPr>
            <w:r w:rsidRPr="006315DA">
              <w:rPr>
                <w:rFonts w:cs="Times New Roman"/>
                <w:color w:val="auto"/>
                <w:szCs w:val="24"/>
                <w:lang w:val="ru-RU"/>
              </w:rPr>
              <w:t>В 2019 году на базе Управления был создан Ресурсный центр развития добровольчества в Пермском муниципальном районе и создан бренд «</w:t>
            </w:r>
            <w:proofErr w:type="spellStart"/>
            <w:r w:rsidRPr="006315DA">
              <w:rPr>
                <w:rFonts w:cs="Times New Roman"/>
                <w:color w:val="auto"/>
                <w:szCs w:val="24"/>
                <w:lang w:val="ru-RU"/>
              </w:rPr>
              <w:t>Доброштаб</w:t>
            </w:r>
            <w:proofErr w:type="spellEnd"/>
            <w:proofErr w:type="gramStart"/>
            <w:r w:rsidRPr="006315DA">
              <w:rPr>
                <w:rFonts w:cs="Times New Roman"/>
                <w:color w:val="auto"/>
                <w:szCs w:val="24"/>
                <w:lang w:val="ru-RU"/>
              </w:rPr>
              <w:t xml:space="preserve"> Т</w:t>
            </w:r>
            <w:proofErr w:type="gramEnd"/>
            <w:r w:rsidRPr="006315DA">
              <w:rPr>
                <w:rFonts w:cs="Times New Roman"/>
                <w:color w:val="auto"/>
                <w:szCs w:val="24"/>
                <w:lang w:val="ru-RU"/>
              </w:rPr>
              <w:t>вое время», который стал опорой для волонтёрских и добровольческих объединений.</w:t>
            </w:r>
          </w:p>
          <w:p w:rsidR="00FB1077" w:rsidRPr="006315DA" w:rsidRDefault="00FB1077" w:rsidP="00FB1077">
            <w:pPr>
              <w:jc w:val="both"/>
              <w:rPr>
                <w:rFonts w:cs="Times New Roman"/>
                <w:color w:val="auto"/>
                <w:szCs w:val="24"/>
                <w:lang w:val="ru-RU"/>
              </w:rPr>
            </w:pPr>
            <w:r w:rsidRPr="006315DA">
              <w:rPr>
                <w:rFonts w:cs="Times New Roman"/>
                <w:color w:val="auto"/>
                <w:szCs w:val="24"/>
                <w:lang w:val="ru-RU"/>
              </w:rPr>
              <w:t>В 2020 году Управление получило статус проектного офиса в партнерстве с РССМ.</w:t>
            </w:r>
          </w:p>
          <w:p w:rsidR="00FB1077" w:rsidRPr="006315DA" w:rsidRDefault="00FB1077" w:rsidP="00FB1077">
            <w:pPr>
              <w:jc w:val="both"/>
              <w:rPr>
                <w:rFonts w:cs="Times New Roman"/>
                <w:color w:val="auto"/>
                <w:szCs w:val="24"/>
                <w:lang w:val="ru-RU"/>
              </w:rPr>
            </w:pPr>
            <w:r w:rsidRPr="006315DA">
              <w:rPr>
                <w:rFonts w:cs="Times New Roman"/>
                <w:color w:val="auto"/>
                <w:szCs w:val="24"/>
                <w:lang w:val="ru-RU"/>
              </w:rPr>
              <w:t xml:space="preserve">С 2017 по 2020 гг. командой Управления активно участвует в различных </w:t>
            </w:r>
            <w:proofErr w:type="spellStart"/>
            <w:r w:rsidRPr="006315DA">
              <w:rPr>
                <w:rFonts w:cs="Times New Roman"/>
                <w:color w:val="auto"/>
                <w:szCs w:val="24"/>
                <w:lang w:val="ru-RU"/>
              </w:rPr>
              <w:t>грантовых</w:t>
            </w:r>
            <w:proofErr w:type="spellEnd"/>
            <w:r w:rsidRPr="006315DA">
              <w:rPr>
                <w:rFonts w:cs="Times New Roman"/>
                <w:color w:val="auto"/>
                <w:szCs w:val="24"/>
                <w:lang w:val="ru-RU"/>
              </w:rPr>
              <w:t xml:space="preserve"> конкурсах:</w:t>
            </w:r>
          </w:p>
          <w:p w:rsidR="00FB1077" w:rsidRPr="006315DA" w:rsidRDefault="00FB1077" w:rsidP="00FB1077">
            <w:pPr>
              <w:jc w:val="both"/>
              <w:rPr>
                <w:rFonts w:cs="Times New Roman"/>
                <w:color w:val="auto"/>
                <w:szCs w:val="24"/>
                <w:lang w:val="ru-RU"/>
              </w:rPr>
            </w:pPr>
            <w:r w:rsidRPr="006315DA">
              <w:rPr>
                <w:rFonts w:cs="Times New Roman"/>
                <w:color w:val="auto"/>
                <w:szCs w:val="24"/>
                <w:lang w:val="ru-RU"/>
              </w:rPr>
              <w:t xml:space="preserve">- </w:t>
            </w:r>
            <w:proofErr w:type="spellStart"/>
            <w:r w:rsidRPr="006315DA">
              <w:rPr>
                <w:rFonts w:cs="Times New Roman"/>
                <w:color w:val="auto"/>
                <w:szCs w:val="24"/>
                <w:lang w:val="ru-RU"/>
              </w:rPr>
              <w:t>Грантовый</w:t>
            </w:r>
            <w:proofErr w:type="spellEnd"/>
            <w:r w:rsidRPr="006315DA">
              <w:rPr>
                <w:rFonts w:cs="Times New Roman"/>
                <w:color w:val="auto"/>
                <w:szCs w:val="24"/>
                <w:lang w:val="ru-RU"/>
              </w:rPr>
              <w:t xml:space="preserve"> конкурс для физических лиц </w:t>
            </w:r>
            <w:proofErr w:type="spellStart"/>
            <w:r w:rsidRPr="006315DA">
              <w:rPr>
                <w:rFonts w:cs="Times New Roman"/>
                <w:color w:val="auto"/>
                <w:szCs w:val="24"/>
                <w:lang w:val="ru-RU"/>
              </w:rPr>
              <w:t>Росмолодежь</w:t>
            </w:r>
            <w:proofErr w:type="spellEnd"/>
            <w:r w:rsidRPr="006315DA">
              <w:rPr>
                <w:rFonts w:cs="Times New Roman"/>
                <w:color w:val="auto"/>
                <w:szCs w:val="24"/>
                <w:lang w:val="ru-RU"/>
              </w:rPr>
              <w:t>, проекты «ГТО всей семьей» (2019 год), «Дизайн лаборатория 75 лет победы» (2020 год), «</w:t>
            </w:r>
            <w:proofErr w:type="spellStart"/>
            <w:r w:rsidRPr="006315DA">
              <w:rPr>
                <w:rFonts w:cs="Times New Roman"/>
                <w:color w:val="auto"/>
                <w:szCs w:val="24"/>
                <w:lang w:val="ru-RU"/>
              </w:rPr>
              <w:t>Доброштаб</w:t>
            </w:r>
            <w:proofErr w:type="spellEnd"/>
            <w:r w:rsidRPr="006315DA">
              <w:rPr>
                <w:rFonts w:cs="Times New Roman"/>
                <w:color w:val="auto"/>
                <w:szCs w:val="24"/>
                <w:lang w:val="ru-RU"/>
              </w:rPr>
              <w:t xml:space="preserve"> Пермского муниципального района» (2020 год). Общая сумма </w:t>
            </w:r>
            <w:proofErr w:type="spellStart"/>
            <w:r w:rsidRPr="006315DA">
              <w:rPr>
                <w:rFonts w:cs="Times New Roman"/>
                <w:color w:val="auto"/>
                <w:szCs w:val="24"/>
                <w:lang w:val="ru-RU"/>
              </w:rPr>
              <w:t>грантовых</w:t>
            </w:r>
            <w:proofErr w:type="spellEnd"/>
            <w:r w:rsidRPr="006315DA">
              <w:rPr>
                <w:rFonts w:cs="Times New Roman"/>
                <w:color w:val="auto"/>
                <w:szCs w:val="24"/>
                <w:lang w:val="ru-RU"/>
              </w:rPr>
              <w:t xml:space="preserve"> средств 700 000 руб.</w:t>
            </w:r>
          </w:p>
          <w:p w:rsidR="00FB1077" w:rsidRPr="006315DA" w:rsidRDefault="00FB1077" w:rsidP="00FB1077">
            <w:pPr>
              <w:jc w:val="both"/>
              <w:rPr>
                <w:rFonts w:cs="Times New Roman"/>
                <w:color w:val="auto"/>
                <w:szCs w:val="24"/>
                <w:lang w:val="ru-RU"/>
              </w:rPr>
            </w:pPr>
            <w:r w:rsidRPr="006315DA">
              <w:rPr>
                <w:rFonts w:cs="Times New Roman"/>
                <w:color w:val="auto"/>
                <w:szCs w:val="24"/>
                <w:lang w:val="ru-RU"/>
              </w:rPr>
              <w:lastRenderedPageBreak/>
              <w:t xml:space="preserve">- Конкурс соц. и </w:t>
            </w:r>
            <w:proofErr w:type="spellStart"/>
            <w:r w:rsidRPr="006315DA">
              <w:rPr>
                <w:rFonts w:cs="Times New Roman"/>
                <w:color w:val="auto"/>
                <w:szCs w:val="24"/>
                <w:lang w:val="ru-RU"/>
              </w:rPr>
              <w:t>кул</w:t>
            </w:r>
            <w:proofErr w:type="spellEnd"/>
            <w:r w:rsidRPr="006315DA">
              <w:rPr>
                <w:rFonts w:cs="Times New Roman"/>
                <w:color w:val="auto"/>
                <w:szCs w:val="24"/>
                <w:lang w:val="ru-RU"/>
              </w:rPr>
              <w:t>. проектов ПАО «</w:t>
            </w:r>
            <w:proofErr w:type="spellStart"/>
            <w:r w:rsidRPr="006315DA">
              <w:rPr>
                <w:rFonts w:cs="Times New Roman"/>
                <w:color w:val="auto"/>
                <w:szCs w:val="24"/>
                <w:lang w:val="ru-RU"/>
              </w:rPr>
              <w:t>Лукойл</w:t>
            </w:r>
            <w:proofErr w:type="spellEnd"/>
            <w:r w:rsidRPr="006315DA">
              <w:rPr>
                <w:rFonts w:cs="Times New Roman"/>
                <w:color w:val="auto"/>
                <w:szCs w:val="24"/>
                <w:lang w:val="ru-RU"/>
              </w:rPr>
              <w:t xml:space="preserve">» «Штурм лаборатория 75 лет Победы», 100 000 руб. </w:t>
            </w:r>
          </w:p>
          <w:p w:rsidR="00FB1077" w:rsidRPr="006315DA" w:rsidRDefault="00FB1077" w:rsidP="00FB1077">
            <w:pPr>
              <w:jc w:val="both"/>
              <w:rPr>
                <w:rFonts w:cs="Times New Roman"/>
                <w:color w:val="auto"/>
                <w:szCs w:val="24"/>
                <w:lang w:val="ru-RU"/>
              </w:rPr>
            </w:pPr>
            <w:r w:rsidRPr="006315DA">
              <w:rPr>
                <w:rFonts w:cs="Times New Roman"/>
                <w:color w:val="auto"/>
                <w:szCs w:val="24"/>
                <w:lang w:val="ru-RU"/>
              </w:rPr>
              <w:t xml:space="preserve">- </w:t>
            </w:r>
            <w:proofErr w:type="spellStart"/>
            <w:r w:rsidRPr="006315DA">
              <w:rPr>
                <w:rFonts w:cs="Times New Roman"/>
                <w:color w:val="auto"/>
                <w:szCs w:val="24"/>
                <w:lang w:val="ru-RU"/>
              </w:rPr>
              <w:t>Грантовый</w:t>
            </w:r>
            <w:proofErr w:type="spellEnd"/>
            <w:r w:rsidRPr="006315DA">
              <w:rPr>
                <w:rFonts w:cs="Times New Roman"/>
                <w:color w:val="auto"/>
                <w:szCs w:val="24"/>
                <w:lang w:val="ru-RU"/>
              </w:rPr>
              <w:t xml:space="preserve"> конкурс в рамках Зимней краевой сессии форума «Пермский период»: проект «</w:t>
            </w:r>
            <w:proofErr w:type="spellStart"/>
            <w:proofErr w:type="gramStart"/>
            <w:r w:rsidRPr="006315DA">
              <w:rPr>
                <w:rFonts w:cs="Times New Roman"/>
                <w:color w:val="auto"/>
                <w:szCs w:val="24"/>
                <w:lang w:val="ru-RU"/>
              </w:rPr>
              <w:t>PRO</w:t>
            </w:r>
            <w:proofErr w:type="gramEnd"/>
            <w:r w:rsidRPr="006315DA">
              <w:rPr>
                <w:rFonts w:cs="Times New Roman"/>
                <w:color w:val="auto"/>
                <w:szCs w:val="24"/>
                <w:lang w:val="ru-RU"/>
              </w:rPr>
              <w:t>наставник</w:t>
            </w:r>
            <w:proofErr w:type="spellEnd"/>
            <w:r w:rsidRPr="006315DA">
              <w:rPr>
                <w:rFonts w:cs="Times New Roman"/>
                <w:color w:val="auto"/>
                <w:szCs w:val="24"/>
                <w:lang w:val="ru-RU"/>
              </w:rPr>
              <w:t xml:space="preserve">» </w:t>
            </w:r>
            <w:r w:rsidRPr="006315DA">
              <w:rPr>
                <w:rFonts w:cs="Times New Roman"/>
                <w:color w:val="auto"/>
                <w:szCs w:val="24"/>
                <w:lang w:val="ru-RU"/>
              </w:rPr>
              <w:br/>
              <w:t xml:space="preserve">проект «Экстремальный забег «Твое время». Общая сумма </w:t>
            </w:r>
            <w:proofErr w:type="spellStart"/>
            <w:r w:rsidRPr="006315DA">
              <w:rPr>
                <w:rFonts w:cs="Times New Roman"/>
                <w:color w:val="auto"/>
                <w:szCs w:val="24"/>
                <w:lang w:val="ru-RU"/>
              </w:rPr>
              <w:t>грантовых</w:t>
            </w:r>
            <w:proofErr w:type="spellEnd"/>
            <w:r w:rsidRPr="006315DA">
              <w:rPr>
                <w:rFonts w:cs="Times New Roman"/>
                <w:color w:val="auto"/>
                <w:szCs w:val="24"/>
                <w:lang w:val="ru-RU"/>
              </w:rPr>
              <w:t xml:space="preserve"> средств 50 000 руб.</w:t>
            </w:r>
          </w:p>
          <w:p w:rsidR="00FB1077" w:rsidRPr="006315DA" w:rsidRDefault="00FB1077" w:rsidP="00FB1077">
            <w:pPr>
              <w:jc w:val="both"/>
              <w:rPr>
                <w:rFonts w:cs="Times New Roman"/>
                <w:color w:val="auto"/>
                <w:szCs w:val="24"/>
                <w:lang w:val="ru-RU"/>
              </w:rPr>
            </w:pPr>
            <w:r w:rsidRPr="006315DA">
              <w:rPr>
                <w:rFonts w:cs="Times New Roman"/>
                <w:color w:val="auto"/>
                <w:szCs w:val="24"/>
                <w:lang w:val="ru-RU"/>
              </w:rPr>
              <w:t>- Конкурс от </w:t>
            </w:r>
            <w:hyperlink r:id="rId19" w:history="1">
              <w:r w:rsidRPr="006315DA">
                <w:rPr>
                  <w:rFonts w:cs="Times New Roman"/>
                  <w:color w:val="auto"/>
                  <w:szCs w:val="24"/>
                  <w:lang w:val="ru-RU"/>
                </w:rPr>
                <w:t>Агентства туризма и молодёжной политики Пермского края</w:t>
              </w:r>
            </w:hyperlink>
            <w:r w:rsidRPr="006315DA">
              <w:rPr>
                <w:rFonts w:cs="Times New Roman"/>
                <w:color w:val="auto"/>
                <w:szCs w:val="24"/>
                <w:lang w:val="ru-RU"/>
              </w:rPr>
              <w:t> на предоставление субсидий на реализацию мероприятий в сфере молодёжной политики Пермского края проект «Образовательный молодёжный форум «Твое время» 2019 год – 200 000 руб., 2020 год – 200 000 руб.</w:t>
            </w:r>
          </w:p>
          <w:p w:rsidR="00FB1077" w:rsidRPr="006315DA" w:rsidRDefault="00FB1077" w:rsidP="00FB1077">
            <w:pPr>
              <w:jc w:val="both"/>
              <w:rPr>
                <w:rFonts w:cs="Times New Roman"/>
                <w:color w:val="auto"/>
                <w:szCs w:val="24"/>
                <w:lang w:val="ru-RU"/>
              </w:rPr>
            </w:pPr>
            <w:r w:rsidRPr="006315DA">
              <w:rPr>
                <w:rFonts w:cs="Times New Roman"/>
                <w:color w:val="auto"/>
                <w:szCs w:val="24"/>
                <w:lang w:val="ru-RU"/>
              </w:rPr>
              <w:t xml:space="preserve">Во всех проектах отражается тематика </w:t>
            </w:r>
            <w:proofErr w:type="spellStart"/>
            <w:r w:rsidRPr="006315DA">
              <w:rPr>
                <w:rFonts w:cs="Times New Roman"/>
                <w:color w:val="auto"/>
                <w:szCs w:val="24"/>
                <w:lang w:val="ru-RU"/>
              </w:rPr>
              <w:t>волонтерства</w:t>
            </w:r>
            <w:proofErr w:type="spellEnd"/>
            <w:r w:rsidRPr="006315DA">
              <w:rPr>
                <w:rFonts w:cs="Times New Roman"/>
                <w:color w:val="auto"/>
                <w:szCs w:val="24"/>
                <w:lang w:val="ru-RU"/>
              </w:rPr>
              <w:t xml:space="preserve"> (создание инфраструктуры для волонтёрских объединений, организация мероприятий, подготовка волонтёров)</w:t>
            </w:r>
          </w:p>
          <w:p w:rsidR="00FB1077" w:rsidRPr="006315DA" w:rsidRDefault="00FB1077" w:rsidP="00FB1077">
            <w:pPr>
              <w:jc w:val="both"/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6315DA">
              <w:rPr>
                <w:rFonts w:cs="Times New Roman"/>
                <w:color w:val="auto"/>
                <w:szCs w:val="24"/>
                <w:lang w:val="ru-RU"/>
              </w:rPr>
              <w:t>Ежегодно Управление выпускает журнал об итогах деятельности, в том числе об итогах в сфере добровольчества.</w:t>
            </w:r>
          </w:p>
          <w:p w:rsidR="00FB1077" w:rsidRPr="006315DA" w:rsidRDefault="00FB1077" w:rsidP="00FB1077">
            <w:pPr>
              <w:jc w:val="both"/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6315DA">
              <w:rPr>
                <w:rFonts w:cs="Times New Roman"/>
                <w:color w:val="000000" w:themeColor="text1"/>
                <w:szCs w:val="24"/>
                <w:lang w:val="ru-RU"/>
              </w:rPr>
              <w:t>Ссылки на информационные ресурсы организации:</w:t>
            </w:r>
          </w:p>
          <w:p w:rsidR="00FB1077" w:rsidRPr="006315DA" w:rsidRDefault="00FB1077" w:rsidP="00FB1077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Вконтакте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 xml:space="preserve">: </w:t>
            </w:r>
            <w:hyperlink r:id="rId20">
              <w:r w:rsidRPr="006315DA">
                <w:rPr>
                  <w:rFonts w:eastAsia="Times New Roman" w:cs="Times New Roman"/>
                  <w:szCs w:val="24"/>
                </w:rPr>
                <w:t>https</w:t>
              </w:r>
              <w:r w:rsidRPr="006315DA">
                <w:rPr>
                  <w:rFonts w:eastAsia="Times New Roman" w:cs="Times New Roman"/>
                  <w:szCs w:val="24"/>
                  <w:lang w:val="ru-RU"/>
                </w:rPr>
                <w:t>://</w:t>
              </w:r>
              <w:r w:rsidRPr="006315DA">
                <w:rPr>
                  <w:rFonts w:eastAsia="Times New Roman" w:cs="Times New Roman"/>
                  <w:szCs w:val="24"/>
                </w:rPr>
                <w:t>vk</w:t>
              </w:r>
              <w:r w:rsidRPr="006315DA">
                <w:rPr>
                  <w:rFonts w:eastAsia="Times New Roman" w:cs="Times New Roman"/>
                  <w:szCs w:val="24"/>
                  <w:lang w:val="ru-RU"/>
                </w:rPr>
                <w:t>.</w:t>
              </w:r>
              <w:r w:rsidRPr="006315DA">
                <w:rPr>
                  <w:rFonts w:eastAsia="Times New Roman" w:cs="Times New Roman"/>
                  <w:szCs w:val="24"/>
                </w:rPr>
                <w:t>com</w:t>
              </w:r>
              <w:r w:rsidRPr="006315DA">
                <w:rPr>
                  <w:rFonts w:eastAsia="Times New Roman" w:cs="Times New Roman"/>
                  <w:szCs w:val="24"/>
                  <w:lang w:val="ru-RU"/>
                </w:rPr>
                <w:t>/</w:t>
              </w:r>
              <w:r w:rsidRPr="006315DA">
                <w:rPr>
                  <w:rFonts w:eastAsia="Times New Roman" w:cs="Times New Roman"/>
                  <w:szCs w:val="24"/>
                </w:rPr>
                <w:t>mp</w:t>
              </w:r>
              <w:r w:rsidRPr="006315DA">
                <w:rPr>
                  <w:rFonts w:eastAsia="Times New Roman" w:cs="Times New Roman"/>
                  <w:szCs w:val="24"/>
                  <w:lang w:val="ru-RU"/>
                </w:rPr>
                <w:t>_</w:t>
              </w:r>
              <w:r w:rsidRPr="006315DA">
                <w:rPr>
                  <w:rFonts w:eastAsia="Times New Roman" w:cs="Times New Roman"/>
                  <w:szCs w:val="24"/>
                </w:rPr>
                <w:t>permraion</w:t>
              </w:r>
            </w:hyperlink>
            <w:r w:rsidRPr="006315DA">
              <w:rPr>
                <w:rFonts w:eastAsia="Times New Roman" w:cs="Times New Roman"/>
                <w:szCs w:val="24"/>
                <w:lang w:val="ru-RU"/>
              </w:rPr>
              <w:t>;</w:t>
            </w:r>
            <w:r w:rsidRPr="006315DA">
              <w:rPr>
                <w:rFonts w:eastAsia="Times New Roman" w:cs="Times New Roman"/>
                <w:szCs w:val="24"/>
              </w:rPr>
              <w:t> </w:t>
            </w:r>
            <w:hyperlink r:id="rId21">
              <w:r w:rsidRPr="006315DA">
                <w:rPr>
                  <w:rFonts w:eastAsia="Times New Roman" w:cs="Times New Roman"/>
                  <w:szCs w:val="24"/>
                </w:rPr>
                <w:t>https</w:t>
              </w:r>
              <w:r w:rsidRPr="006315DA">
                <w:rPr>
                  <w:rFonts w:eastAsia="Times New Roman" w:cs="Times New Roman"/>
                  <w:szCs w:val="24"/>
                  <w:lang w:val="ru-RU"/>
                </w:rPr>
                <w:t>://</w:t>
              </w:r>
              <w:r w:rsidRPr="006315DA">
                <w:rPr>
                  <w:rFonts w:eastAsia="Times New Roman" w:cs="Times New Roman"/>
                  <w:szCs w:val="24"/>
                </w:rPr>
                <w:t>vk</w:t>
              </w:r>
              <w:r w:rsidRPr="006315DA">
                <w:rPr>
                  <w:rFonts w:eastAsia="Times New Roman" w:cs="Times New Roman"/>
                  <w:szCs w:val="24"/>
                  <w:lang w:val="ru-RU"/>
                </w:rPr>
                <w:t>.</w:t>
              </w:r>
              <w:r w:rsidRPr="006315DA">
                <w:rPr>
                  <w:rFonts w:eastAsia="Times New Roman" w:cs="Times New Roman"/>
                  <w:szCs w:val="24"/>
                </w:rPr>
                <w:t>com</w:t>
              </w:r>
              <w:r w:rsidRPr="006315DA">
                <w:rPr>
                  <w:rFonts w:eastAsia="Times New Roman" w:cs="Times New Roman"/>
                  <w:szCs w:val="24"/>
                  <w:lang w:val="ru-RU"/>
                </w:rPr>
                <w:t>/</w:t>
              </w:r>
              <w:r w:rsidRPr="006315DA">
                <w:rPr>
                  <w:rFonts w:eastAsia="Times New Roman" w:cs="Times New Roman"/>
                  <w:szCs w:val="24"/>
                </w:rPr>
                <w:t>dobroshtab</w:t>
              </w:r>
              <w:r w:rsidRPr="006315DA">
                <w:rPr>
                  <w:rFonts w:eastAsia="Times New Roman" w:cs="Times New Roman"/>
                  <w:szCs w:val="24"/>
                  <w:lang w:val="ru-RU"/>
                </w:rPr>
                <w:t>_</w:t>
              </w:r>
              <w:proofErr w:type="spellStart"/>
              <w:r w:rsidRPr="006315DA">
                <w:rPr>
                  <w:rFonts w:eastAsia="Times New Roman" w:cs="Times New Roman"/>
                  <w:szCs w:val="24"/>
                </w:rPr>
                <w:t>pmr</w:t>
              </w:r>
              <w:proofErr w:type="spellEnd"/>
            </w:hyperlink>
            <w:r w:rsidRPr="006315DA">
              <w:rPr>
                <w:rFonts w:eastAsia="Times New Roman" w:cs="Times New Roman"/>
                <w:szCs w:val="24"/>
                <w:lang w:val="ru-RU"/>
              </w:rPr>
              <w:t>.</w:t>
            </w:r>
          </w:p>
          <w:p w:rsidR="00FB1077" w:rsidRPr="006315DA" w:rsidRDefault="00FB1077" w:rsidP="00FB1077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6315DA">
              <w:rPr>
                <w:rFonts w:eastAsia="Times New Roman" w:cs="Times New Roman"/>
                <w:szCs w:val="24"/>
              </w:rPr>
              <w:t>Instagram</w:t>
            </w:r>
            <w:proofErr w:type="spellEnd"/>
            <w:r w:rsidRPr="006315DA">
              <w:rPr>
                <w:rFonts w:eastAsia="Times New Roman" w:cs="Times New Roman"/>
                <w:szCs w:val="24"/>
              </w:rPr>
              <w:t>:</w:t>
            </w:r>
            <w:r w:rsidRPr="006315DA">
              <w:rPr>
                <w:rFonts w:cs="Times New Roman"/>
                <w:szCs w:val="24"/>
              </w:rPr>
              <w:t xml:space="preserve"> </w:t>
            </w:r>
            <w:hyperlink r:id="rId22" w:history="1">
              <w:r w:rsidRPr="006315DA">
                <w:rPr>
                  <w:rStyle w:val="af8"/>
                  <w:rFonts w:cs="Times New Roman"/>
                  <w:szCs w:val="24"/>
                </w:rPr>
                <w:t>https://www.instagram.com/mppermraion/</w:t>
              </w:r>
            </w:hyperlink>
          </w:p>
          <w:p w:rsidR="00FB1077" w:rsidRPr="006315DA" w:rsidRDefault="00FB1077" w:rsidP="00FB1077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Сайт: </w:t>
            </w:r>
            <w:hyperlink r:id="rId23">
              <w:r w:rsidRPr="006315DA">
                <w:rPr>
                  <w:rFonts w:eastAsia="Times New Roman" w:cs="Times New Roman"/>
                  <w:szCs w:val="24"/>
                </w:rPr>
                <w:t>http</w:t>
              </w:r>
              <w:r w:rsidRPr="006315DA">
                <w:rPr>
                  <w:rFonts w:eastAsia="Times New Roman" w:cs="Times New Roman"/>
                  <w:szCs w:val="24"/>
                  <w:lang w:val="ru-RU"/>
                </w:rPr>
                <w:t>://</w:t>
              </w:r>
              <w:proofErr w:type="spellStart"/>
              <w:r w:rsidRPr="006315DA">
                <w:rPr>
                  <w:rFonts w:eastAsia="Times New Roman" w:cs="Times New Roman"/>
                  <w:szCs w:val="24"/>
                </w:rPr>
                <w:t>molpermraion</w:t>
              </w:r>
              <w:proofErr w:type="spellEnd"/>
              <w:r w:rsidRPr="006315DA">
                <w:rPr>
                  <w:rFonts w:eastAsia="Times New Roman" w:cs="Times New Roman"/>
                  <w:szCs w:val="24"/>
                  <w:lang w:val="ru-RU"/>
                </w:rPr>
                <w:t>.</w:t>
              </w:r>
              <w:proofErr w:type="spellStart"/>
              <w:r w:rsidRPr="006315DA">
                <w:rPr>
                  <w:rFonts w:eastAsia="Times New Roman" w:cs="Times New Roman"/>
                  <w:szCs w:val="24"/>
                </w:rPr>
                <w:t>ru</w:t>
              </w:r>
              <w:proofErr w:type="spellEnd"/>
              <w:r w:rsidRPr="006315DA">
                <w:rPr>
                  <w:rFonts w:eastAsia="Times New Roman" w:cs="Times New Roman"/>
                  <w:szCs w:val="24"/>
                  <w:lang w:val="ru-RU"/>
                </w:rPr>
                <w:t>/</w:t>
              </w:r>
            </w:hyperlink>
          </w:p>
        </w:tc>
      </w:tr>
      <w:tr w:rsidR="002532DC" w:rsidRPr="002532DC" w:rsidTr="00B4369F">
        <w:tc>
          <w:tcPr>
            <w:tcW w:w="1994" w:type="dxa"/>
            <w:gridSpan w:val="2"/>
            <w:shd w:val="clear" w:color="auto" w:fill="1ADCF6"/>
          </w:tcPr>
          <w:p w:rsidR="002532DC" w:rsidRPr="002532DC" w:rsidRDefault="00FB1077" w:rsidP="009E0474">
            <w:pPr>
              <w:jc w:val="both"/>
              <w:rPr>
                <w:rFonts w:cs="Times New Roman"/>
                <w:b/>
                <w:szCs w:val="24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ru-RU"/>
              </w:rPr>
              <w:lastRenderedPageBreak/>
              <w:t>Механизм реализации проекта</w:t>
            </w:r>
          </w:p>
        </w:tc>
        <w:tc>
          <w:tcPr>
            <w:tcW w:w="7860" w:type="dxa"/>
            <w:gridSpan w:val="10"/>
          </w:tcPr>
          <w:p w:rsidR="002532DC" w:rsidRPr="006315DA" w:rsidRDefault="002532DC" w:rsidP="009E0474">
            <w:pPr>
              <w:ind w:firstLine="33"/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szCs w:val="24"/>
                <w:lang w:val="ru-RU"/>
              </w:rPr>
              <w:t>Деятельность в рамках проекта будет осуществляться по 3-м основным этапам:</w:t>
            </w:r>
          </w:p>
          <w:p w:rsidR="002532DC" w:rsidRPr="006315DA" w:rsidRDefault="002532DC" w:rsidP="009E0474">
            <w:pPr>
              <w:pStyle w:val="ad"/>
              <w:numPr>
                <w:ilvl w:val="0"/>
                <w:numId w:val="14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Подготовительный этап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i/>
                <w:szCs w:val="24"/>
                <w:lang w:val="ru-RU"/>
              </w:rPr>
            </w:pPr>
            <w:r w:rsidRPr="006315DA">
              <w:rPr>
                <w:rFonts w:cs="Times New Roman"/>
                <w:i/>
                <w:szCs w:val="24"/>
                <w:lang w:val="ru-RU"/>
              </w:rPr>
              <w:t xml:space="preserve">В рамках данного этапа будет осуществлена деятельность по созданию </w:t>
            </w:r>
            <w:proofErr w:type="spellStart"/>
            <w:r w:rsidRPr="006315DA">
              <w:rPr>
                <w:rFonts w:cs="Times New Roman"/>
                <w:i/>
                <w:szCs w:val="24"/>
                <w:lang w:val="ru-RU"/>
              </w:rPr>
              <w:t>коворкингов</w:t>
            </w:r>
            <w:proofErr w:type="spellEnd"/>
            <w:r w:rsidRPr="006315DA">
              <w:rPr>
                <w:rFonts w:cs="Times New Roman"/>
                <w:i/>
                <w:szCs w:val="24"/>
                <w:lang w:val="ru-RU"/>
              </w:rPr>
              <w:t xml:space="preserve"> в 2-х сельских поселениях Пермского муниципального района.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szCs w:val="24"/>
                <w:lang w:val="ru-RU"/>
              </w:rPr>
              <w:t>Руководитель проекта совместно с представителями МУ «Культурно-спортивный центр «</w:t>
            </w:r>
            <w:proofErr w:type="spellStart"/>
            <w:r w:rsidRPr="006315DA">
              <w:rPr>
                <w:rFonts w:eastAsia="Times New Roman" w:cs="Times New Roman"/>
                <w:szCs w:val="24"/>
                <w:lang w:val="ru-RU"/>
              </w:rPr>
              <w:t>Гамово</w:t>
            </w:r>
            <w:proofErr w:type="spellEnd"/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» и АМУ «Центр информации, досуга и спорта «Сылва», с привлечением дизайнера осуществит деятельность по разработке и утверждению </w:t>
            </w:r>
            <w:proofErr w:type="spellStart"/>
            <w:proofErr w:type="gramStart"/>
            <w:r w:rsidRPr="006315DA">
              <w:rPr>
                <w:rFonts w:eastAsia="Times New Roman" w:cs="Times New Roman"/>
                <w:szCs w:val="24"/>
                <w:lang w:val="ru-RU"/>
              </w:rPr>
              <w:t>дизайн-макета</w:t>
            </w:r>
            <w:proofErr w:type="spellEnd"/>
            <w:proofErr w:type="gramEnd"/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, подготовит проектно-сметную документацию. Ответственные представители данных организаций проведут ремонтные работы в планируемых помещениях будущих </w:t>
            </w:r>
            <w:proofErr w:type="spellStart"/>
            <w:r w:rsidRPr="006315DA">
              <w:rPr>
                <w:rFonts w:eastAsia="Times New Roman" w:cs="Times New Roman"/>
                <w:szCs w:val="24"/>
                <w:lang w:val="ru-RU"/>
              </w:rPr>
              <w:t>коворкингов</w:t>
            </w:r>
            <w:proofErr w:type="spellEnd"/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. Руководитель проекта осуществит закупку мебели и оборудования согласно смете. Менеджер образовательных программ проекта разработает программу торжественного открытия </w:t>
            </w:r>
            <w:proofErr w:type="spellStart"/>
            <w:r w:rsidRPr="006315DA">
              <w:rPr>
                <w:rFonts w:eastAsia="Times New Roman" w:cs="Times New Roman"/>
                <w:szCs w:val="24"/>
                <w:lang w:val="ru-RU"/>
              </w:rPr>
              <w:t>коворкинга</w:t>
            </w:r>
            <w:proofErr w:type="spellEnd"/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, проведет торжественное открытие с участием представителей волонтерских объединений и движений, а также подготовит план образовательных и неформальных мероприятий. </w:t>
            </w:r>
            <w:proofErr w:type="spellStart"/>
            <w:r w:rsidRPr="006315DA">
              <w:rPr>
                <w:rFonts w:eastAsia="Times New Roman" w:cs="Times New Roman"/>
                <w:szCs w:val="24"/>
                <w:lang w:val="ru-RU"/>
              </w:rPr>
              <w:t>Медиа-менеджер</w:t>
            </w:r>
            <w:proofErr w:type="spellEnd"/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 осуществит презентационную кампанию среди  целевой аудитории проекта в партнерстве с добровольческими организациями и объединениями сельских поселений.</w:t>
            </w:r>
          </w:p>
          <w:p w:rsidR="002532DC" w:rsidRPr="006315DA" w:rsidRDefault="002532DC" w:rsidP="009E0474">
            <w:pPr>
              <w:pStyle w:val="ad"/>
              <w:numPr>
                <w:ilvl w:val="0"/>
                <w:numId w:val="14"/>
              </w:numPr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5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Этап реализации мероприятий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i/>
                <w:szCs w:val="24"/>
                <w:lang w:val="ru-RU"/>
              </w:rPr>
            </w:pPr>
            <w:r w:rsidRPr="006315DA">
              <w:rPr>
                <w:rFonts w:cs="Times New Roman"/>
                <w:i/>
                <w:szCs w:val="24"/>
                <w:lang w:val="ru-RU"/>
              </w:rPr>
              <w:t>В рамках данного этапа будет осуществлена деятельность по популяризации волонтерской деятельности, повышению уровня вовлеченности населения в добровольческую практику, ресурсной поддержке добровольческих инициатив.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Командой проекта совместно с партнерами будут реализованы следующие мероприятия:</w:t>
            </w:r>
          </w:p>
          <w:p w:rsidR="002532DC" w:rsidRPr="006315DA" w:rsidRDefault="002532DC" w:rsidP="009E0474">
            <w:pPr>
              <w:pStyle w:val="ad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1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Школа волонтеров на базе </w:t>
            </w:r>
            <w:proofErr w:type="spellStart"/>
            <w:r w:rsidRPr="00631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коворкингов</w:t>
            </w:r>
            <w:proofErr w:type="spellEnd"/>
            <w:r w:rsidRPr="00631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 рамках которой будут разработаны дорожной карты мероприятий, реализуемых добровольческими организациями;</w:t>
            </w:r>
          </w:p>
          <w:p w:rsidR="002532DC" w:rsidRPr="006315DA" w:rsidRDefault="002532DC" w:rsidP="009E0474">
            <w:pPr>
              <w:pStyle w:val="ad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1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Слет волонтеров с участием приглашенных экспертов (для обмена опытом друг с другом);</w:t>
            </w:r>
          </w:p>
          <w:p w:rsidR="002532DC" w:rsidRPr="006315DA" w:rsidRDefault="002532DC" w:rsidP="009E0474">
            <w:pPr>
              <w:pStyle w:val="ad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1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Премия «Твое время – быть волонтером», включающей в себя проведение презентационной кампании премии, организацию сбора заявок и отборочных этапов на базе </w:t>
            </w:r>
            <w:proofErr w:type="spellStart"/>
            <w:r w:rsidRPr="00631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коворкингов</w:t>
            </w:r>
            <w:proofErr w:type="spellEnd"/>
            <w:r w:rsidRPr="00631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532DC" w:rsidRPr="006315DA" w:rsidRDefault="002532DC" w:rsidP="009E0474">
            <w:pPr>
              <w:pStyle w:val="ad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1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Школа социального проектирования для добровольцев и  дни </w:t>
            </w:r>
            <w:proofErr w:type="spellStart"/>
            <w:r w:rsidRPr="00631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офлайн-консультаций</w:t>
            </w:r>
            <w:proofErr w:type="spellEnd"/>
            <w:r w:rsidRPr="00631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экспертами по подготовке проектов на базе </w:t>
            </w:r>
            <w:proofErr w:type="spellStart"/>
            <w:r w:rsidRPr="00631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коворкингов</w:t>
            </w:r>
            <w:proofErr w:type="spellEnd"/>
            <w:r w:rsidRPr="00631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szCs w:val="24"/>
                <w:lang w:val="ru-RU"/>
              </w:rPr>
              <w:t>Ключевыми мероприятиями станут события, реализуемые добровольческими объединениями (</w:t>
            </w:r>
            <w:r w:rsidRPr="006315DA">
              <w:rPr>
                <w:rFonts w:eastAsia="Times New Roman" w:cs="Times New Roman"/>
                <w:szCs w:val="24"/>
              </w:rPr>
              <w:t>MAXIMUM</w:t>
            </w:r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proofErr w:type="spellStart"/>
            <w:r w:rsidRPr="006315DA">
              <w:rPr>
                <w:rFonts w:eastAsia="Times New Roman" w:cs="Times New Roman"/>
                <w:szCs w:val="24"/>
                <w:lang w:val="ru-RU"/>
              </w:rPr>
              <w:t>ДоброГамМа</w:t>
            </w:r>
            <w:proofErr w:type="spellEnd"/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 и др.).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На данном этапе также будет проведена информационная кампания о деятельности </w:t>
            </w:r>
            <w:proofErr w:type="spellStart"/>
            <w:r w:rsidRPr="006315DA">
              <w:rPr>
                <w:rFonts w:eastAsia="Times New Roman" w:cs="Times New Roman"/>
                <w:szCs w:val="24"/>
                <w:lang w:val="ru-RU"/>
              </w:rPr>
              <w:t>коворкингов</w:t>
            </w:r>
            <w:proofErr w:type="spellEnd"/>
            <w:r w:rsidRPr="006315DA">
              <w:rPr>
                <w:rFonts w:eastAsia="Times New Roman" w:cs="Times New Roman"/>
                <w:szCs w:val="24"/>
                <w:lang w:val="ru-RU"/>
              </w:rPr>
              <w:t>, реализуемых добровольческих инициативах.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Волонтеры и волонтерские объединения смогут использовать </w:t>
            </w:r>
            <w:proofErr w:type="spellStart"/>
            <w:r w:rsidRPr="006315DA">
              <w:rPr>
                <w:rFonts w:eastAsia="Times New Roman" w:cs="Times New Roman"/>
                <w:szCs w:val="24"/>
                <w:lang w:val="ru-RU"/>
              </w:rPr>
              <w:t>коворкинг</w:t>
            </w:r>
            <w:proofErr w:type="spellEnd"/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 и закупленное оборудование для индивидуальной или совместной работы для подготовки мероприятий, проектов, собраний и др.</w:t>
            </w:r>
          </w:p>
          <w:p w:rsidR="002532DC" w:rsidRPr="006315DA" w:rsidRDefault="002532DC" w:rsidP="009E0474">
            <w:pPr>
              <w:pStyle w:val="ad"/>
              <w:numPr>
                <w:ilvl w:val="0"/>
                <w:numId w:val="14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1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Заключительный этап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i/>
                <w:szCs w:val="24"/>
                <w:lang w:val="ru-RU"/>
              </w:rPr>
            </w:pPr>
            <w:r w:rsidRPr="006315DA">
              <w:rPr>
                <w:rFonts w:cs="Times New Roman"/>
                <w:i/>
                <w:szCs w:val="24"/>
                <w:lang w:val="ru-RU"/>
              </w:rPr>
              <w:t xml:space="preserve">В рамках данного этапа будет проведена деятельность по оценке результатов проекта. 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 xml:space="preserve">Методы оценки, которые будут использованы для определения результативности проекта: </w:t>
            </w:r>
          </w:p>
          <w:p w:rsidR="002532DC" w:rsidRPr="006315DA" w:rsidRDefault="002532DC" w:rsidP="009E0474">
            <w:pPr>
              <w:pStyle w:val="ad"/>
              <w:numPr>
                <w:ilvl w:val="0"/>
                <w:numId w:val="15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результатов проекта с целью проекта.</w:t>
            </w:r>
          </w:p>
          <w:p w:rsidR="002532DC" w:rsidRPr="006315DA" w:rsidRDefault="002532DC" w:rsidP="009E0474">
            <w:pPr>
              <w:pStyle w:val="ad"/>
              <w:numPr>
                <w:ilvl w:val="0"/>
                <w:numId w:val="15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Экспертная оценка. По итогам реализации проекта будет взята обратная связь от экспертов и партнеров проекта. </w:t>
            </w:r>
          </w:p>
          <w:p w:rsidR="002532DC" w:rsidRPr="006315DA" w:rsidRDefault="002532DC" w:rsidP="009E0474">
            <w:pPr>
              <w:pStyle w:val="ad"/>
              <w:numPr>
                <w:ilvl w:val="0"/>
                <w:numId w:val="15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содержания публикаций СМИ и социальных сетях (анализ информационного поля проекта).</w:t>
            </w:r>
          </w:p>
          <w:p w:rsidR="002532DC" w:rsidRPr="006315DA" w:rsidRDefault="002532DC" w:rsidP="009E0474">
            <w:pPr>
              <w:pStyle w:val="ad"/>
              <w:numPr>
                <w:ilvl w:val="0"/>
                <w:numId w:val="15"/>
              </w:numPr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31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от участников проекта. 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 xml:space="preserve">Команда проекта подготовит и опубликует информационно-методический сборник, в котором будет описан опыт создания 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коворкингов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 xml:space="preserve"> в сельских поселениях, представлены основные мероприятия, реализованные в рамках проекта и результаты работы (качественные изменения).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i/>
                <w:szCs w:val="24"/>
                <w:lang w:val="ru-RU"/>
              </w:rPr>
            </w:pPr>
          </w:p>
        </w:tc>
      </w:tr>
      <w:tr w:rsidR="00B4369F" w:rsidRPr="006315DA" w:rsidTr="00B4369F">
        <w:trPr>
          <w:trHeight w:val="858"/>
        </w:trPr>
        <w:tc>
          <w:tcPr>
            <w:tcW w:w="1994" w:type="dxa"/>
            <w:gridSpan w:val="2"/>
            <w:vMerge w:val="restart"/>
            <w:shd w:val="clear" w:color="auto" w:fill="1ADCF6"/>
          </w:tcPr>
          <w:p w:rsidR="00FB1077" w:rsidRPr="002532DC" w:rsidRDefault="00FB1077" w:rsidP="009E0474">
            <w:pPr>
              <w:jc w:val="both"/>
              <w:rPr>
                <w:rFonts w:cs="Times New Roman"/>
                <w:b/>
                <w:szCs w:val="24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ru-RU"/>
              </w:rPr>
              <w:lastRenderedPageBreak/>
              <w:t>Планируемые количественные результаты проекта</w:t>
            </w:r>
          </w:p>
          <w:p w:rsidR="00FB1077" w:rsidRPr="002532DC" w:rsidRDefault="00FB1077" w:rsidP="009E0474">
            <w:pPr>
              <w:jc w:val="both"/>
              <w:rPr>
                <w:rFonts w:cs="Times New Roman"/>
                <w:b/>
                <w:szCs w:val="24"/>
                <w:lang w:val="ru-RU"/>
              </w:rPr>
            </w:pPr>
          </w:p>
        </w:tc>
        <w:tc>
          <w:tcPr>
            <w:tcW w:w="5144" w:type="dxa"/>
            <w:gridSpan w:val="7"/>
            <w:vMerge w:val="restart"/>
          </w:tcPr>
          <w:p w:rsidR="00FB1077" w:rsidRPr="00FB1077" w:rsidRDefault="00FB1077" w:rsidP="00FB1077">
            <w:pPr>
              <w:jc w:val="both"/>
              <w:rPr>
                <w:rFonts w:cs="Times New Roman"/>
                <w:i/>
                <w:szCs w:val="24"/>
                <w:lang w:val="ru-RU"/>
              </w:rPr>
            </w:pPr>
            <w:proofErr w:type="spellStart"/>
            <w:r w:rsidRPr="006315DA">
              <w:rPr>
                <w:rFonts w:cs="Times New Roman"/>
                <w:i/>
                <w:color w:val="000000" w:themeColor="text1"/>
                <w:szCs w:val="24"/>
              </w:rPr>
              <w:t>Наименование</w:t>
            </w:r>
            <w:proofErr w:type="spellEnd"/>
            <w:r w:rsidRPr="006315DA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i/>
                <w:color w:val="000000" w:themeColor="text1"/>
                <w:szCs w:val="24"/>
                <w:lang w:val="ru-RU"/>
              </w:rPr>
              <w:t>результата</w:t>
            </w:r>
          </w:p>
        </w:tc>
        <w:tc>
          <w:tcPr>
            <w:tcW w:w="1518" w:type="dxa"/>
            <w:gridSpan w:val="2"/>
          </w:tcPr>
          <w:p w:rsidR="00FB1077" w:rsidRPr="00FB1077" w:rsidRDefault="00FB1077" w:rsidP="009E0474">
            <w:pPr>
              <w:jc w:val="center"/>
              <w:rPr>
                <w:rFonts w:cs="Times New Roman"/>
                <w:i/>
                <w:szCs w:val="24"/>
                <w:lang w:val="ru-RU"/>
              </w:rPr>
            </w:pPr>
            <w:r w:rsidRPr="006315DA">
              <w:rPr>
                <w:rFonts w:cs="Times New Roman"/>
                <w:color w:val="000000" w:themeColor="text1"/>
                <w:szCs w:val="24"/>
              </w:rPr>
              <w:t xml:space="preserve">2020 </w:t>
            </w:r>
            <w:proofErr w:type="spellStart"/>
            <w:r w:rsidRPr="006315DA">
              <w:rPr>
                <w:rFonts w:cs="Times New Roman"/>
                <w:color w:val="000000" w:themeColor="text1"/>
                <w:szCs w:val="24"/>
              </w:rPr>
              <w:t>год</w:t>
            </w:r>
            <w:proofErr w:type="spellEnd"/>
          </w:p>
        </w:tc>
        <w:tc>
          <w:tcPr>
            <w:tcW w:w="1198" w:type="dxa"/>
          </w:tcPr>
          <w:p w:rsidR="00FB1077" w:rsidRPr="00FB1077" w:rsidRDefault="00FB1077" w:rsidP="009E0474">
            <w:pPr>
              <w:jc w:val="center"/>
              <w:rPr>
                <w:rFonts w:cs="Times New Roman"/>
                <w:i/>
                <w:szCs w:val="24"/>
                <w:lang w:val="ru-RU"/>
              </w:rPr>
            </w:pPr>
            <w:r w:rsidRPr="006315DA">
              <w:rPr>
                <w:rFonts w:cs="Times New Roman"/>
                <w:color w:val="000000" w:themeColor="text1"/>
                <w:szCs w:val="24"/>
              </w:rPr>
              <w:t xml:space="preserve">2021 </w:t>
            </w:r>
            <w:proofErr w:type="spellStart"/>
            <w:r w:rsidRPr="006315DA">
              <w:rPr>
                <w:rFonts w:cs="Times New Roman"/>
                <w:color w:val="000000" w:themeColor="text1"/>
                <w:szCs w:val="24"/>
              </w:rPr>
              <w:t>год</w:t>
            </w:r>
            <w:proofErr w:type="spellEnd"/>
          </w:p>
        </w:tc>
      </w:tr>
      <w:tr w:rsidR="00B4369F" w:rsidRPr="006315DA" w:rsidTr="00B4369F">
        <w:tc>
          <w:tcPr>
            <w:tcW w:w="1994" w:type="dxa"/>
            <w:gridSpan w:val="2"/>
            <w:vMerge/>
            <w:shd w:val="clear" w:color="auto" w:fill="1ADCF6"/>
          </w:tcPr>
          <w:p w:rsidR="00FB1077" w:rsidRPr="002532DC" w:rsidRDefault="00FB1077" w:rsidP="009E047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144" w:type="dxa"/>
            <w:gridSpan w:val="7"/>
            <w:vMerge/>
          </w:tcPr>
          <w:p w:rsidR="00FB1077" w:rsidRPr="006315DA" w:rsidRDefault="00FB1077" w:rsidP="009E0474">
            <w:pPr>
              <w:rPr>
                <w:rFonts w:cs="Times New Roman"/>
                <w:szCs w:val="24"/>
              </w:rPr>
            </w:pPr>
          </w:p>
        </w:tc>
        <w:tc>
          <w:tcPr>
            <w:tcW w:w="1518" w:type="dxa"/>
            <w:gridSpan w:val="2"/>
          </w:tcPr>
          <w:p w:rsidR="00FB1077" w:rsidRPr="006315DA" w:rsidRDefault="00FB1077" w:rsidP="009E0474">
            <w:pPr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color w:val="000000" w:themeColor="text1"/>
                <w:szCs w:val="24"/>
                <w:lang w:val="ru-RU"/>
              </w:rPr>
              <w:t>Факт</w:t>
            </w:r>
          </w:p>
        </w:tc>
        <w:tc>
          <w:tcPr>
            <w:tcW w:w="1198" w:type="dxa"/>
          </w:tcPr>
          <w:p w:rsidR="00FB1077" w:rsidRPr="00FB1077" w:rsidRDefault="00FB1077" w:rsidP="009E0474">
            <w:pPr>
              <w:jc w:val="center"/>
              <w:rPr>
                <w:rFonts w:cs="Times New Roman"/>
                <w:szCs w:val="24"/>
                <w:lang w:val="ru-RU"/>
              </w:rPr>
            </w:pPr>
            <w:proofErr w:type="spellStart"/>
            <w:r w:rsidRPr="006315DA">
              <w:rPr>
                <w:rFonts w:cs="Times New Roman"/>
                <w:color w:val="000000" w:themeColor="text1"/>
                <w:szCs w:val="24"/>
              </w:rPr>
              <w:t>План</w:t>
            </w:r>
            <w:proofErr w:type="spellEnd"/>
          </w:p>
        </w:tc>
      </w:tr>
      <w:tr w:rsidR="00B4369F" w:rsidRPr="006315DA" w:rsidTr="00B4369F">
        <w:tc>
          <w:tcPr>
            <w:tcW w:w="1994" w:type="dxa"/>
            <w:gridSpan w:val="2"/>
            <w:vMerge/>
            <w:shd w:val="clear" w:color="auto" w:fill="1ADCF6"/>
          </w:tcPr>
          <w:p w:rsidR="00FB1077" w:rsidRPr="002532DC" w:rsidRDefault="00FB1077" w:rsidP="009E047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144" w:type="dxa"/>
            <w:gridSpan w:val="7"/>
          </w:tcPr>
          <w:p w:rsidR="00FB1077" w:rsidRPr="006315DA" w:rsidRDefault="00FB1077" w:rsidP="009E0474">
            <w:pPr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Кол-во добровольческих и волонтёрских объединений</w:t>
            </w:r>
          </w:p>
        </w:tc>
        <w:tc>
          <w:tcPr>
            <w:tcW w:w="1518" w:type="dxa"/>
            <w:gridSpan w:val="2"/>
          </w:tcPr>
          <w:p w:rsidR="00FB1077" w:rsidRPr="006315DA" w:rsidRDefault="00FB1077" w:rsidP="00FB1077">
            <w:pPr>
              <w:jc w:val="center"/>
              <w:rPr>
                <w:rFonts w:cs="Times New Roman"/>
                <w:szCs w:val="24"/>
              </w:rPr>
            </w:pPr>
            <w:r w:rsidRPr="006315DA">
              <w:rPr>
                <w:rFonts w:cs="Times New Roman"/>
                <w:szCs w:val="24"/>
              </w:rPr>
              <w:t>110</w:t>
            </w:r>
          </w:p>
        </w:tc>
        <w:tc>
          <w:tcPr>
            <w:tcW w:w="1198" w:type="dxa"/>
          </w:tcPr>
          <w:p w:rsidR="00FB1077" w:rsidRPr="006315DA" w:rsidRDefault="00FB1077" w:rsidP="00FB1077">
            <w:pPr>
              <w:jc w:val="center"/>
              <w:rPr>
                <w:rFonts w:cs="Times New Roman"/>
                <w:szCs w:val="24"/>
              </w:rPr>
            </w:pPr>
            <w:r w:rsidRPr="006315DA">
              <w:rPr>
                <w:rFonts w:cs="Times New Roman"/>
                <w:szCs w:val="24"/>
              </w:rPr>
              <w:t>200</w:t>
            </w:r>
          </w:p>
        </w:tc>
      </w:tr>
      <w:tr w:rsidR="00B4369F" w:rsidRPr="006315DA" w:rsidTr="00B4369F">
        <w:tc>
          <w:tcPr>
            <w:tcW w:w="1994" w:type="dxa"/>
            <w:gridSpan w:val="2"/>
            <w:vMerge/>
            <w:shd w:val="clear" w:color="auto" w:fill="1ADCF6"/>
          </w:tcPr>
          <w:p w:rsidR="00FB1077" w:rsidRPr="002532DC" w:rsidRDefault="00FB1077" w:rsidP="009E047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144" w:type="dxa"/>
            <w:gridSpan w:val="7"/>
          </w:tcPr>
          <w:p w:rsidR="00FB1077" w:rsidRPr="006315DA" w:rsidRDefault="00FB1077" w:rsidP="009E0474">
            <w:pPr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 xml:space="preserve">Кол-во добровольцев и волонтёров </w:t>
            </w:r>
          </w:p>
        </w:tc>
        <w:tc>
          <w:tcPr>
            <w:tcW w:w="1518" w:type="dxa"/>
            <w:gridSpan w:val="2"/>
          </w:tcPr>
          <w:p w:rsidR="00FB1077" w:rsidRPr="006315DA" w:rsidRDefault="00FB1077" w:rsidP="00FB1077">
            <w:pPr>
              <w:jc w:val="center"/>
              <w:rPr>
                <w:rFonts w:cs="Times New Roman"/>
                <w:szCs w:val="24"/>
              </w:rPr>
            </w:pPr>
            <w:r w:rsidRPr="006315DA">
              <w:rPr>
                <w:rFonts w:cs="Times New Roman"/>
                <w:szCs w:val="24"/>
              </w:rPr>
              <w:t>3 199</w:t>
            </w:r>
          </w:p>
        </w:tc>
        <w:tc>
          <w:tcPr>
            <w:tcW w:w="1198" w:type="dxa"/>
          </w:tcPr>
          <w:p w:rsidR="00FB1077" w:rsidRPr="006315DA" w:rsidRDefault="00FB1077" w:rsidP="00FB1077">
            <w:pPr>
              <w:jc w:val="center"/>
              <w:rPr>
                <w:rFonts w:cs="Times New Roman"/>
                <w:szCs w:val="24"/>
              </w:rPr>
            </w:pPr>
            <w:r w:rsidRPr="006315DA">
              <w:rPr>
                <w:rFonts w:cs="Times New Roman"/>
                <w:szCs w:val="24"/>
              </w:rPr>
              <w:t>12 000</w:t>
            </w:r>
          </w:p>
        </w:tc>
      </w:tr>
      <w:tr w:rsidR="00B4369F" w:rsidRPr="006315DA" w:rsidTr="00B4369F">
        <w:tc>
          <w:tcPr>
            <w:tcW w:w="1994" w:type="dxa"/>
            <w:gridSpan w:val="2"/>
            <w:vMerge/>
            <w:shd w:val="clear" w:color="auto" w:fill="1ADCF6"/>
          </w:tcPr>
          <w:p w:rsidR="00FB1077" w:rsidRPr="002532DC" w:rsidRDefault="00FB1077" w:rsidP="009E047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144" w:type="dxa"/>
            <w:gridSpan w:val="7"/>
          </w:tcPr>
          <w:p w:rsidR="00FB1077" w:rsidRPr="006315DA" w:rsidRDefault="00FB1077" w:rsidP="009E0474">
            <w:pPr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Кол-во добровольцев и волонтёров</w:t>
            </w:r>
            <w:r w:rsidR="006B59EB">
              <w:rPr>
                <w:rFonts w:cs="Times New Roman"/>
                <w:szCs w:val="24"/>
                <w:lang w:val="ru-RU"/>
              </w:rPr>
              <w:t>,</w:t>
            </w:r>
            <w:r w:rsidRPr="006315DA">
              <w:rPr>
                <w:rFonts w:cs="Times New Roman"/>
                <w:szCs w:val="24"/>
                <w:lang w:val="ru-RU"/>
              </w:rPr>
              <w:t xml:space="preserve"> прошедших образовательные программы </w:t>
            </w:r>
          </w:p>
        </w:tc>
        <w:tc>
          <w:tcPr>
            <w:tcW w:w="1518" w:type="dxa"/>
            <w:gridSpan w:val="2"/>
          </w:tcPr>
          <w:p w:rsidR="00FB1077" w:rsidRPr="006315DA" w:rsidRDefault="00FB1077" w:rsidP="00FB1077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560</w:t>
            </w:r>
          </w:p>
        </w:tc>
        <w:tc>
          <w:tcPr>
            <w:tcW w:w="1198" w:type="dxa"/>
          </w:tcPr>
          <w:p w:rsidR="00FB1077" w:rsidRPr="006315DA" w:rsidRDefault="00FB1077" w:rsidP="00FB1077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2000</w:t>
            </w:r>
          </w:p>
        </w:tc>
      </w:tr>
      <w:tr w:rsidR="00B4369F" w:rsidRPr="006315DA" w:rsidTr="00B4369F">
        <w:tc>
          <w:tcPr>
            <w:tcW w:w="1994" w:type="dxa"/>
            <w:gridSpan w:val="2"/>
            <w:vMerge/>
            <w:shd w:val="clear" w:color="auto" w:fill="1ADCF6"/>
          </w:tcPr>
          <w:p w:rsidR="00FB1077" w:rsidRPr="002532DC" w:rsidRDefault="00FB1077" w:rsidP="009E047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144" w:type="dxa"/>
            <w:gridSpan w:val="7"/>
          </w:tcPr>
          <w:p w:rsidR="00FB1077" w:rsidRPr="006315DA" w:rsidRDefault="00FB1077" w:rsidP="009E0474">
            <w:pPr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color w:val="000000" w:themeColor="text1"/>
                <w:szCs w:val="24"/>
                <w:lang w:val="ru-RU"/>
              </w:rPr>
              <w:t>Кол-во сотрудников органов власти и государственных учреждений, прошедших образовательные программы</w:t>
            </w:r>
          </w:p>
        </w:tc>
        <w:tc>
          <w:tcPr>
            <w:tcW w:w="1518" w:type="dxa"/>
            <w:gridSpan w:val="2"/>
          </w:tcPr>
          <w:p w:rsidR="00FB1077" w:rsidRPr="006315DA" w:rsidRDefault="00FB1077" w:rsidP="00FB1077">
            <w:pPr>
              <w:jc w:val="center"/>
              <w:rPr>
                <w:rFonts w:cs="Times New Roman"/>
                <w:szCs w:val="24"/>
              </w:rPr>
            </w:pPr>
            <w:r w:rsidRPr="006315DA">
              <w:rPr>
                <w:rFonts w:cs="Times New Roman"/>
                <w:szCs w:val="24"/>
              </w:rPr>
              <w:t>3</w:t>
            </w:r>
          </w:p>
        </w:tc>
        <w:tc>
          <w:tcPr>
            <w:tcW w:w="1198" w:type="dxa"/>
          </w:tcPr>
          <w:p w:rsidR="00FB1077" w:rsidRPr="006315DA" w:rsidRDefault="00FB1077" w:rsidP="00FB1077">
            <w:pPr>
              <w:jc w:val="center"/>
              <w:rPr>
                <w:rFonts w:cs="Times New Roman"/>
                <w:szCs w:val="24"/>
              </w:rPr>
            </w:pPr>
            <w:r w:rsidRPr="006315DA">
              <w:rPr>
                <w:rFonts w:cs="Times New Roman"/>
                <w:szCs w:val="24"/>
              </w:rPr>
              <w:t>3</w:t>
            </w:r>
          </w:p>
        </w:tc>
      </w:tr>
      <w:tr w:rsidR="00B4369F" w:rsidRPr="006315DA" w:rsidTr="00B4369F">
        <w:tc>
          <w:tcPr>
            <w:tcW w:w="1994" w:type="dxa"/>
            <w:gridSpan w:val="2"/>
            <w:vMerge/>
            <w:shd w:val="clear" w:color="auto" w:fill="1ADCF6"/>
          </w:tcPr>
          <w:p w:rsidR="00FB1077" w:rsidRPr="002532DC" w:rsidRDefault="00FB1077" w:rsidP="009E047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144" w:type="dxa"/>
            <w:gridSpan w:val="7"/>
          </w:tcPr>
          <w:p w:rsidR="00FB1077" w:rsidRPr="006315DA" w:rsidRDefault="00FB1077" w:rsidP="009E0474">
            <w:pPr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color w:val="000000" w:themeColor="text1"/>
                <w:szCs w:val="24"/>
                <w:lang w:val="ru-RU"/>
              </w:rPr>
              <w:t>Кол-во  проведенных обучающих мероприятий</w:t>
            </w:r>
          </w:p>
        </w:tc>
        <w:tc>
          <w:tcPr>
            <w:tcW w:w="1518" w:type="dxa"/>
            <w:gridSpan w:val="2"/>
          </w:tcPr>
          <w:p w:rsidR="00FB1077" w:rsidRPr="006315DA" w:rsidRDefault="00FB1077" w:rsidP="00FB1077">
            <w:pPr>
              <w:jc w:val="center"/>
              <w:rPr>
                <w:rFonts w:cs="Times New Roman"/>
                <w:szCs w:val="24"/>
              </w:rPr>
            </w:pPr>
            <w:r w:rsidRPr="006315DA">
              <w:rPr>
                <w:rFonts w:cs="Times New Roman"/>
                <w:szCs w:val="24"/>
              </w:rPr>
              <w:t>5</w:t>
            </w:r>
          </w:p>
        </w:tc>
        <w:tc>
          <w:tcPr>
            <w:tcW w:w="1198" w:type="dxa"/>
          </w:tcPr>
          <w:p w:rsidR="00FB1077" w:rsidRPr="006315DA" w:rsidRDefault="00FB1077" w:rsidP="00FB1077">
            <w:pPr>
              <w:jc w:val="center"/>
              <w:rPr>
                <w:rFonts w:cs="Times New Roman"/>
                <w:szCs w:val="24"/>
              </w:rPr>
            </w:pPr>
            <w:r w:rsidRPr="006315DA">
              <w:rPr>
                <w:rFonts w:cs="Times New Roman"/>
                <w:szCs w:val="24"/>
              </w:rPr>
              <w:t>50</w:t>
            </w:r>
          </w:p>
        </w:tc>
      </w:tr>
      <w:tr w:rsidR="00B4369F" w:rsidRPr="006315DA" w:rsidTr="00B4369F">
        <w:tc>
          <w:tcPr>
            <w:tcW w:w="1994" w:type="dxa"/>
            <w:gridSpan w:val="2"/>
            <w:vMerge/>
            <w:shd w:val="clear" w:color="auto" w:fill="1ADCF6"/>
          </w:tcPr>
          <w:p w:rsidR="00FB1077" w:rsidRPr="002532DC" w:rsidRDefault="00FB1077" w:rsidP="009E047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144" w:type="dxa"/>
            <w:gridSpan w:val="7"/>
          </w:tcPr>
          <w:p w:rsidR="00FB1077" w:rsidRPr="006315DA" w:rsidRDefault="00FB1077" w:rsidP="009E0474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6315DA">
              <w:rPr>
                <w:rFonts w:cs="Times New Roman"/>
                <w:color w:val="000000" w:themeColor="text1"/>
                <w:szCs w:val="24"/>
                <w:lang w:val="ru-RU"/>
              </w:rPr>
              <w:t xml:space="preserve">Кол-во участников, обучающих мероприятий </w:t>
            </w:r>
          </w:p>
        </w:tc>
        <w:tc>
          <w:tcPr>
            <w:tcW w:w="1518" w:type="dxa"/>
            <w:gridSpan w:val="2"/>
          </w:tcPr>
          <w:p w:rsidR="00FB1077" w:rsidRPr="006315DA" w:rsidRDefault="00FB1077" w:rsidP="00FB1077">
            <w:pPr>
              <w:jc w:val="center"/>
              <w:rPr>
                <w:rFonts w:cs="Times New Roman"/>
                <w:szCs w:val="24"/>
              </w:rPr>
            </w:pPr>
            <w:r w:rsidRPr="006315DA">
              <w:rPr>
                <w:rFonts w:cs="Times New Roman"/>
                <w:szCs w:val="24"/>
              </w:rPr>
              <w:t>600</w:t>
            </w:r>
          </w:p>
        </w:tc>
        <w:tc>
          <w:tcPr>
            <w:tcW w:w="1198" w:type="dxa"/>
          </w:tcPr>
          <w:p w:rsidR="00FB1077" w:rsidRPr="006315DA" w:rsidRDefault="00FB1077" w:rsidP="00FB1077">
            <w:pPr>
              <w:jc w:val="center"/>
              <w:rPr>
                <w:rFonts w:cs="Times New Roman"/>
                <w:szCs w:val="24"/>
              </w:rPr>
            </w:pPr>
            <w:r w:rsidRPr="006315DA">
              <w:rPr>
                <w:rFonts w:cs="Times New Roman"/>
                <w:szCs w:val="24"/>
              </w:rPr>
              <w:t>1500</w:t>
            </w:r>
          </w:p>
        </w:tc>
      </w:tr>
      <w:tr w:rsidR="00B4369F" w:rsidRPr="006315DA" w:rsidTr="00B4369F">
        <w:tc>
          <w:tcPr>
            <w:tcW w:w="1994" w:type="dxa"/>
            <w:gridSpan w:val="2"/>
            <w:vMerge/>
            <w:shd w:val="clear" w:color="auto" w:fill="1ADCF6"/>
          </w:tcPr>
          <w:p w:rsidR="00FB1077" w:rsidRPr="002532DC" w:rsidRDefault="00FB1077" w:rsidP="009E047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144" w:type="dxa"/>
            <w:gridSpan w:val="7"/>
          </w:tcPr>
          <w:p w:rsidR="00FB1077" w:rsidRPr="006315DA" w:rsidRDefault="00FB1077" w:rsidP="009E0474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6315DA">
              <w:rPr>
                <w:rFonts w:cs="Times New Roman"/>
                <w:color w:val="000000" w:themeColor="text1"/>
                <w:szCs w:val="24"/>
                <w:lang w:val="ru-RU"/>
              </w:rPr>
              <w:t>Кол-во  мероприятий в ЕИС «Добровольцы России»</w:t>
            </w:r>
          </w:p>
        </w:tc>
        <w:tc>
          <w:tcPr>
            <w:tcW w:w="1518" w:type="dxa"/>
            <w:gridSpan w:val="2"/>
          </w:tcPr>
          <w:p w:rsidR="00FB1077" w:rsidRPr="006315DA" w:rsidRDefault="00FB1077" w:rsidP="00FB1077">
            <w:pPr>
              <w:jc w:val="center"/>
              <w:rPr>
                <w:rFonts w:cs="Times New Roman"/>
                <w:szCs w:val="24"/>
              </w:rPr>
            </w:pPr>
            <w:r w:rsidRPr="006315DA">
              <w:rPr>
                <w:rFonts w:cs="Times New Roman"/>
                <w:szCs w:val="24"/>
              </w:rPr>
              <w:t>0</w:t>
            </w:r>
          </w:p>
        </w:tc>
        <w:tc>
          <w:tcPr>
            <w:tcW w:w="1198" w:type="dxa"/>
          </w:tcPr>
          <w:p w:rsidR="00FB1077" w:rsidRPr="00416167" w:rsidRDefault="00416167" w:rsidP="00FB1077">
            <w:pPr>
              <w:jc w:val="center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5</w:t>
            </w:r>
          </w:p>
        </w:tc>
      </w:tr>
      <w:tr w:rsidR="00B4369F" w:rsidRPr="006315DA" w:rsidTr="00B4369F">
        <w:tc>
          <w:tcPr>
            <w:tcW w:w="1994" w:type="dxa"/>
            <w:gridSpan w:val="2"/>
            <w:vMerge/>
            <w:shd w:val="clear" w:color="auto" w:fill="1ADCF6"/>
          </w:tcPr>
          <w:p w:rsidR="00FB1077" w:rsidRPr="002532DC" w:rsidRDefault="00FB1077" w:rsidP="009E047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144" w:type="dxa"/>
            <w:gridSpan w:val="7"/>
          </w:tcPr>
          <w:p w:rsidR="00FB1077" w:rsidRPr="006315DA" w:rsidRDefault="00FB1077" w:rsidP="009E0474">
            <w:pPr>
              <w:jc w:val="both"/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6315DA">
              <w:rPr>
                <w:rFonts w:cs="Times New Roman"/>
                <w:color w:val="000000" w:themeColor="text1"/>
                <w:szCs w:val="24"/>
                <w:lang w:val="ru-RU"/>
              </w:rPr>
              <w:t>Кол-во  заявок, поданных</w:t>
            </w:r>
          </w:p>
          <w:p w:rsidR="00FB1077" w:rsidRPr="006315DA" w:rsidRDefault="00FB1077" w:rsidP="009E0474">
            <w:pPr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6315DA">
              <w:rPr>
                <w:rFonts w:cs="Times New Roman"/>
                <w:color w:val="000000" w:themeColor="text1"/>
                <w:szCs w:val="24"/>
                <w:lang w:val="ru-RU"/>
              </w:rPr>
              <w:t>на Всероссийский конкурс волонтерских инициатив «Доброволец России – 2020»</w:t>
            </w:r>
          </w:p>
        </w:tc>
        <w:tc>
          <w:tcPr>
            <w:tcW w:w="1518" w:type="dxa"/>
            <w:gridSpan w:val="2"/>
          </w:tcPr>
          <w:p w:rsidR="00FB1077" w:rsidRPr="006315DA" w:rsidRDefault="00FB1077" w:rsidP="00FB1077">
            <w:pPr>
              <w:jc w:val="center"/>
              <w:rPr>
                <w:rFonts w:cs="Times New Roman"/>
                <w:szCs w:val="24"/>
              </w:rPr>
            </w:pPr>
            <w:r w:rsidRPr="006315DA">
              <w:rPr>
                <w:rFonts w:cs="Times New Roman"/>
                <w:szCs w:val="24"/>
              </w:rPr>
              <w:t>1</w:t>
            </w:r>
          </w:p>
        </w:tc>
        <w:tc>
          <w:tcPr>
            <w:tcW w:w="1198" w:type="dxa"/>
          </w:tcPr>
          <w:p w:rsidR="00FB1077" w:rsidRPr="006315DA" w:rsidRDefault="00FB1077" w:rsidP="00FB1077">
            <w:pPr>
              <w:jc w:val="center"/>
              <w:rPr>
                <w:rFonts w:cs="Times New Roman"/>
                <w:szCs w:val="24"/>
              </w:rPr>
            </w:pPr>
            <w:r w:rsidRPr="006315DA">
              <w:rPr>
                <w:rFonts w:cs="Times New Roman"/>
                <w:szCs w:val="24"/>
              </w:rPr>
              <w:t>10</w:t>
            </w:r>
          </w:p>
        </w:tc>
      </w:tr>
      <w:tr w:rsidR="00B4369F" w:rsidRPr="006315DA" w:rsidTr="00B4369F">
        <w:tc>
          <w:tcPr>
            <w:tcW w:w="1994" w:type="dxa"/>
            <w:gridSpan w:val="2"/>
            <w:vMerge/>
            <w:shd w:val="clear" w:color="auto" w:fill="1ADCF6"/>
          </w:tcPr>
          <w:p w:rsidR="00FB1077" w:rsidRPr="002532DC" w:rsidRDefault="00FB1077" w:rsidP="009E047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144" w:type="dxa"/>
            <w:gridSpan w:val="7"/>
          </w:tcPr>
          <w:p w:rsidR="00FB1077" w:rsidRPr="006315DA" w:rsidRDefault="00FB1077" w:rsidP="009E0474">
            <w:pPr>
              <w:jc w:val="both"/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6315DA">
              <w:rPr>
                <w:rFonts w:cs="Times New Roman"/>
                <w:color w:val="000000" w:themeColor="text1"/>
                <w:szCs w:val="24"/>
                <w:lang w:val="ru-RU"/>
              </w:rPr>
              <w:t>Кол-во  публикаций</w:t>
            </w:r>
            <w:r w:rsidRPr="006315DA">
              <w:rPr>
                <w:rFonts w:cs="Times New Roman"/>
                <w:color w:val="000000" w:themeColor="text1"/>
                <w:szCs w:val="24"/>
                <w:lang w:val="ru-RU"/>
              </w:rPr>
              <w:br/>
              <w:t>о добровольческой (волонтерской) деятельности</w:t>
            </w:r>
            <w:r w:rsidRPr="006315DA">
              <w:rPr>
                <w:rFonts w:cs="Times New Roman"/>
                <w:color w:val="000000" w:themeColor="text1"/>
                <w:szCs w:val="24"/>
                <w:lang w:val="ru-RU"/>
              </w:rPr>
              <w:br/>
              <w:t>в региональных СМИ,</w:t>
            </w:r>
            <w:r w:rsidRPr="006315DA">
              <w:rPr>
                <w:rFonts w:cs="Times New Roman"/>
                <w:color w:val="000000" w:themeColor="text1"/>
                <w:szCs w:val="24"/>
                <w:lang w:val="ru-RU"/>
              </w:rPr>
              <w:br/>
              <w:t>в том числе электронных</w:t>
            </w:r>
            <w:r w:rsidR="00416167">
              <w:rPr>
                <w:rFonts w:cs="Times New Roman"/>
                <w:color w:val="000000" w:themeColor="text1"/>
                <w:szCs w:val="24"/>
                <w:lang w:val="ru-RU"/>
              </w:rPr>
              <w:t>, и социальных сетях</w:t>
            </w:r>
          </w:p>
        </w:tc>
        <w:tc>
          <w:tcPr>
            <w:tcW w:w="1518" w:type="dxa"/>
            <w:gridSpan w:val="2"/>
          </w:tcPr>
          <w:p w:rsidR="00FB1077" w:rsidRPr="006315DA" w:rsidRDefault="00FB1077" w:rsidP="00FB1077">
            <w:pPr>
              <w:jc w:val="center"/>
              <w:rPr>
                <w:rFonts w:cs="Times New Roman"/>
                <w:szCs w:val="24"/>
              </w:rPr>
            </w:pPr>
            <w:r w:rsidRPr="006315DA">
              <w:rPr>
                <w:rFonts w:cs="Times New Roman"/>
                <w:szCs w:val="24"/>
              </w:rPr>
              <w:t>500</w:t>
            </w:r>
          </w:p>
        </w:tc>
        <w:tc>
          <w:tcPr>
            <w:tcW w:w="1198" w:type="dxa"/>
          </w:tcPr>
          <w:p w:rsidR="00FB1077" w:rsidRPr="006315DA" w:rsidRDefault="00FB1077" w:rsidP="00FB1077">
            <w:pPr>
              <w:jc w:val="center"/>
              <w:rPr>
                <w:rFonts w:cs="Times New Roman"/>
                <w:szCs w:val="24"/>
              </w:rPr>
            </w:pPr>
            <w:r w:rsidRPr="006315DA">
              <w:rPr>
                <w:rFonts w:cs="Times New Roman"/>
                <w:szCs w:val="24"/>
              </w:rPr>
              <w:t>4000</w:t>
            </w:r>
          </w:p>
        </w:tc>
      </w:tr>
      <w:tr w:rsidR="00B4369F" w:rsidRPr="006315DA" w:rsidTr="00B4369F">
        <w:tc>
          <w:tcPr>
            <w:tcW w:w="1994" w:type="dxa"/>
            <w:gridSpan w:val="2"/>
            <w:vMerge/>
            <w:shd w:val="clear" w:color="auto" w:fill="1ADCF6"/>
          </w:tcPr>
          <w:p w:rsidR="00FB1077" w:rsidRPr="002532DC" w:rsidRDefault="00FB1077" w:rsidP="009E047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144" w:type="dxa"/>
            <w:gridSpan w:val="7"/>
          </w:tcPr>
          <w:p w:rsidR="00FB1077" w:rsidRPr="006315DA" w:rsidRDefault="00FB1077" w:rsidP="009E0474">
            <w:pPr>
              <w:jc w:val="both"/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6315DA">
              <w:rPr>
                <w:rFonts w:cs="Times New Roman"/>
                <w:color w:val="000000" w:themeColor="text1"/>
                <w:szCs w:val="24"/>
                <w:lang w:val="ru-RU"/>
              </w:rPr>
              <w:t xml:space="preserve">Кол-во </w:t>
            </w:r>
            <w:proofErr w:type="spellStart"/>
            <w:r w:rsidRPr="006315DA">
              <w:rPr>
                <w:rFonts w:cs="Times New Roman"/>
                <w:color w:val="000000" w:themeColor="text1"/>
                <w:szCs w:val="24"/>
                <w:lang w:val="ru-RU"/>
              </w:rPr>
              <w:t>коворкингов</w:t>
            </w:r>
            <w:proofErr w:type="spellEnd"/>
            <w:r w:rsidRPr="006315DA">
              <w:rPr>
                <w:rFonts w:cs="Times New Roman"/>
                <w:color w:val="000000" w:themeColor="text1"/>
                <w:szCs w:val="24"/>
                <w:lang w:val="ru-RU"/>
              </w:rPr>
              <w:t xml:space="preserve"> (волонтёрских центров)</w:t>
            </w:r>
          </w:p>
        </w:tc>
        <w:tc>
          <w:tcPr>
            <w:tcW w:w="1518" w:type="dxa"/>
            <w:gridSpan w:val="2"/>
          </w:tcPr>
          <w:p w:rsidR="00FB1077" w:rsidRPr="006315DA" w:rsidRDefault="00FB1077" w:rsidP="00FB1077">
            <w:pPr>
              <w:jc w:val="center"/>
              <w:rPr>
                <w:rFonts w:cs="Times New Roman"/>
                <w:szCs w:val="24"/>
              </w:rPr>
            </w:pPr>
            <w:r w:rsidRPr="006315DA">
              <w:rPr>
                <w:rFonts w:cs="Times New Roman"/>
                <w:szCs w:val="24"/>
              </w:rPr>
              <w:t>1</w:t>
            </w:r>
          </w:p>
        </w:tc>
        <w:tc>
          <w:tcPr>
            <w:tcW w:w="1198" w:type="dxa"/>
          </w:tcPr>
          <w:p w:rsidR="00FB1077" w:rsidRPr="006315DA" w:rsidRDefault="00FB1077" w:rsidP="00FB1077">
            <w:pPr>
              <w:jc w:val="center"/>
              <w:rPr>
                <w:rFonts w:cs="Times New Roman"/>
                <w:szCs w:val="24"/>
              </w:rPr>
            </w:pPr>
            <w:r w:rsidRPr="006315DA">
              <w:rPr>
                <w:rFonts w:cs="Times New Roman"/>
                <w:szCs w:val="24"/>
              </w:rPr>
              <w:t>3</w:t>
            </w:r>
          </w:p>
        </w:tc>
      </w:tr>
      <w:tr w:rsidR="00B4369F" w:rsidRPr="006315DA" w:rsidTr="00B4369F">
        <w:tc>
          <w:tcPr>
            <w:tcW w:w="1994" w:type="dxa"/>
            <w:gridSpan w:val="2"/>
            <w:vMerge/>
            <w:shd w:val="clear" w:color="auto" w:fill="1ADCF6"/>
          </w:tcPr>
          <w:p w:rsidR="00FB1077" w:rsidRPr="002532DC" w:rsidRDefault="00FB1077" w:rsidP="009E0474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144" w:type="dxa"/>
            <w:gridSpan w:val="7"/>
          </w:tcPr>
          <w:p w:rsidR="00FB1077" w:rsidRPr="006315DA" w:rsidRDefault="00FB1077" w:rsidP="009E0474">
            <w:pPr>
              <w:jc w:val="both"/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6315DA">
              <w:rPr>
                <w:rFonts w:cs="Times New Roman"/>
                <w:color w:val="000000" w:themeColor="text1"/>
                <w:szCs w:val="24"/>
                <w:lang w:val="ru-RU"/>
              </w:rPr>
              <w:t xml:space="preserve">Кол-во методических и информационных </w:t>
            </w:r>
            <w:r w:rsidRPr="006315DA">
              <w:rPr>
                <w:rFonts w:cs="Times New Roman"/>
                <w:color w:val="000000" w:themeColor="text1"/>
                <w:szCs w:val="24"/>
                <w:lang w:val="ru-RU"/>
              </w:rPr>
              <w:lastRenderedPageBreak/>
              <w:t xml:space="preserve">сборников </w:t>
            </w:r>
          </w:p>
        </w:tc>
        <w:tc>
          <w:tcPr>
            <w:tcW w:w="1518" w:type="dxa"/>
            <w:gridSpan w:val="2"/>
          </w:tcPr>
          <w:p w:rsidR="00FB1077" w:rsidRPr="006315DA" w:rsidRDefault="00FB1077" w:rsidP="00FB1077">
            <w:pPr>
              <w:jc w:val="center"/>
              <w:rPr>
                <w:rFonts w:cs="Times New Roman"/>
                <w:szCs w:val="24"/>
              </w:rPr>
            </w:pPr>
            <w:r w:rsidRPr="006315DA">
              <w:rPr>
                <w:rFonts w:cs="Times New Roman"/>
                <w:szCs w:val="24"/>
              </w:rPr>
              <w:lastRenderedPageBreak/>
              <w:t>0</w:t>
            </w:r>
          </w:p>
        </w:tc>
        <w:tc>
          <w:tcPr>
            <w:tcW w:w="1198" w:type="dxa"/>
          </w:tcPr>
          <w:p w:rsidR="00FB1077" w:rsidRPr="006315DA" w:rsidRDefault="00FB1077" w:rsidP="00FB1077">
            <w:pPr>
              <w:jc w:val="center"/>
              <w:rPr>
                <w:rFonts w:cs="Times New Roman"/>
                <w:szCs w:val="24"/>
              </w:rPr>
            </w:pPr>
            <w:r w:rsidRPr="006315DA">
              <w:rPr>
                <w:rFonts w:cs="Times New Roman"/>
                <w:szCs w:val="24"/>
              </w:rPr>
              <w:t>2</w:t>
            </w:r>
          </w:p>
        </w:tc>
      </w:tr>
      <w:tr w:rsidR="002532DC" w:rsidRPr="006315DA" w:rsidTr="00B4369F">
        <w:tc>
          <w:tcPr>
            <w:tcW w:w="1994" w:type="dxa"/>
            <w:gridSpan w:val="2"/>
            <w:shd w:val="clear" w:color="auto" w:fill="1ADCF6"/>
          </w:tcPr>
          <w:p w:rsidR="002532DC" w:rsidRPr="00FB1077" w:rsidRDefault="002532DC" w:rsidP="009E0474">
            <w:pPr>
              <w:jc w:val="both"/>
              <w:rPr>
                <w:rFonts w:cs="Times New Roman"/>
                <w:b/>
                <w:szCs w:val="24"/>
                <w:lang w:val="ru-RU"/>
              </w:rPr>
            </w:pPr>
            <w:proofErr w:type="spellStart"/>
            <w:r w:rsidRPr="002532DC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>Качественные</w:t>
            </w:r>
            <w:proofErr w:type="spellEnd"/>
            <w:r w:rsidRPr="002532DC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2532DC">
              <w:rPr>
                <w:rFonts w:cs="Times New Roman"/>
                <w:b/>
                <w:color w:val="000000" w:themeColor="text1"/>
                <w:szCs w:val="24"/>
              </w:rPr>
              <w:t>результаты</w:t>
            </w:r>
            <w:proofErr w:type="spellEnd"/>
            <w:r w:rsidRPr="002532DC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2532DC">
              <w:rPr>
                <w:rFonts w:cs="Times New Roman"/>
                <w:b/>
                <w:color w:val="000000" w:themeColor="text1"/>
                <w:szCs w:val="24"/>
              </w:rPr>
              <w:t>пр</w:t>
            </w:r>
            <w:r w:rsidR="00FB1077">
              <w:rPr>
                <w:rFonts w:cs="Times New Roman"/>
                <w:b/>
                <w:color w:val="000000" w:themeColor="text1"/>
                <w:szCs w:val="24"/>
                <w:lang w:val="ru-RU"/>
              </w:rPr>
              <w:t>оекта</w:t>
            </w:r>
            <w:proofErr w:type="spellEnd"/>
          </w:p>
          <w:p w:rsidR="002532DC" w:rsidRPr="002532DC" w:rsidRDefault="002532DC" w:rsidP="009E0474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7860" w:type="dxa"/>
            <w:gridSpan w:val="10"/>
          </w:tcPr>
          <w:p w:rsidR="002532DC" w:rsidRPr="006315DA" w:rsidRDefault="002532DC" w:rsidP="009E0474">
            <w:pPr>
              <w:pStyle w:val="ad"/>
              <w:numPr>
                <w:ilvl w:val="6"/>
                <w:numId w:val="16"/>
              </w:numPr>
              <w:tabs>
                <w:tab w:val="left" w:pos="459"/>
              </w:tabs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31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Создана материально-техническая база для ресурсной поддержки добровольческой деятельности в 2 с/п.</w:t>
            </w:r>
            <w:r w:rsidRPr="00631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315D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Способ измерения результата</w:t>
            </w:r>
            <w:r w:rsidRPr="006315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–  фотографии, </w:t>
            </w:r>
            <w:proofErr w:type="spellStart"/>
            <w:r w:rsidRPr="006315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скриншоты</w:t>
            </w:r>
            <w:proofErr w:type="spellEnd"/>
            <w:r w:rsidRPr="006315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публикаций.</w:t>
            </w:r>
          </w:p>
          <w:p w:rsidR="002532DC" w:rsidRPr="006315DA" w:rsidRDefault="002532DC" w:rsidP="009E0474">
            <w:pPr>
              <w:pStyle w:val="ad"/>
              <w:numPr>
                <w:ilvl w:val="6"/>
                <w:numId w:val="16"/>
              </w:numPr>
              <w:tabs>
                <w:tab w:val="left" w:pos="459"/>
              </w:tabs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5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Создано единое районное информационное пространство в сфере добровольчества.</w:t>
            </w:r>
            <w:r w:rsidRPr="00631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1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Способ измерения результата</w:t>
            </w:r>
            <w:r w:rsidRPr="00631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631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скриншоты</w:t>
            </w:r>
            <w:proofErr w:type="spellEnd"/>
            <w:r w:rsidRPr="00631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публикаций.</w:t>
            </w:r>
          </w:p>
          <w:p w:rsidR="002532DC" w:rsidRPr="006315DA" w:rsidRDefault="002532DC" w:rsidP="009E0474">
            <w:pPr>
              <w:pStyle w:val="ad"/>
              <w:numPr>
                <w:ilvl w:val="6"/>
                <w:numId w:val="16"/>
              </w:numPr>
              <w:tabs>
                <w:tab w:val="left" w:pos="459"/>
              </w:tabs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добровольцев появится возможность организации работы над проектами и мероприятиями и их проведения на оборудованном пространстве. </w:t>
            </w:r>
            <w:r w:rsidRPr="00631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Способ измерения результата</w:t>
            </w:r>
            <w:r w:rsidRPr="00631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отзывы участников проекта, фотографии.</w:t>
            </w:r>
          </w:p>
          <w:p w:rsidR="002532DC" w:rsidRPr="006315DA" w:rsidRDefault="002532DC" w:rsidP="00AD17AD">
            <w:pPr>
              <w:pStyle w:val="ad"/>
              <w:numPr>
                <w:ilvl w:val="6"/>
                <w:numId w:val="16"/>
              </w:numPr>
              <w:tabs>
                <w:tab w:val="left" w:pos="459"/>
              </w:tabs>
              <w:ind w:left="459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Волонтеры получили базовые компетенции в области организации и сопровождения образовательных, культурных, спортивных и других мероприятий, в т.ч. массовых. </w:t>
            </w:r>
            <w:r w:rsidRPr="00631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Способ измерения результата</w:t>
            </w:r>
            <w:r w:rsidRPr="00631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обратная связь от участников образовательных мероприятий.</w:t>
            </w:r>
          </w:p>
        </w:tc>
      </w:tr>
      <w:tr w:rsidR="002532DC" w:rsidRPr="002532DC" w:rsidTr="00B4369F">
        <w:tc>
          <w:tcPr>
            <w:tcW w:w="1994" w:type="dxa"/>
            <w:gridSpan w:val="2"/>
            <w:shd w:val="clear" w:color="auto" w:fill="1ADCF6"/>
          </w:tcPr>
          <w:p w:rsidR="002532DC" w:rsidRPr="002532DC" w:rsidRDefault="00FB1077" w:rsidP="009E0474">
            <w:pPr>
              <w:jc w:val="both"/>
              <w:rPr>
                <w:rFonts w:cs="Times New Roman"/>
                <w:b/>
                <w:szCs w:val="24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ru-RU"/>
              </w:rPr>
              <w:t>Информационное сопровождение проекта</w:t>
            </w:r>
          </w:p>
          <w:p w:rsidR="002532DC" w:rsidRPr="002532DC" w:rsidRDefault="002532DC" w:rsidP="009E0474">
            <w:pPr>
              <w:jc w:val="both"/>
              <w:rPr>
                <w:rFonts w:cs="Times New Roman"/>
                <w:b/>
                <w:szCs w:val="24"/>
                <w:lang w:val="ru-RU"/>
              </w:rPr>
            </w:pPr>
          </w:p>
        </w:tc>
        <w:tc>
          <w:tcPr>
            <w:tcW w:w="7860" w:type="dxa"/>
            <w:gridSpan w:val="10"/>
          </w:tcPr>
          <w:p w:rsidR="002532DC" w:rsidRPr="006315DA" w:rsidRDefault="002532DC" w:rsidP="009E0474">
            <w:pPr>
              <w:jc w:val="both"/>
              <w:rPr>
                <w:rFonts w:eastAsia="Times New Roman" w:cs="Times New Roman"/>
                <w:b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b/>
                <w:szCs w:val="24"/>
                <w:lang w:val="ru-RU"/>
              </w:rPr>
              <w:t>1. Сопровождение в социальных сетях/ на сайтах: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b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- группа МКУ «Управление по молодёжной политике и спорту»: </w:t>
            </w:r>
            <w:hyperlink r:id="rId24">
              <w:r w:rsidRPr="006315DA">
                <w:rPr>
                  <w:rFonts w:eastAsia="Times New Roman" w:cs="Times New Roman"/>
                  <w:szCs w:val="24"/>
                </w:rPr>
                <w:t>https</w:t>
              </w:r>
              <w:r w:rsidRPr="006315DA">
                <w:rPr>
                  <w:rFonts w:eastAsia="Times New Roman" w:cs="Times New Roman"/>
                  <w:szCs w:val="24"/>
                  <w:lang w:val="ru-RU"/>
                </w:rPr>
                <w:t>://</w:t>
              </w:r>
              <w:r w:rsidRPr="006315DA">
                <w:rPr>
                  <w:rFonts w:eastAsia="Times New Roman" w:cs="Times New Roman"/>
                  <w:szCs w:val="24"/>
                </w:rPr>
                <w:t>vk</w:t>
              </w:r>
              <w:r w:rsidRPr="006315DA">
                <w:rPr>
                  <w:rFonts w:eastAsia="Times New Roman" w:cs="Times New Roman"/>
                  <w:szCs w:val="24"/>
                  <w:lang w:val="ru-RU"/>
                </w:rPr>
                <w:t>.</w:t>
              </w:r>
              <w:r w:rsidRPr="006315DA">
                <w:rPr>
                  <w:rFonts w:eastAsia="Times New Roman" w:cs="Times New Roman"/>
                  <w:szCs w:val="24"/>
                </w:rPr>
                <w:t>com</w:t>
              </w:r>
              <w:r w:rsidRPr="006315DA">
                <w:rPr>
                  <w:rFonts w:eastAsia="Times New Roman" w:cs="Times New Roman"/>
                  <w:szCs w:val="24"/>
                  <w:lang w:val="ru-RU"/>
                </w:rPr>
                <w:t>/</w:t>
              </w:r>
              <w:r w:rsidRPr="006315DA">
                <w:rPr>
                  <w:rFonts w:eastAsia="Times New Roman" w:cs="Times New Roman"/>
                  <w:szCs w:val="24"/>
                </w:rPr>
                <w:t>mp</w:t>
              </w:r>
              <w:r w:rsidRPr="006315DA">
                <w:rPr>
                  <w:rFonts w:eastAsia="Times New Roman" w:cs="Times New Roman"/>
                  <w:szCs w:val="24"/>
                  <w:lang w:val="ru-RU"/>
                </w:rPr>
                <w:t>_</w:t>
              </w:r>
              <w:r w:rsidRPr="006315DA">
                <w:rPr>
                  <w:rFonts w:eastAsia="Times New Roman" w:cs="Times New Roman"/>
                  <w:szCs w:val="24"/>
                </w:rPr>
                <w:t>permraion</w:t>
              </w:r>
            </w:hyperlink>
            <w:r w:rsidRPr="006315DA">
              <w:rPr>
                <w:rFonts w:eastAsia="Times New Roman" w:cs="Times New Roman"/>
                <w:szCs w:val="24"/>
              </w:rPr>
              <w:t> </w:t>
            </w:r>
            <w:r w:rsidRPr="006315DA">
              <w:rPr>
                <w:rFonts w:eastAsia="Times New Roman" w:cs="Times New Roman"/>
                <w:szCs w:val="24"/>
                <w:lang w:val="ru-RU"/>
              </w:rPr>
              <w:t>(</w:t>
            </w:r>
            <w:proofErr w:type="spellStart"/>
            <w:r w:rsidRPr="006315DA">
              <w:rPr>
                <w:rFonts w:eastAsia="Times New Roman" w:cs="Times New Roman"/>
                <w:szCs w:val="24"/>
                <w:lang w:val="ru-RU"/>
              </w:rPr>
              <w:t>Вк</w:t>
            </w:r>
            <w:proofErr w:type="spellEnd"/>
            <w:r w:rsidRPr="006315DA">
              <w:rPr>
                <w:rFonts w:eastAsia="Times New Roman" w:cs="Times New Roman"/>
                <w:szCs w:val="24"/>
                <w:lang w:val="ru-RU"/>
              </w:rPr>
              <w:t>);</w:t>
            </w:r>
            <w:r w:rsidRPr="006315DA">
              <w:rPr>
                <w:rFonts w:eastAsia="Times New Roman" w:cs="Times New Roman"/>
                <w:szCs w:val="24"/>
              </w:rPr>
              <w:t> </w:t>
            </w:r>
            <w:hyperlink r:id="rId25">
              <w:r w:rsidRPr="006315DA">
                <w:rPr>
                  <w:rFonts w:eastAsia="Times New Roman" w:cs="Times New Roman"/>
                  <w:szCs w:val="24"/>
                </w:rPr>
                <w:t>https</w:t>
              </w:r>
              <w:r w:rsidRPr="006315DA">
                <w:rPr>
                  <w:rFonts w:eastAsia="Times New Roman" w:cs="Times New Roman"/>
                  <w:szCs w:val="24"/>
                  <w:lang w:val="ru-RU"/>
                </w:rPr>
                <w:t>://</w:t>
              </w:r>
              <w:r w:rsidRPr="006315DA">
                <w:rPr>
                  <w:rFonts w:eastAsia="Times New Roman" w:cs="Times New Roman"/>
                  <w:szCs w:val="24"/>
                </w:rPr>
                <w:t>vk</w:t>
              </w:r>
              <w:r w:rsidRPr="006315DA">
                <w:rPr>
                  <w:rFonts w:eastAsia="Times New Roman" w:cs="Times New Roman"/>
                  <w:szCs w:val="24"/>
                  <w:lang w:val="ru-RU"/>
                </w:rPr>
                <w:t>.</w:t>
              </w:r>
              <w:r w:rsidRPr="006315DA">
                <w:rPr>
                  <w:rFonts w:eastAsia="Times New Roman" w:cs="Times New Roman"/>
                  <w:szCs w:val="24"/>
                </w:rPr>
                <w:t>com</w:t>
              </w:r>
              <w:r w:rsidRPr="006315DA">
                <w:rPr>
                  <w:rFonts w:eastAsia="Times New Roman" w:cs="Times New Roman"/>
                  <w:szCs w:val="24"/>
                  <w:lang w:val="ru-RU"/>
                </w:rPr>
                <w:t>/</w:t>
              </w:r>
              <w:r w:rsidRPr="006315DA">
                <w:rPr>
                  <w:rFonts w:eastAsia="Times New Roman" w:cs="Times New Roman"/>
                  <w:szCs w:val="24"/>
                </w:rPr>
                <w:t>dobroshtab</w:t>
              </w:r>
              <w:r w:rsidRPr="006315DA">
                <w:rPr>
                  <w:rFonts w:eastAsia="Times New Roman" w:cs="Times New Roman"/>
                  <w:szCs w:val="24"/>
                  <w:lang w:val="ru-RU"/>
                </w:rPr>
                <w:t>_</w:t>
              </w:r>
              <w:r w:rsidRPr="006315DA">
                <w:rPr>
                  <w:rFonts w:eastAsia="Times New Roman" w:cs="Times New Roman"/>
                  <w:szCs w:val="24"/>
                </w:rPr>
                <w:t>pmr</w:t>
              </w:r>
            </w:hyperlink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 (</w:t>
            </w:r>
            <w:proofErr w:type="spellStart"/>
            <w:r w:rsidRPr="006315DA">
              <w:rPr>
                <w:rFonts w:eastAsia="Times New Roman" w:cs="Times New Roman"/>
                <w:szCs w:val="24"/>
                <w:lang w:val="ru-RU"/>
              </w:rPr>
              <w:t>Вк</w:t>
            </w:r>
            <w:proofErr w:type="spellEnd"/>
            <w:r w:rsidRPr="006315DA">
              <w:rPr>
                <w:rFonts w:eastAsia="Times New Roman" w:cs="Times New Roman"/>
                <w:szCs w:val="24"/>
                <w:lang w:val="ru-RU"/>
              </w:rPr>
              <w:t>); @</w:t>
            </w:r>
            <w:proofErr w:type="spellStart"/>
            <w:r w:rsidRPr="006315DA">
              <w:rPr>
                <w:rFonts w:eastAsia="Times New Roman" w:cs="Times New Roman"/>
                <w:szCs w:val="24"/>
              </w:rPr>
              <w:t>mppermraion</w:t>
            </w:r>
            <w:proofErr w:type="spellEnd"/>
            <w:r w:rsidRPr="006315DA">
              <w:rPr>
                <w:rFonts w:eastAsia="Times New Roman" w:cs="Times New Roman"/>
                <w:szCs w:val="24"/>
              </w:rPr>
              <w:t> </w:t>
            </w:r>
            <w:r w:rsidRPr="006315DA">
              <w:rPr>
                <w:rFonts w:eastAsia="Times New Roman" w:cs="Times New Roman"/>
                <w:szCs w:val="24"/>
                <w:lang w:val="ru-RU"/>
              </w:rPr>
              <w:t>(</w:t>
            </w:r>
            <w:proofErr w:type="spellStart"/>
            <w:r w:rsidRPr="006315DA">
              <w:rPr>
                <w:rFonts w:eastAsia="Times New Roman" w:cs="Times New Roman"/>
                <w:szCs w:val="24"/>
                <w:lang w:val="ru-RU"/>
              </w:rPr>
              <w:t>Инстаграм</w:t>
            </w:r>
            <w:proofErr w:type="spellEnd"/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), </w:t>
            </w:r>
            <w:hyperlink r:id="rId26">
              <w:r w:rsidRPr="006315DA">
                <w:rPr>
                  <w:rFonts w:eastAsia="Times New Roman" w:cs="Times New Roman"/>
                  <w:szCs w:val="24"/>
                </w:rPr>
                <w:t>http</w:t>
              </w:r>
              <w:r w:rsidRPr="006315DA">
                <w:rPr>
                  <w:rFonts w:eastAsia="Times New Roman" w:cs="Times New Roman"/>
                  <w:szCs w:val="24"/>
                  <w:lang w:val="ru-RU"/>
                </w:rPr>
                <w:t>://</w:t>
              </w:r>
              <w:r w:rsidRPr="006315DA">
                <w:rPr>
                  <w:rFonts w:eastAsia="Times New Roman" w:cs="Times New Roman"/>
                  <w:szCs w:val="24"/>
                </w:rPr>
                <w:t>molpermraion</w:t>
              </w:r>
              <w:r w:rsidRPr="006315DA">
                <w:rPr>
                  <w:rFonts w:eastAsia="Times New Roman" w:cs="Times New Roman"/>
                  <w:szCs w:val="24"/>
                  <w:lang w:val="ru-RU"/>
                </w:rPr>
                <w:t>.</w:t>
              </w:r>
              <w:r w:rsidRPr="006315DA">
                <w:rPr>
                  <w:rFonts w:eastAsia="Times New Roman" w:cs="Times New Roman"/>
                  <w:szCs w:val="24"/>
                </w:rPr>
                <w:t>ru</w:t>
              </w:r>
              <w:r w:rsidRPr="006315DA">
                <w:rPr>
                  <w:rFonts w:eastAsia="Times New Roman" w:cs="Times New Roman"/>
                  <w:szCs w:val="24"/>
                  <w:lang w:val="ru-RU"/>
                </w:rPr>
                <w:t>/</w:t>
              </w:r>
            </w:hyperlink>
            <w:r w:rsidRPr="006315DA">
              <w:rPr>
                <w:rFonts w:cs="Times New Roman"/>
                <w:szCs w:val="24"/>
                <w:lang w:val="ru-RU"/>
              </w:rPr>
              <w:t>.</w:t>
            </w:r>
            <w:r w:rsidRPr="006315DA">
              <w:rPr>
                <w:rFonts w:eastAsia="Times New Roman" w:cs="Times New Roman"/>
                <w:szCs w:val="24"/>
              </w:rPr>
              <w:t> 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szCs w:val="24"/>
                <w:lang w:val="ru-RU"/>
              </w:rPr>
              <w:t>- ресурсы МАУ Пермского муниципального района в сфере средств массовой информации «Информационный центр»</w:t>
            </w:r>
            <w:r w:rsidRPr="006315DA">
              <w:rPr>
                <w:rFonts w:eastAsia="Times New Roman" w:cs="Times New Roman"/>
                <w:color w:val="FF0000"/>
                <w:szCs w:val="24"/>
                <w:lang w:val="ru-RU"/>
              </w:rPr>
              <w:t xml:space="preserve">  </w:t>
            </w:r>
            <w:hyperlink r:id="rId27">
              <w:r w:rsidRPr="006315DA">
                <w:rPr>
                  <w:rFonts w:eastAsia="Times New Roman" w:cs="Times New Roman"/>
                  <w:szCs w:val="24"/>
                </w:rPr>
                <w:t>https</w:t>
              </w:r>
              <w:r w:rsidRPr="006315DA">
                <w:rPr>
                  <w:rFonts w:eastAsia="Times New Roman" w:cs="Times New Roman"/>
                  <w:szCs w:val="24"/>
                  <w:lang w:val="ru-RU"/>
                </w:rPr>
                <w:t>://</w:t>
              </w:r>
              <w:r w:rsidRPr="006315DA">
                <w:rPr>
                  <w:rFonts w:eastAsia="Times New Roman" w:cs="Times New Roman"/>
                  <w:szCs w:val="24"/>
                </w:rPr>
                <w:t>vk</w:t>
              </w:r>
              <w:r w:rsidRPr="006315DA">
                <w:rPr>
                  <w:rFonts w:eastAsia="Times New Roman" w:cs="Times New Roman"/>
                  <w:szCs w:val="24"/>
                  <w:lang w:val="ru-RU"/>
                </w:rPr>
                <w:t>.</w:t>
              </w:r>
              <w:r w:rsidRPr="006315DA">
                <w:rPr>
                  <w:rFonts w:eastAsia="Times New Roman" w:cs="Times New Roman"/>
                  <w:szCs w:val="24"/>
                </w:rPr>
                <w:t>com</w:t>
              </w:r>
              <w:r w:rsidRPr="006315DA">
                <w:rPr>
                  <w:rFonts w:eastAsia="Times New Roman" w:cs="Times New Roman"/>
                  <w:szCs w:val="24"/>
                  <w:lang w:val="ru-RU"/>
                </w:rPr>
                <w:t>/</w:t>
              </w:r>
              <w:r w:rsidRPr="006315DA">
                <w:rPr>
                  <w:rFonts w:eastAsia="Times New Roman" w:cs="Times New Roman"/>
                  <w:szCs w:val="24"/>
                </w:rPr>
                <w:t>permraionpress</w:t>
              </w:r>
            </w:hyperlink>
            <w:r w:rsidRPr="006315DA">
              <w:rPr>
                <w:rFonts w:cs="Times New Roman"/>
                <w:szCs w:val="24"/>
                <w:lang w:val="ru-RU"/>
              </w:rPr>
              <w:t xml:space="preserve"> </w:t>
            </w:r>
            <w:r w:rsidRPr="006315DA">
              <w:rPr>
                <w:rFonts w:eastAsia="Times New Roman" w:cs="Times New Roman"/>
                <w:szCs w:val="24"/>
                <w:lang w:val="ru-RU"/>
              </w:rPr>
              <w:t>(</w:t>
            </w:r>
            <w:proofErr w:type="spellStart"/>
            <w:r w:rsidRPr="006315DA">
              <w:rPr>
                <w:rFonts w:eastAsia="Times New Roman" w:cs="Times New Roman"/>
                <w:szCs w:val="24"/>
                <w:lang w:val="ru-RU"/>
              </w:rPr>
              <w:t>Вк</w:t>
            </w:r>
            <w:proofErr w:type="spellEnd"/>
            <w:r w:rsidRPr="006315DA">
              <w:rPr>
                <w:rFonts w:eastAsia="Times New Roman" w:cs="Times New Roman"/>
                <w:szCs w:val="24"/>
                <w:lang w:val="ru-RU"/>
              </w:rPr>
              <w:t>),</w:t>
            </w:r>
            <w:r w:rsidRPr="006315DA">
              <w:rPr>
                <w:rFonts w:eastAsia="Times New Roman" w:cs="Times New Roman"/>
                <w:szCs w:val="24"/>
              </w:rPr>
              <w:t> </w:t>
            </w:r>
            <w:r w:rsidRPr="006315DA">
              <w:rPr>
                <w:rFonts w:eastAsia="Times New Roman" w:cs="Times New Roman"/>
                <w:szCs w:val="24"/>
                <w:lang w:val="ru-RU"/>
              </w:rPr>
              <w:t>@</w:t>
            </w:r>
            <w:hyperlink r:id="rId28">
              <w:r w:rsidRPr="006315DA">
                <w:rPr>
                  <w:rFonts w:eastAsia="Times New Roman" w:cs="Times New Roman"/>
                  <w:szCs w:val="24"/>
                </w:rPr>
                <w:t>presspermraion</w:t>
              </w:r>
            </w:hyperlink>
            <w:r w:rsidRPr="006315DA">
              <w:rPr>
                <w:rFonts w:eastAsia="Times New Roman" w:cs="Times New Roman"/>
                <w:szCs w:val="24"/>
              </w:rPr>
              <w:t> </w:t>
            </w:r>
            <w:r w:rsidRPr="006315DA">
              <w:rPr>
                <w:rFonts w:eastAsia="Times New Roman" w:cs="Times New Roman"/>
                <w:szCs w:val="24"/>
                <w:lang w:val="ru-RU"/>
              </w:rPr>
              <w:t>(</w:t>
            </w:r>
            <w:proofErr w:type="spellStart"/>
            <w:r w:rsidRPr="006315DA">
              <w:rPr>
                <w:rFonts w:eastAsia="Times New Roman" w:cs="Times New Roman"/>
                <w:szCs w:val="24"/>
                <w:lang w:val="ru-RU"/>
              </w:rPr>
              <w:t>Инстаграм</w:t>
            </w:r>
            <w:proofErr w:type="spellEnd"/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), </w:t>
            </w:r>
            <w:r w:rsidRPr="006315DA">
              <w:rPr>
                <w:rFonts w:eastAsia="Times New Roman" w:cs="Times New Roman"/>
                <w:szCs w:val="24"/>
              </w:rPr>
              <w:t>http</w:t>
            </w:r>
            <w:r w:rsidRPr="006315DA">
              <w:rPr>
                <w:rFonts w:eastAsia="Times New Roman" w:cs="Times New Roman"/>
                <w:szCs w:val="24"/>
                <w:lang w:val="ru-RU"/>
              </w:rPr>
              <w:t>://</w:t>
            </w:r>
            <w:r w:rsidRPr="006315DA">
              <w:rPr>
                <w:rFonts w:eastAsia="Times New Roman" w:cs="Times New Roman"/>
                <w:szCs w:val="24"/>
              </w:rPr>
              <w:t>permraion</w:t>
            </w:r>
            <w:r w:rsidRPr="006315DA">
              <w:rPr>
                <w:rFonts w:eastAsia="Times New Roman" w:cs="Times New Roman"/>
                <w:szCs w:val="24"/>
                <w:lang w:val="ru-RU"/>
              </w:rPr>
              <w:t>.</w:t>
            </w:r>
            <w:r w:rsidRPr="006315DA">
              <w:rPr>
                <w:rFonts w:eastAsia="Times New Roman" w:cs="Times New Roman"/>
                <w:szCs w:val="24"/>
              </w:rPr>
              <w:t>ru</w:t>
            </w:r>
            <w:r w:rsidRPr="006315DA">
              <w:rPr>
                <w:rFonts w:eastAsia="Times New Roman" w:cs="Times New Roman"/>
                <w:szCs w:val="24"/>
                <w:lang w:val="ru-RU"/>
              </w:rPr>
              <w:t>.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szCs w:val="24"/>
                <w:lang w:val="ru-RU"/>
              </w:rPr>
              <w:t>- ресурсы МУ «Культурно-спортивный центр «</w:t>
            </w:r>
            <w:proofErr w:type="spellStart"/>
            <w:r w:rsidRPr="006315DA">
              <w:rPr>
                <w:rFonts w:eastAsia="Times New Roman" w:cs="Times New Roman"/>
                <w:szCs w:val="24"/>
                <w:lang w:val="ru-RU"/>
              </w:rPr>
              <w:t>Гамово</w:t>
            </w:r>
            <w:proofErr w:type="spellEnd"/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»: </w:t>
            </w:r>
            <w:hyperlink r:id="rId29" w:history="1">
              <w:r w:rsidRPr="006315DA">
                <w:rPr>
                  <w:rStyle w:val="af8"/>
                  <w:rFonts w:cs="Times New Roman"/>
                  <w:szCs w:val="24"/>
                </w:rPr>
                <w:t>https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://</w:t>
              </w:r>
              <w:r w:rsidRPr="006315DA">
                <w:rPr>
                  <w:rStyle w:val="af8"/>
                  <w:rFonts w:cs="Times New Roman"/>
                  <w:szCs w:val="24"/>
                </w:rPr>
                <w:t>vk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.</w:t>
              </w:r>
              <w:r w:rsidRPr="006315DA">
                <w:rPr>
                  <w:rStyle w:val="af8"/>
                  <w:rFonts w:cs="Times New Roman"/>
                  <w:szCs w:val="24"/>
                </w:rPr>
                <w:t>com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/</w:t>
              </w:r>
              <w:r w:rsidRPr="006315DA">
                <w:rPr>
                  <w:rStyle w:val="af8"/>
                  <w:rFonts w:cs="Times New Roman"/>
                  <w:szCs w:val="24"/>
                </w:rPr>
                <w:t>gamovoclub</w:t>
              </w:r>
            </w:hyperlink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hyperlink r:id="rId30" w:history="1">
              <w:r w:rsidRPr="006315DA">
                <w:rPr>
                  <w:rStyle w:val="af8"/>
                  <w:rFonts w:cs="Times New Roman"/>
                  <w:szCs w:val="24"/>
                </w:rPr>
                <w:t>http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://</w:t>
              </w:r>
              <w:r w:rsidRPr="006315DA">
                <w:rPr>
                  <w:rStyle w:val="af8"/>
                  <w:rFonts w:cs="Times New Roman"/>
                  <w:szCs w:val="24"/>
                </w:rPr>
                <w:t>kscgamovo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.</w:t>
              </w:r>
              <w:r w:rsidRPr="006315DA">
                <w:rPr>
                  <w:rStyle w:val="af8"/>
                  <w:rFonts w:cs="Times New Roman"/>
                  <w:szCs w:val="24"/>
                </w:rPr>
                <w:t>ru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/</w:t>
              </w:r>
            </w:hyperlink>
            <w:r w:rsidRPr="006315DA">
              <w:rPr>
                <w:rFonts w:cs="Times New Roman"/>
                <w:szCs w:val="24"/>
                <w:lang w:val="ru-RU"/>
              </w:rPr>
              <w:t>.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- ресурсы АМУ «Центр информации, досуга и спорта «Сылва»: </w:t>
            </w:r>
            <w:hyperlink r:id="rId31" w:history="1">
              <w:r w:rsidRPr="006315DA">
                <w:rPr>
                  <w:rStyle w:val="af8"/>
                  <w:rFonts w:cs="Times New Roman"/>
                  <w:szCs w:val="24"/>
                </w:rPr>
                <w:t>https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://</w:t>
              </w:r>
              <w:r w:rsidRPr="006315DA">
                <w:rPr>
                  <w:rStyle w:val="af8"/>
                  <w:rFonts w:cs="Times New Roman"/>
                  <w:szCs w:val="24"/>
                </w:rPr>
                <w:t>vk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.</w:t>
              </w:r>
              <w:r w:rsidRPr="006315DA">
                <w:rPr>
                  <w:rStyle w:val="af8"/>
                  <w:rFonts w:cs="Times New Roman"/>
                  <w:szCs w:val="24"/>
                </w:rPr>
                <w:t>com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/</w:t>
              </w:r>
              <w:r w:rsidRPr="006315DA">
                <w:rPr>
                  <w:rStyle w:val="af8"/>
                  <w:rFonts w:cs="Times New Roman"/>
                  <w:szCs w:val="24"/>
                </w:rPr>
                <w:t>zhjivikulturno</w:t>
              </w:r>
            </w:hyperlink>
            <w:r w:rsidRPr="006315DA">
              <w:rPr>
                <w:rFonts w:cs="Times New Roman"/>
                <w:szCs w:val="24"/>
                <w:lang w:val="ru-RU"/>
              </w:rPr>
              <w:t xml:space="preserve">, </w:t>
            </w:r>
            <w:hyperlink r:id="rId32" w:history="1">
              <w:r w:rsidRPr="006315DA">
                <w:rPr>
                  <w:rStyle w:val="af8"/>
                  <w:rFonts w:cs="Times New Roman"/>
                  <w:szCs w:val="24"/>
                </w:rPr>
                <w:t>http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://</w:t>
              </w:r>
              <w:r w:rsidRPr="006315DA">
                <w:rPr>
                  <w:rStyle w:val="af8"/>
                  <w:rFonts w:cs="Times New Roman"/>
                  <w:szCs w:val="24"/>
                </w:rPr>
                <w:t>cidisylva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.</w:t>
              </w:r>
              <w:r w:rsidRPr="006315DA">
                <w:rPr>
                  <w:rStyle w:val="af8"/>
                  <w:rFonts w:cs="Times New Roman"/>
                  <w:szCs w:val="24"/>
                </w:rPr>
                <w:t>ru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/</w:t>
              </w:r>
            </w:hyperlink>
            <w:r w:rsidRPr="006315DA">
              <w:rPr>
                <w:rFonts w:cs="Times New Roman"/>
                <w:szCs w:val="24"/>
                <w:lang w:val="ru-RU"/>
              </w:rPr>
              <w:t>.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szCs w:val="24"/>
                <w:lang w:val="ru-RU"/>
              </w:rPr>
              <w:t>Дополнительно</w:t>
            </w:r>
            <w:r w:rsidRPr="006315DA">
              <w:rPr>
                <w:rFonts w:eastAsia="Times New Roman" w:cs="Times New Roman"/>
                <w:szCs w:val="24"/>
              </w:rPr>
              <w:t> </w:t>
            </w:r>
            <w:r w:rsidRPr="006315DA">
              <w:rPr>
                <w:rFonts w:eastAsia="Times New Roman" w:cs="Times New Roman"/>
                <w:szCs w:val="24"/>
                <w:lang w:val="ru-RU"/>
              </w:rPr>
              <w:t>будут</w:t>
            </w:r>
            <w:r w:rsidRPr="006315DA">
              <w:rPr>
                <w:rFonts w:eastAsia="Times New Roman" w:cs="Times New Roman"/>
                <w:szCs w:val="24"/>
              </w:rPr>
              <w:t> </w:t>
            </w:r>
            <w:r w:rsidRPr="006315DA">
              <w:rPr>
                <w:rFonts w:eastAsia="Times New Roman" w:cs="Times New Roman"/>
                <w:szCs w:val="24"/>
                <w:lang w:val="ru-RU"/>
              </w:rPr>
              <w:t>использоваться</w:t>
            </w:r>
            <w:r w:rsidRPr="006315DA">
              <w:rPr>
                <w:rFonts w:eastAsia="Times New Roman" w:cs="Times New Roman"/>
                <w:szCs w:val="24"/>
              </w:rPr>
              <w:t> </w:t>
            </w:r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группы в социальных сетях местных сообществ и волонтерских объединений сельских поселений: </w:t>
            </w:r>
            <w:hyperlink r:id="rId33" w:history="1">
              <w:r w:rsidRPr="006315DA">
                <w:rPr>
                  <w:rStyle w:val="af8"/>
                  <w:rFonts w:cs="Times New Roman"/>
                  <w:szCs w:val="24"/>
                </w:rPr>
                <w:t>https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://</w:t>
              </w:r>
              <w:r w:rsidRPr="006315DA">
                <w:rPr>
                  <w:rStyle w:val="af8"/>
                  <w:rFonts w:cs="Times New Roman"/>
                  <w:szCs w:val="24"/>
                </w:rPr>
                <w:t>vk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.</w:t>
              </w:r>
              <w:r w:rsidRPr="006315DA">
                <w:rPr>
                  <w:rStyle w:val="af8"/>
                  <w:rFonts w:cs="Times New Roman"/>
                  <w:szCs w:val="24"/>
                </w:rPr>
                <w:t>com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/</w:t>
              </w:r>
              <w:r w:rsidRPr="006315DA">
                <w:rPr>
                  <w:rStyle w:val="af8"/>
                  <w:rFonts w:cs="Times New Roman"/>
                  <w:szCs w:val="24"/>
                </w:rPr>
                <w:t>gamashi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2018</w:t>
              </w:r>
            </w:hyperlink>
            <w:r w:rsidRPr="006315DA">
              <w:rPr>
                <w:rFonts w:cs="Times New Roman"/>
                <w:szCs w:val="24"/>
                <w:lang w:val="ru-RU"/>
              </w:rPr>
              <w:t xml:space="preserve">, </w:t>
            </w:r>
            <w:hyperlink r:id="rId34" w:history="1">
              <w:r w:rsidRPr="006315DA">
                <w:rPr>
                  <w:rStyle w:val="af8"/>
                  <w:rFonts w:cs="Times New Roman"/>
                  <w:szCs w:val="24"/>
                </w:rPr>
                <w:t>https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://</w:t>
              </w:r>
              <w:r w:rsidRPr="006315DA">
                <w:rPr>
                  <w:rStyle w:val="af8"/>
                  <w:rFonts w:cs="Times New Roman"/>
                  <w:szCs w:val="24"/>
                </w:rPr>
                <w:t>vk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.</w:t>
              </w:r>
              <w:r w:rsidRPr="006315DA">
                <w:rPr>
                  <w:rStyle w:val="af8"/>
                  <w:rFonts w:cs="Times New Roman"/>
                  <w:szCs w:val="24"/>
                </w:rPr>
                <w:t>com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/</w:t>
              </w:r>
              <w:r w:rsidRPr="006315DA">
                <w:rPr>
                  <w:rStyle w:val="af8"/>
                  <w:rFonts w:cs="Times New Roman"/>
                  <w:szCs w:val="24"/>
                </w:rPr>
                <w:t>dobrogamma</w:t>
              </w:r>
            </w:hyperlink>
            <w:r w:rsidRPr="006315DA">
              <w:rPr>
                <w:rFonts w:cs="Times New Roman"/>
                <w:szCs w:val="24"/>
                <w:lang w:val="ru-RU"/>
              </w:rPr>
              <w:t xml:space="preserve">, </w:t>
            </w:r>
            <w:hyperlink r:id="rId35" w:tgtFrame="_blank" w:history="1">
              <w:r w:rsidRPr="006315DA">
                <w:rPr>
                  <w:rStyle w:val="af8"/>
                  <w:rFonts w:cs="Times New Roman"/>
                  <w:szCs w:val="24"/>
                </w:rPr>
                <w:t>https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://</w:t>
              </w:r>
              <w:r w:rsidRPr="006315DA">
                <w:rPr>
                  <w:rStyle w:val="af8"/>
                  <w:rFonts w:cs="Times New Roman"/>
                  <w:szCs w:val="24"/>
                </w:rPr>
                <w:t>vk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.</w:t>
              </w:r>
              <w:r w:rsidRPr="006315DA">
                <w:rPr>
                  <w:rStyle w:val="af8"/>
                  <w:rFonts w:cs="Times New Roman"/>
                  <w:szCs w:val="24"/>
                </w:rPr>
                <w:t>com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/</w:t>
              </w:r>
              <w:r w:rsidRPr="006315DA">
                <w:rPr>
                  <w:rStyle w:val="af8"/>
                  <w:rFonts w:cs="Times New Roman"/>
                  <w:szCs w:val="24"/>
                </w:rPr>
                <w:t>proektgamovo</w:t>
              </w:r>
            </w:hyperlink>
            <w:r w:rsidRPr="006315DA">
              <w:rPr>
                <w:rFonts w:cs="Times New Roman"/>
                <w:szCs w:val="24"/>
                <w:lang w:val="ru-RU"/>
              </w:rPr>
              <w:t xml:space="preserve">, </w:t>
            </w:r>
            <w:hyperlink r:id="rId36" w:history="1">
              <w:r w:rsidRPr="006315DA">
                <w:rPr>
                  <w:rStyle w:val="af8"/>
                  <w:rFonts w:cs="Times New Roman"/>
                  <w:szCs w:val="24"/>
                </w:rPr>
                <w:t>https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://</w:t>
              </w:r>
              <w:r w:rsidRPr="006315DA">
                <w:rPr>
                  <w:rStyle w:val="af8"/>
                  <w:rFonts w:cs="Times New Roman"/>
                  <w:szCs w:val="24"/>
                </w:rPr>
                <w:t>vk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.</w:t>
              </w:r>
              <w:r w:rsidRPr="006315DA">
                <w:rPr>
                  <w:rStyle w:val="af8"/>
                  <w:rFonts w:cs="Times New Roman"/>
                  <w:szCs w:val="24"/>
                </w:rPr>
                <w:t>com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/59</w:t>
              </w:r>
              <w:r w:rsidRPr="006315DA">
                <w:rPr>
                  <w:rStyle w:val="af8"/>
                  <w:rFonts w:cs="Times New Roman"/>
                  <w:szCs w:val="24"/>
                </w:rPr>
                <w:t>lift</w:t>
              </w:r>
            </w:hyperlink>
            <w:r w:rsidRPr="006315DA">
              <w:rPr>
                <w:rFonts w:cs="Times New Roman"/>
                <w:szCs w:val="24"/>
                <w:lang w:val="ru-RU"/>
              </w:rPr>
              <w:t xml:space="preserve"> и др. 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b/>
                <w:szCs w:val="24"/>
                <w:lang w:val="ru-RU"/>
              </w:rPr>
              <w:t>2</w:t>
            </w:r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. </w:t>
            </w:r>
            <w:r w:rsidRPr="006315DA">
              <w:rPr>
                <w:rFonts w:eastAsia="Times New Roman" w:cs="Times New Roman"/>
                <w:b/>
                <w:szCs w:val="24"/>
                <w:lang w:val="ru-RU"/>
              </w:rPr>
              <w:t>Взаимодействие с районными СМИ.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szCs w:val="24"/>
                <w:lang w:val="ru-RU"/>
              </w:rPr>
              <w:t>В Пермском районе</w:t>
            </w:r>
            <w:r w:rsidRPr="006315DA">
              <w:rPr>
                <w:rFonts w:eastAsia="Times New Roman" w:cs="Times New Roman"/>
                <w:szCs w:val="24"/>
              </w:rPr>
              <w:t> </w:t>
            </w:r>
            <w:r w:rsidRPr="006315DA">
              <w:rPr>
                <w:rFonts w:eastAsia="Times New Roman" w:cs="Times New Roman"/>
                <w:szCs w:val="24"/>
                <w:lang w:val="ru-RU"/>
              </w:rPr>
              <w:t>есть</w:t>
            </w:r>
            <w:r w:rsidRPr="006315DA">
              <w:rPr>
                <w:rFonts w:eastAsia="Times New Roman" w:cs="Times New Roman"/>
                <w:szCs w:val="24"/>
              </w:rPr>
              <w:t> </w:t>
            </w:r>
            <w:r w:rsidRPr="006315DA">
              <w:rPr>
                <w:rFonts w:eastAsia="Times New Roman" w:cs="Times New Roman"/>
                <w:szCs w:val="24"/>
                <w:lang w:val="ru-RU"/>
              </w:rPr>
              <w:t>еженедельная</w:t>
            </w:r>
            <w:r w:rsidRPr="006315DA">
              <w:rPr>
                <w:rFonts w:eastAsia="Times New Roman" w:cs="Times New Roman"/>
                <w:szCs w:val="24"/>
              </w:rPr>
              <w:t> </w:t>
            </w:r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местная газета «Нива»: </w:t>
            </w:r>
            <w:hyperlink r:id="rId37">
              <w:r w:rsidRPr="006315DA">
                <w:rPr>
                  <w:rFonts w:eastAsia="Times New Roman" w:cs="Times New Roman"/>
                  <w:szCs w:val="24"/>
                </w:rPr>
                <w:t>https</w:t>
              </w:r>
              <w:r w:rsidRPr="006315DA">
                <w:rPr>
                  <w:rFonts w:eastAsia="Times New Roman" w:cs="Times New Roman"/>
                  <w:szCs w:val="24"/>
                  <w:lang w:val="ru-RU"/>
                </w:rPr>
                <w:t>://</w:t>
              </w:r>
              <w:r w:rsidRPr="006315DA">
                <w:rPr>
                  <w:rFonts w:eastAsia="Times New Roman" w:cs="Times New Roman"/>
                  <w:szCs w:val="24"/>
                </w:rPr>
                <w:t>gazetaniva</w:t>
              </w:r>
              <w:r w:rsidRPr="006315DA">
                <w:rPr>
                  <w:rFonts w:eastAsia="Times New Roman" w:cs="Times New Roman"/>
                  <w:szCs w:val="24"/>
                  <w:lang w:val="ru-RU"/>
                </w:rPr>
                <w:t>-</w:t>
              </w:r>
              <w:r w:rsidRPr="006315DA">
                <w:rPr>
                  <w:rFonts w:eastAsia="Times New Roman" w:cs="Times New Roman"/>
                  <w:szCs w:val="24"/>
                </w:rPr>
                <w:t>perm</w:t>
              </w:r>
              <w:r w:rsidRPr="006315DA">
                <w:rPr>
                  <w:rFonts w:eastAsia="Times New Roman" w:cs="Times New Roman"/>
                  <w:szCs w:val="24"/>
                  <w:lang w:val="ru-RU"/>
                </w:rPr>
                <w:t>.</w:t>
              </w:r>
              <w:r w:rsidRPr="006315DA">
                <w:rPr>
                  <w:rFonts w:eastAsia="Times New Roman" w:cs="Times New Roman"/>
                  <w:szCs w:val="24"/>
                </w:rPr>
                <w:t>ru</w:t>
              </w:r>
            </w:hyperlink>
            <w:r w:rsidRPr="006315DA">
              <w:rPr>
                <w:rFonts w:eastAsia="Times New Roman" w:cs="Times New Roman"/>
                <w:szCs w:val="24"/>
                <w:lang w:val="ru-RU"/>
              </w:rPr>
              <w:t>,</w:t>
            </w:r>
            <w:r w:rsidRPr="006315DA">
              <w:rPr>
                <w:rFonts w:eastAsia="Times New Roman" w:cs="Times New Roman"/>
                <w:szCs w:val="24"/>
              </w:rPr>
              <w:t> </w:t>
            </w:r>
            <w:hyperlink r:id="rId38">
              <w:r w:rsidRPr="006315DA">
                <w:rPr>
                  <w:rFonts w:eastAsia="Times New Roman" w:cs="Times New Roman"/>
                  <w:szCs w:val="24"/>
                </w:rPr>
                <w:t>https</w:t>
              </w:r>
              <w:r w:rsidRPr="006315DA">
                <w:rPr>
                  <w:rFonts w:eastAsia="Times New Roman" w:cs="Times New Roman"/>
                  <w:szCs w:val="24"/>
                  <w:lang w:val="ru-RU"/>
                </w:rPr>
                <w:t>://</w:t>
              </w:r>
              <w:r w:rsidRPr="006315DA">
                <w:rPr>
                  <w:rFonts w:eastAsia="Times New Roman" w:cs="Times New Roman"/>
                  <w:szCs w:val="24"/>
                </w:rPr>
                <w:t>vk</w:t>
              </w:r>
              <w:r w:rsidRPr="006315DA">
                <w:rPr>
                  <w:rFonts w:eastAsia="Times New Roman" w:cs="Times New Roman"/>
                  <w:szCs w:val="24"/>
                  <w:lang w:val="ru-RU"/>
                </w:rPr>
                <w:t>.</w:t>
              </w:r>
              <w:r w:rsidRPr="006315DA">
                <w:rPr>
                  <w:rFonts w:eastAsia="Times New Roman" w:cs="Times New Roman"/>
                  <w:szCs w:val="24"/>
                </w:rPr>
                <w:t>com</w:t>
              </w:r>
              <w:r w:rsidRPr="006315DA">
                <w:rPr>
                  <w:rFonts w:eastAsia="Times New Roman" w:cs="Times New Roman"/>
                  <w:szCs w:val="24"/>
                  <w:lang w:val="ru-RU"/>
                </w:rPr>
                <w:t>/</w:t>
              </w:r>
              <w:proofErr w:type="spellStart"/>
              <w:r w:rsidRPr="006315DA">
                <w:rPr>
                  <w:rFonts w:eastAsia="Times New Roman" w:cs="Times New Roman"/>
                  <w:szCs w:val="24"/>
                </w:rPr>
                <w:t>permniva</w:t>
              </w:r>
              <w:proofErr w:type="spellEnd"/>
            </w:hyperlink>
            <w:r w:rsidRPr="006315DA">
              <w:rPr>
                <w:rFonts w:eastAsia="Times New Roman" w:cs="Times New Roman"/>
                <w:szCs w:val="24"/>
                <w:lang w:val="ru-RU"/>
              </w:rPr>
              <w:t>.</w:t>
            </w:r>
            <w:r w:rsidRPr="006315DA">
              <w:rPr>
                <w:rFonts w:eastAsia="Times New Roman" w:cs="Times New Roman"/>
                <w:szCs w:val="24"/>
              </w:rPr>
              <w:t> </w:t>
            </w:r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szCs w:val="24"/>
                <w:lang w:val="ru-RU"/>
              </w:rPr>
              <w:t>Планируется  публикации о проекте.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b/>
                <w:szCs w:val="24"/>
                <w:lang w:val="ru-RU"/>
              </w:rPr>
              <w:t>3</w:t>
            </w:r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. </w:t>
            </w:r>
            <w:r w:rsidRPr="006315DA">
              <w:rPr>
                <w:rFonts w:eastAsia="Times New Roman" w:cs="Times New Roman"/>
                <w:b/>
                <w:szCs w:val="24"/>
                <w:lang w:val="ru-RU"/>
              </w:rPr>
              <w:t>Рассылка информационных писем.</w:t>
            </w:r>
            <w:r w:rsidRPr="006315DA">
              <w:rPr>
                <w:rFonts w:eastAsia="Times New Roman" w:cs="Times New Roman"/>
                <w:szCs w:val="24"/>
              </w:rPr>
              <w:t> 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szCs w:val="24"/>
                <w:lang w:val="ru-RU"/>
              </w:rPr>
              <w:t>Рассылка информационных писем главам сельских поселений, руководителям уже действующих волонтерских объединений. Также информационные письма будут направлены благо получателям проекта.</w:t>
            </w:r>
            <w:r w:rsidRPr="006315DA">
              <w:rPr>
                <w:rFonts w:eastAsia="Times New Roman" w:cs="Times New Roman"/>
                <w:szCs w:val="24"/>
              </w:rPr>
              <w:t>  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b/>
                <w:szCs w:val="24"/>
                <w:lang w:val="ru-RU"/>
              </w:rPr>
              <w:t>4.</w:t>
            </w:r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6315DA">
              <w:rPr>
                <w:rFonts w:eastAsia="Times New Roman" w:cs="Times New Roman"/>
                <w:b/>
                <w:szCs w:val="24"/>
                <w:lang w:val="ru-RU"/>
              </w:rPr>
              <w:t>Очные встречи с участниками.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В рамках проекта предусмотрено создание  сетки образовательных и неформальных мероприятий, в рамках которых предполагается проведение встреч/выездов в сельские поселения с целью вовлечения в деятельность молодых людей, распространения информации о федеральных, краевых и районных мероприятиях. 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b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b/>
                <w:szCs w:val="24"/>
                <w:lang w:val="ru-RU"/>
              </w:rPr>
              <w:t xml:space="preserve">5. Создание информационно-методического сборника по итогам реализации проекта </w:t>
            </w:r>
          </w:p>
          <w:p w:rsidR="002532DC" w:rsidRPr="006315DA" w:rsidRDefault="002532DC" w:rsidP="009E0474">
            <w:pPr>
              <w:keepLines/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szCs w:val="24"/>
                <w:lang w:val="ru-RU"/>
              </w:rPr>
              <w:t>После проведения основных этапов проекта мы планируем обобщить опыт деятельности и распространить его среди профессиональных сообществ и общественных организаций на территории Пермского муниципального района (в том числе молодёжных сообществ, НКО) и других муниципалитетов путем рассылки информационно-методического сборника. Сборник планируется подготовить в электронном формате. После подготовки он будет выложен для свободного скачивания.</w:t>
            </w:r>
          </w:p>
          <w:p w:rsidR="002532DC" w:rsidRPr="006315DA" w:rsidRDefault="002532DC" w:rsidP="009E0474">
            <w:pPr>
              <w:keepLines/>
              <w:jc w:val="both"/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b/>
                <w:color w:val="auto"/>
                <w:szCs w:val="24"/>
                <w:lang w:val="ru-RU"/>
              </w:rPr>
              <w:lastRenderedPageBreak/>
              <w:t xml:space="preserve">6.  Выпуск ежегодного журнала по молодежной политике «Твое время». </w:t>
            </w:r>
            <w:r w:rsidRPr="006315DA">
              <w:rPr>
                <w:rFonts w:eastAsia="Times New Roman" w:cs="Times New Roman"/>
                <w:color w:val="auto"/>
                <w:szCs w:val="24"/>
                <w:lang w:val="ru-RU"/>
              </w:rPr>
              <w:t>В рамках журнала будут освещены итоги проекта.</w:t>
            </w:r>
            <w:r w:rsidRPr="006315DA">
              <w:rPr>
                <w:rFonts w:cs="Times New Roman"/>
                <w:i/>
                <w:color w:val="auto"/>
                <w:szCs w:val="24"/>
                <w:lang w:val="ru-RU"/>
              </w:rPr>
              <w:t xml:space="preserve"> </w:t>
            </w:r>
            <w:r w:rsidRPr="006315DA">
              <w:rPr>
                <w:rFonts w:cs="Times New Roman"/>
                <w:color w:val="auto"/>
                <w:szCs w:val="24"/>
                <w:lang w:val="ru-RU"/>
              </w:rPr>
              <w:t>Не менее 500 экз.</w:t>
            </w:r>
            <w:r w:rsidRPr="006315DA">
              <w:rPr>
                <w:rFonts w:cs="Times New Roman"/>
                <w:i/>
                <w:color w:val="000000" w:themeColor="text1"/>
                <w:szCs w:val="24"/>
                <w:lang w:val="ru-RU"/>
              </w:rPr>
              <w:t xml:space="preserve"> </w:t>
            </w:r>
          </w:p>
        </w:tc>
      </w:tr>
      <w:tr w:rsidR="002532DC" w:rsidRPr="006315DA" w:rsidTr="00B4369F">
        <w:tc>
          <w:tcPr>
            <w:tcW w:w="1994" w:type="dxa"/>
            <w:gridSpan w:val="2"/>
            <w:shd w:val="clear" w:color="auto" w:fill="1ADCF6"/>
          </w:tcPr>
          <w:p w:rsidR="002532DC" w:rsidRPr="002532DC" w:rsidRDefault="00FB1077" w:rsidP="009E0474">
            <w:pPr>
              <w:jc w:val="both"/>
              <w:rPr>
                <w:rFonts w:cs="Times New Roman"/>
                <w:b/>
                <w:szCs w:val="24"/>
                <w:lang w:val="ru-RU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ru-RU"/>
              </w:rPr>
              <w:lastRenderedPageBreak/>
              <w:t>Команда проекта</w:t>
            </w:r>
            <w:r w:rsidR="002532DC" w:rsidRPr="002532DC">
              <w:rPr>
                <w:rFonts w:cs="Times New Roman"/>
                <w:b/>
                <w:color w:val="000000" w:themeColor="text1"/>
                <w:szCs w:val="24"/>
                <w:lang w:val="ru-RU"/>
              </w:rPr>
              <w:t xml:space="preserve"> </w:t>
            </w:r>
          </w:p>
        </w:tc>
        <w:tc>
          <w:tcPr>
            <w:tcW w:w="7860" w:type="dxa"/>
            <w:gridSpan w:val="10"/>
          </w:tcPr>
          <w:p w:rsidR="002532DC" w:rsidRPr="006315DA" w:rsidRDefault="002532DC" w:rsidP="009E047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b/>
                <w:szCs w:val="24"/>
                <w:lang w:val="ru-RU"/>
              </w:rPr>
              <w:t xml:space="preserve">1. </w:t>
            </w:r>
            <w:proofErr w:type="spellStart"/>
            <w:r w:rsidRPr="006315DA">
              <w:rPr>
                <w:rFonts w:eastAsia="Times New Roman" w:cs="Times New Roman"/>
                <w:b/>
                <w:szCs w:val="24"/>
                <w:lang w:val="ru-RU"/>
              </w:rPr>
              <w:t>Голдырева</w:t>
            </w:r>
            <w:proofErr w:type="spellEnd"/>
            <w:r w:rsidRPr="006315DA">
              <w:rPr>
                <w:rFonts w:eastAsia="Times New Roman" w:cs="Times New Roman"/>
                <w:b/>
                <w:szCs w:val="24"/>
                <w:lang w:val="ru-RU"/>
              </w:rPr>
              <w:t xml:space="preserve"> Александра Сергеевна</w:t>
            </w:r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i/>
                <w:szCs w:val="24"/>
                <w:lang w:val="ru-RU"/>
              </w:rPr>
              <w:t>Роль в проекте:</w:t>
            </w:r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 руководитель проекта. 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i/>
                <w:szCs w:val="24"/>
                <w:lang w:val="ru-RU"/>
              </w:rPr>
              <w:t>Функции:</w:t>
            </w:r>
            <w:r w:rsidRPr="006315DA">
              <w:rPr>
                <w:rFonts w:eastAsia="Times New Roman" w:cs="Times New Roman"/>
                <w:szCs w:val="24"/>
                <w:highlight w:val="white"/>
                <w:lang w:val="ru-RU"/>
              </w:rPr>
              <w:t xml:space="preserve"> </w:t>
            </w:r>
            <w:r w:rsidRPr="006315DA">
              <w:rPr>
                <w:rFonts w:eastAsia="Times New Roman" w:cs="Times New Roman"/>
                <w:szCs w:val="24"/>
                <w:lang w:val="ru-RU"/>
              </w:rPr>
              <w:t>ведение документации, планирование деятельности штабов, формирование графика проведения мероприятий в районе и на территориях, контроль  над деятельностью и расходами по проекту, организация и проведение добровольческих встреч, планирование обучения и поддержки добровольцев проекта и штабов, подготовка текущих и итогового отчетов, общее руководство.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i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i/>
                <w:szCs w:val="24"/>
                <w:lang w:val="ru-RU"/>
              </w:rPr>
              <w:t>Образование:</w:t>
            </w:r>
          </w:p>
          <w:p w:rsidR="002532DC" w:rsidRPr="006315DA" w:rsidRDefault="002532DC" w:rsidP="009E0474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  <w:r w:rsidRPr="006315DA">
              <w:rPr>
                <w:sz w:val="24"/>
                <w:szCs w:val="24"/>
                <w:lang w:eastAsia="en-US"/>
              </w:rPr>
              <w:t>- Пермский </w:t>
            </w:r>
            <w:proofErr w:type="spellStart"/>
            <w:proofErr w:type="gramStart"/>
            <w:r w:rsidRPr="006315DA">
              <w:rPr>
                <w:sz w:val="24"/>
                <w:szCs w:val="24"/>
                <w:lang w:eastAsia="en-US"/>
              </w:rPr>
              <w:t>государственно-гуманитарно</w:t>
            </w:r>
            <w:proofErr w:type="spellEnd"/>
            <w:proofErr w:type="gramEnd"/>
            <w:r w:rsidRPr="006315DA">
              <w:rPr>
                <w:sz w:val="24"/>
                <w:szCs w:val="24"/>
                <w:lang w:eastAsia="en-US"/>
              </w:rPr>
              <w:t> педагогический  университет </w:t>
            </w:r>
          </w:p>
          <w:p w:rsidR="002532DC" w:rsidRPr="006315DA" w:rsidRDefault="002532DC" w:rsidP="009E0474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  <w:r w:rsidRPr="006315DA">
              <w:rPr>
                <w:sz w:val="24"/>
                <w:szCs w:val="24"/>
                <w:lang w:eastAsia="en-US"/>
              </w:rPr>
              <w:t>Правового и социально-педагогического образования, «Организация работы с молодёжью» (бакалавр, диплом с отличием), 2012-2016 гг. </w:t>
            </w:r>
          </w:p>
          <w:p w:rsidR="002532DC" w:rsidRPr="006315DA" w:rsidRDefault="002532DC" w:rsidP="009E0474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  <w:r w:rsidRPr="006315DA">
              <w:rPr>
                <w:sz w:val="24"/>
                <w:szCs w:val="24"/>
                <w:lang w:eastAsia="en-US"/>
              </w:rPr>
              <w:t>- Пермский государственный национально исследовательский университет, 2017-2019 гг.</w:t>
            </w:r>
            <w:proofErr w:type="gramStart"/>
            <w:r w:rsidRPr="006315DA">
              <w:rPr>
                <w:sz w:val="24"/>
                <w:szCs w:val="24"/>
                <w:lang w:eastAsia="en-US"/>
              </w:rPr>
              <w:t> ,</w:t>
            </w:r>
            <w:proofErr w:type="gramEnd"/>
            <w:r w:rsidRPr="006315DA">
              <w:rPr>
                <w:sz w:val="24"/>
                <w:szCs w:val="24"/>
                <w:lang w:eastAsia="en-US"/>
              </w:rPr>
              <w:t> «Организация работы с молодёжью» (магистратура, диплом с отличием) 2017-2019 гг. </w:t>
            </w:r>
          </w:p>
          <w:p w:rsidR="002532DC" w:rsidRPr="006315DA" w:rsidRDefault="002532DC" w:rsidP="009E0474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  <w:r w:rsidRPr="006315DA">
              <w:rPr>
                <w:sz w:val="24"/>
                <w:szCs w:val="24"/>
                <w:lang w:eastAsia="en-US"/>
              </w:rPr>
              <w:t>- Диплом о профессиональной переподготовке, квалификация «Специалист по маркетингу в социальных сетях», 2018 г. </w:t>
            </w:r>
          </w:p>
          <w:p w:rsidR="002532DC" w:rsidRPr="006315DA" w:rsidRDefault="002532DC" w:rsidP="009E0474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  <w:r w:rsidRPr="006315DA">
              <w:rPr>
                <w:sz w:val="24"/>
                <w:szCs w:val="24"/>
                <w:lang w:eastAsia="en-US"/>
              </w:rPr>
              <w:t>- Удостоверение о повышении квалификации </w:t>
            </w:r>
          </w:p>
          <w:p w:rsidR="002532DC" w:rsidRPr="006315DA" w:rsidRDefault="002532DC" w:rsidP="009E0474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  <w:r w:rsidRPr="006315DA">
              <w:rPr>
                <w:sz w:val="24"/>
                <w:szCs w:val="24"/>
                <w:lang w:eastAsia="en-US"/>
              </w:rPr>
              <w:t>по программе «Современные подходы к организации работы с молодёжью», 2018 г.</w:t>
            </w:r>
          </w:p>
          <w:p w:rsidR="002532DC" w:rsidRPr="006315DA" w:rsidRDefault="002532DC" w:rsidP="009E0474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  <w:r w:rsidRPr="006315DA">
              <w:rPr>
                <w:sz w:val="24"/>
                <w:szCs w:val="24"/>
                <w:lang w:eastAsia="en-US"/>
              </w:rPr>
              <w:t>- МГУУ Правительства Москвы, «Шаг к добровольчеству: эффективная команда» 2018 г. </w:t>
            </w:r>
          </w:p>
          <w:p w:rsidR="002532DC" w:rsidRPr="006315DA" w:rsidRDefault="002532DC" w:rsidP="009E0474">
            <w:pPr>
              <w:pStyle w:val="TableParagraph"/>
              <w:ind w:left="107"/>
              <w:rPr>
                <w:sz w:val="24"/>
                <w:szCs w:val="24"/>
                <w:lang w:eastAsia="en-US"/>
              </w:rPr>
            </w:pPr>
            <w:r w:rsidRPr="006315DA">
              <w:rPr>
                <w:sz w:val="24"/>
                <w:szCs w:val="24"/>
                <w:lang w:eastAsia="en-US"/>
              </w:rPr>
              <w:t>-  АСИ, МОСВОЛОНТЕР, МГУУ Правительства Москвы, «Стандарт поддержки добровольчества (волонтерство) в регионах и технологии «5 ключей успешной волонтерской программы», 2018 г. 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i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 xml:space="preserve">-Сертификат о прохождение 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онлайн-курсов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 xml:space="preserve"> «Управление проектами», 2019 г.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i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i/>
                <w:szCs w:val="24"/>
                <w:lang w:val="ru-RU"/>
              </w:rPr>
              <w:t>Опыт:</w:t>
            </w:r>
          </w:p>
          <w:p w:rsidR="002532DC" w:rsidRPr="006315DA" w:rsidRDefault="002532DC" w:rsidP="009E0474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6315DA">
              <w:rPr>
                <w:rStyle w:val="normaltextrun"/>
                <w:rFonts w:eastAsia="Arial"/>
                <w:sz w:val="24"/>
                <w:szCs w:val="24"/>
              </w:rPr>
              <w:t xml:space="preserve"> - Р</w:t>
            </w:r>
            <w:r w:rsidRPr="006315DA">
              <w:rPr>
                <w:sz w:val="24"/>
                <w:szCs w:val="24"/>
                <w:lang w:eastAsia="en-US"/>
              </w:rPr>
              <w:t>уководитель проекта «Футбол для всех» (реализация проходила в Федеральном казенном учреждении «Пермская воспитательная колония ГУФСИН России по Пермскому краю», 2016 гг.) </w:t>
            </w:r>
          </w:p>
          <w:p w:rsidR="002532DC" w:rsidRPr="006315DA" w:rsidRDefault="002532DC" w:rsidP="009E0474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6315DA">
              <w:rPr>
                <w:sz w:val="24"/>
                <w:szCs w:val="24"/>
                <w:lang w:eastAsia="en-US"/>
              </w:rPr>
              <w:t>- Руководитель проекта «Сеть семейных клубов Пермского района «Вместе» (2017-2019 гг.) </w:t>
            </w:r>
          </w:p>
          <w:p w:rsidR="002532DC" w:rsidRPr="006315DA" w:rsidRDefault="002532DC" w:rsidP="009E0474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6315DA">
              <w:rPr>
                <w:sz w:val="24"/>
                <w:szCs w:val="24"/>
                <w:lang w:eastAsia="en-US"/>
              </w:rPr>
              <w:t>- Руководитель проекта «ГТО всей семьей» (2018-2019 гг.) </w:t>
            </w:r>
          </w:p>
          <w:p w:rsidR="002532DC" w:rsidRPr="006315DA" w:rsidRDefault="002532DC" w:rsidP="009E0474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6315DA">
              <w:rPr>
                <w:sz w:val="24"/>
                <w:szCs w:val="24"/>
                <w:lang w:eastAsia="en-US"/>
              </w:rPr>
              <w:t>- Руководитель проекта «Проектная лаборатория «Твое время» (2019 г- 2020г) </w:t>
            </w:r>
          </w:p>
          <w:p w:rsidR="002532DC" w:rsidRPr="006315DA" w:rsidRDefault="002532DC" w:rsidP="009E0474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6315DA">
              <w:rPr>
                <w:sz w:val="24"/>
                <w:szCs w:val="24"/>
                <w:lang w:eastAsia="en-US"/>
              </w:rPr>
              <w:t>- Руководитель проекта «Школа социального проектирование» (2017-2020 </w:t>
            </w:r>
            <w:proofErr w:type="spellStart"/>
            <w:proofErr w:type="gramStart"/>
            <w:r w:rsidRPr="006315DA">
              <w:rPr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 w:rsidRPr="006315DA">
              <w:rPr>
                <w:sz w:val="24"/>
                <w:szCs w:val="24"/>
                <w:lang w:eastAsia="en-US"/>
              </w:rPr>
              <w:t>) </w:t>
            </w:r>
          </w:p>
          <w:p w:rsidR="002532DC" w:rsidRPr="006315DA" w:rsidRDefault="002532DC" w:rsidP="009E0474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6315DA">
              <w:rPr>
                <w:sz w:val="24"/>
                <w:szCs w:val="24"/>
                <w:lang w:eastAsia="en-US"/>
              </w:rPr>
              <w:t>- Руководитель проекта  «Конвейер проектов  ПМР» (2019- 2020 г.) 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i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- Руководитель проекта «ГТО всей семьей» (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Росмолодёжь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>)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i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i/>
                <w:szCs w:val="24"/>
                <w:lang w:val="ru-RU"/>
              </w:rPr>
              <w:t>Контактные данные: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i/>
                <w:szCs w:val="24"/>
                <w:lang w:val="ru-RU"/>
              </w:rPr>
            </w:pPr>
            <w:hyperlink r:id="rId39">
              <w:r w:rsidRPr="006315DA">
                <w:rPr>
                  <w:rFonts w:cs="Times New Roman"/>
                  <w:szCs w:val="24"/>
                  <w:highlight w:val="white"/>
                  <w:u w:val="single"/>
                </w:rPr>
                <w:t>https</w:t>
              </w:r>
              <w:r w:rsidRPr="006315DA">
                <w:rPr>
                  <w:rFonts w:cs="Times New Roman"/>
                  <w:szCs w:val="24"/>
                  <w:highlight w:val="white"/>
                  <w:u w:val="single"/>
                  <w:lang w:val="ru-RU"/>
                </w:rPr>
                <w:t>://</w:t>
              </w:r>
              <w:proofErr w:type="spellStart"/>
              <w:r w:rsidRPr="006315DA">
                <w:rPr>
                  <w:rFonts w:cs="Times New Roman"/>
                  <w:szCs w:val="24"/>
                  <w:highlight w:val="white"/>
                  <w:u w:val="single"/>
                </w:rPr>
                <w:t>vk</w:t>
              </w:r>
              <w:proofErr w:type="spellEnd"/>
              <w:r w:rsidRPr="006315DA">
                <w:rPr>
                  <w:rFonts w:cs="Times New Roman"/>
                  <w:szCs w:val="24"/>
                  <w:highlight w:val="white"/>
                  <w:u w:val="single"/>
                  <w:lang w:val="ru-RU"/>
                </w:rPr>
                <w:t>.</w:t>
              </w:r>
              <w:r w:rsidRPr="006315DA">
                <w:rPr>
                  <w:rFonts w:cs="Times New Roman"/>
                  <w:szCs w:val="24"/>
                  <w:highlight w:val="white"/>
                  <w:u w:val="single"/>
                </w:rPr>
                <w:t>com</w:t>
              </w:r>
              <w:r w:rsidRPr="006315DA">
                <w:rPr>
                  <w:rFonts w:cs="Times New Roman"/>
                  <w:szCs w:val="24"/>
                  <w:highlight w:val="white"/>
                  <w:u w:val="single"/>
                  <w:lang w:val="ru-RU"/>
                </w:rPr>
                <w:t>/</w:t>
              </w:r>
              <w:proofErr w:type="spellStart"/>
              <w:r w:rsidRPr="006315DA">
                <w:rPr>
                  <w:rFonts w:cs="Times New Roman"/>
                  <w:szCs w:val="24"/>
                  <w:highlight w:val="white"/>
                  <w:u w:val="single"/>
                </w:rPr>
                <w:t>aleksandragoldyreva</w:t>
              </w:r>
              <w:proofErr w:type="spellEnd"/>
            </w:hyperlink>
            <w:r w:rsidRPr="006315DA">
              <w:rPr>
                <w:rFonts w:cs="Times New Roman"/>
                <w:szCs w:val="24"/>
                <w:lang w:val="ru-RU"/>
              </w:rPr>
              <w:t xml:space="preserve"> 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hyperlink r:id="rId40" w:history="1">
              <w:r w:rsidRPr="006315DA">
                <w:rPr>
                  <w:rStyle w:val="af8"/>
                  <w:rFonts w:cs="Times New Roman"/>
                  <w:szCs w:val="24"/>
                </w:rPr>
                <w:t>aleksandra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.</w:t>
              </w:r>
              <w:r w:rsidRPr="006315DA">
                <w:rPr>
                  <w:rStyle w:val="af8"/>
                  <w:rFonts w:cs="Times New Roman"/>
                  <w:szCs w:val="24"/>
                </w:rPr>
                <w:t>goldyreva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2019@</w:t>
              </w:r>
              <w:r w:rsidRPr="006315DA">
                <w:rPr>
                  <w:rStyle w:val="af8"/>
                  <w:rFonts w:cs="Times New Roman"/>
                  <w:szCs w:val="24"/>
                </w:rPr>
                <w:t>yandex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.</w:t>
              </w:r>
              <w:proofErr w:type="spellStart"/>
              <w:r w:rsidRPr="006315DA">
                <w:rPr>
                  <w:rStyle w:val="af8"/>
                  <w:rFonts w:cs="Times New Roman"/>
                  <w:szCs w:val="24"/>
                </w:rPr>
                <w:t>ru</w:t>
              </w:r>
              <w:proofErr w:type="spellEnd"/>
            </w:hyperlink>
          </w:p>
          <w:p w:rsidR="002532DC" w:rsidRPr="006315DA" w:rsidRDefault="002532DC" w:rsidP="009E0474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6315DA">
              <w:rPr>
                <w:sz w:val="24"/>
                <w:szCs w:val="24"/>
                <w:lang w:eastAsia="en-US"/>
              </w:rPr>
              <w:t>8 (963)-86-00-820</w:t>
            </w:r>
          </w:p>
          <w:p w:rsidR="002532DC" w:rsidRPr="006315DA" w:rsidRDefault="002532DC" w:rsidP="009E0474">
            <w:pPr>
              <w:jc w:val="both"/>
              <w:rPr>
                <w:rFonts w:eastAsia="Arial Unicode MS" w:cs="Times New Roman"/>
                <w:b/>
                <w:color w:val="auto"/>
                <w:szCs w:val="24"/>
                <w:lang w:val="ru-RU"/>
              </w:rPr>
            </w:pPr>
            <w:r w:rsidRPr="006315DA">
              <w:rPr>
                <w:rFonts w:eastAsia="Arial Unicode MS" w:cs="Times New Roman"/>
                <w:b/>
                <w:color w:val="auto"/>
                <w:szCs w:val="24"/>
                <w:lang w:val="ru-RU"/>
              </w:rPr>
              <w:t xml:space="preserve">2. </w:t>
            </w:r>
            <w:proofErr w:type="spellStart"/>
            <w:r w:rsidRPr="006315DA">
              <w:rPr>
                <w:rFonts w:eastAsia="Arial Unicode MS" w:cs="Times New Roman"/>
                <w:b/>
                <w:color w:val="auto"/>
                <w:szCs w:val="24"/>
                <w:lang w:val="ru-RU"/>
              </w:rPr>
              <w:t>Вяткин</w:t>
            </w:r>
            <w:proofErr w:type="spellEnd"/>
            <w:r w:rsidRPr="006315DA">
              <w:rPr>
                <w:rFonts w:eastAsia="Arial Unicode MS" w:cs="Times New Roman"/>
                <w:b/>
                <w:color w:val="auto"/>
                <w:szCs w:val="24"/>
                <w:lang w:val="ru-RU"/>
              </w:rPr>
              <w:t xml:space="preserve"> Александр Евгеньевич </w:t>
            </w:r>
          </w:p>
          <w:p w:rsidR="002532DC" w:rsidRPr="006315DA" w:rsidRDefault="002532DC" w:rsidP="009E0474">
            <w:pPr>
              <w:jc w:val="both"/>
              <w:rPr>
                <w:rFonts w:eastAsia="Arial Unicode MS" w:cs="Times New Roman"/>
                <w:color w:val="auto"/>
                <w:szCs w:val="24"/>
                <w:lang w:val="ru-RU"/>
              </w:rPr>
            </w:pPr>
            <w:r w:rsidRPr="006315DA">
              <w:rPr>
                <w:rFonts w:eastAsia="Arial Unicode MS" w:cs="Times New Roman"/>
                <w:i/>
                <w:color w:val="auto"/>
                <w:szCs w:val="24"/>
                <w:lang w:val="ru-RU"/>
              </w:rPr>
              <w:t>Роль в проекте:</w:t>
            </w:r>
            <w:r w:rsidRPr="006315DA">
              <w:rPr>
                <w:rFonts w:eastAsia="Arial Unicode MS" w:cs="Times New Roman"/>
                <w:color w:val="auto"/>
                <w:szCs w:val="24"/>
                <w:lang w:val="ru-RU"/>
              </w:rPr>
              <w:t xml:space="preserve"> заместитель руководителя проекта.</w:t>
            </w:r>
          </w:p>
          <w:p w:rsidR="002532DC" w:rsidRPr="006315DA" w:rsidRDefault="002532DC" w:rsidP="009E0474">
            <w:pPr>
              <w:jc w:val="both"/>
              <w:rPr>
                <w:rFonts w:eastAsia="Arial Unicode MS" w:cs="Times New Roman"/>
                <w:szCs w:val="24"/>
                <w:lang w:val="ru-RU"/>
              </w:rPr>
            </w:pPr>
            <w:r w:rsidRPr="006315DA">
              <w:rPr>
                <w:rFonts w:eastAsia="Arial Unicode MS" w:cs="Times New Roman"/>
                <w:i/>
                <w:szCs w:val="24"/>
                <w:lang w:val="ru-RU"/>
              </w:rPr>
              <w:t>Функции:</w:t>
            </w:r>
            <w:r w:rsidRPr="006315DA">
              <w:rPr>
                <w:rFonts w:eastAsia="Arial Unicode MS" w:cs="Times New Roman"/>
                <w:szCs w:val="24"/>
                <w:lang w:val="ru-RU"/>
              </w:rPr>
              <w:t xml:space="preserve"> координация деятельности по основным направлениям проекта, локальное планирование деятельности, осуществление контроля работы, осуществление связи со СМИ, координаторами </w:t>
            </w:r>
            <w:proofErr w:type="spellStart"/>
            <w:r w:rsidRPr="006315DA">
              <w:rPr>
                <w:rFonts w:eastAsia="Arial Unicode MS" w:cs="Times New Roman"/>
                <w:szCs w:val="24"/>
                <w:lang w:val="ru-RU"/>
              </w:rPr>
              <w:t>коворкингов</w:t>
            </w:r>
            <w:proofErr w:type="spellEnd"/>
            <w:r w:rsidRPr="006315DA">
              <w:rPr>
                <w:rFonts w:eastAsia="Arial Unicode MS" w:cs="Times New Roman"/>
                <w:szCs w:val="24"/>
                <w:lang w:val="ru-RU"/>
              </w:rPr>
              <w:t>, с представителями основной целевой аудитории проекта.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i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i/>
                <w:szCs w:val="24"/>
                <w:lang w:val="ru-RU"/>
              </w:rPr>
              <w:t>Образование:</w:t>
            </w:r>
            <w:r w:rsidRPr="006315DA">
              <w:rPr>
                <w:rFonts w:eastAsia="Arial Unicode MS" w:cs="Times New Roman"/>
                <w:szCs w:val="24"/>
                <w:lang w:val="ru-RU"/>
              </w:rPr>
              <w:t xml:space="preserve"> 1999 г. – 2004г. Пермский государственный национальный </w:t>
            </w:r>
            <w:r w:rsidRPr="006315DA">
              <w:rPr>
                <w:rFonts w:eastAsia="Arial Unicode MS" w:cs="Times New Roman"/>
                <w:szCs w:val="24"/>
                <w:lang w:val="ru-RU"/>
              </w:rPr>
              <w:lastRenderedPageBreak/>
              <w:t>исследовательский университет, квалификация: психолог.</w:t>
            </w:r>
          </w:p>
          <w:p w:rsidR="002532DC" w:rsidRPr="006315DA" w:rsidRDefault="002532DC" w:rsidP="009E0474">
            <w:pPr>
              <w:jc w:val="both"/>
              <w:rPr>
                <w:rFonts w:eastAsia="Arial Unicode MS"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i/>
                <w:szCs w:val="24"/>
                <w:lang w:val="ru-RU"/>
              </w:rPr>
              <w:t>Опыт:</w:t>
            </w:r>
            <w:r w:rsidRPr="006315DA">
              <w:rPr>
                <w:rFonts w:eastAsia="Arial Unicode MS" w:cs="Times New Roman"/>
                <w:szCs w:val="24"/>
                <w:lang w:val="ru-RU"/>
              </w:rPr>
              <w:t xml:space="preserve"> </w:t>
            </w:r>
          </w:p>
          <w:p w:rsidR="002532DC" w:rsidRPr="006315DA" w:rsidRDefault="002532DC" w:rsidP="009E0474">
            <w:pPr>
              <w:jc w:val="both"/>
              <w:rPr>
                <w:rFonts w:eastAsia="Arial Unicode MS" w:cs="Times New Roman"/>
                <w:szCs w:val="24"/>
                <w:lang w:val="ru-RU"/>
              </w:rPr>
            </w:pPr>
            <w:r w:rsidRPr="006315DA">
              <w:rPr>
                <w:rFonts w:eastAsia="Arial Unicode MS" w:cs="Times New Roman"/>
                <w:szCs w:val="24"/>
                <w:lang w:val="ru-RU"/>
              </w:rPr>
              <w:t>- 2019 г. руководитель проекта «Футбол для всех»;</w:t>
            </w:r>
          </w:p>
          <w:p w:rsidR="002532DC" w:rsidRPr="006315DA" w:rsidRDefault="002532DC" w:rsidP="009E0474">
            <w:pPr>
              <w:jc w:val="both"/>
              <w:rPr>
                <w:rFonts w:eastAsia="Arial Unicode MS" w:cs="Times New Roman"/>
                <w:szCs w:val="24"/>
                <w:lang w:val="ru-RU"/>
              </w:rPr>
            </w:pPr>
            <w:r w:rsidRPr="006315DA">
              <w:rPr>
                <w:rFonts w:eastAsia="Arial Unicode MS" w:cs="Times New Roman"/>
                <w:szCs w:val="24"/>
                <w:lang w:val="ru-RU"/>
              </w:rPr>
              <w:t>- 2017-2019 помощник руководителя проекта «Сеть семейных клубов «Вместе»;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i/>
                <w:szCs w:val="24"/>
                <w:lang w:val="ru-RU"/>
              </w:rPr>
            </w:pPr>
            <w:r w:rsidRPr="006315DA">
              <w:rPr>
                <w:rFonts w:eastAsia="Arial Unicode MS" w:cs="Times New Roman"/>
                <w:szCs w:val="24"/>
                <w:lang w:val="ru-RU"/>
              </w:rPr>
              <w:t>-  2016 г. руководитель проекта «Туризм всей семьей».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i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i/>
                <w:szCs w:val="24"/>
                <w:lang w:val="ru-RU"/>
              </w:rPr>
              <w:t>Контактные данные: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hyperlink r:id="rId41" w:history="1">
              <w:r w:rsidRPr="006315DA">
                <w:rPr>
                  <w:rStyle w:val="af8"/>
                  <w:rFonts w:eastAsia="Arial Unicode MS" w:cs="Times New Roman"/>
                  <w:szCs w:val="24"/>
                </w:rPr>
                <w:t>https</w:t>
              </w:r>
              <w:r w:rsidRPr="006315DA">
                <w:rPr>
                  <w:rStyle w:val="af8"/>
                  <w:rFonts w:eastAsia="Arial Unicode MS" w:cs="Times New Roman"/>
                  <w:szCs w:val="24"/>
                  <w:lang w:val="ru-RU"/>
                </w:rPr>
                <w:t>://</w:t>
              </w:r>
              <w:proofErr w:type="spellStart"/>
              <w:r w:rsidRPr="006315DA">
                <w:rPr>
                  <w:rStyle w:val="af8"/>
                  <w:rFonts w:eastAsia="Arial Unicode MS" w:cs="Times New Roman"/>
                  <w:szCs w:val="24"/>
                </w:rPr>
                <w:t>vk</w:t>
              </w:r>
              <w:proofErr w:type="spellEnd"/>
              <w:r w:rsidRPr="006315DA">
                <w:rPr>
                  <w:rStyle w:val="af8"/>
                  <w:rFonts w:eastAsia="Arial Unicode MS" w:cs="Times New Roman"/>
                  <w:szCs w:val="24"/>
                  <w:lang w:val="ru-RU"/>
                </w:rPr>
                <w:t>.</w:t>
              </w:r>
              <w:r w:rsidRPr="006315DA">
                <w:rPr>
                  <w:rStyle w:val="af8"/>
                  <w:rFonts w:eastAsia="Arial Unicode MS" w:cs="Times New Roman"/>
                  <w:szCs w:val="24"/>
                </w:rPr>
                <w:t>com</w:t>
              </w:r>
              <w:r w:rsidRPr="006315DA">
                <w:rPr>
                  <w:rStyle w:val="af8"/>
                  <w:rFonts w:eastAsia="Arial Unicode MS" w:cs="Times New Roman"/>
                  <w:szCs w:val="24"/>
                  <w:lang w:val="ru-RU"/>
                </w:rPr>
                <w:t>/</w:t>
              </w:r>
              <w:proofErr w:type="spellStart"/>
              <w:r w:rsidRPr="006315DA">
                <w:rPr>
                  <w:rStyle w:val="af8"/>
                  <w:rFonts w:eastAsia="Arial Unicode MS" w:cs="Times New Roman"/>
                  <w:szCs w:val="24"/>
                </w:rPr>
                <w:t>sasha</w:t>
              </w:r>
              <w:proofErr w:type="spellEnd"/>
              <w:r w:rsidRPr="006315DA">
                <w:rPr>
                  <w:rStyle w:val="af8"/>
                  <w:rFonts w:eastAsia="Arial Unicode MS" w:cs="Times New Roman"/>
                  <w:szCs w:val="24"/>
                  <w:lang w:val="ru-RU"/>
                </w:rPr>
                <w:t>_</w:t>
              </w:r>
              <w:proofErr w:type="spellStart"/>
              <w:r w:rsidRPr="006315DA">
                <w:rPr>
                  <w:rStyle w:val="af8"/>
                  <w:rFonts w:eastAsia="Arial Unicode MS" w:cs="Times New Roman"/>
                  <w:szCs w:val="24"/>
                </w:rPr>
                <w:t>vtk</w:t>
              </w:r>
              <w:proofErr w:type="spellEnd"/>
            </w:hyperlink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hyperlink r:id="rId42" w:history="1">
              <w:r w:rsidRPr="006315DA">
                <w:rPr>
                  <w:rStyle w:val="af8"/>
                  <w:rFonts w:eastAsia="Arial Unicode MS" w:cs="Times New Roman"/>
                  <w:szCs w:val="24"/>
                </w:rPr>
                <w:t>dskrasava</w:t>
              </w:r>
              <w:r w:rsidRPr="006315DA">
                <w:rPr>
                  <w:rStyle w:val="af8"/>
                  <w:rFonts w:eastAsia="Arial Unicode MS" w:cs="Times New Roman"/>
                  <w:szCs w:val="24"/>
                  <w:lang w:val="ru-RU"/>
                </w:rPr>
                <w:t>@</w:t>
              </w:r>
              <w:r w:rsidRPr="006315DA">
                <w:rPr>
                  <w:rStyle w:val="af8"/>
                  <w:rFonts w:eastAsia="Arial Unicode MS" w:cs="Times New Roman"/>
                  <w:szCs w:val="24"/>
                </w:rPr>
                <w:t>mail</w:t>
              </w:r>
              <w:r w:rsidRPr="006315DA">
                <w:rPr>
                  <w:rStyle w:val="af8"/>
                  <w:rFonts w:eastAsia="Arial Unicode MS" w:cs="Times New Roman"/>
                  <w:szCs w:val="24"/>
                  <w:lang w:val="ru-RU"/>
                </w:rPr>
                <w:t>.</w:t>
              </w:r>
              <w:proofErr w:type="spellStart"/>
              <w:r w:rsidRPr="006315DA">
                <w:rPr>
                  <w:rStyle w:val="af8"/>
                  <w:rFonts w:eastAsia="Arial Unicode MS" w:cs="Times New Roman"/>
                  <w:szCs w:val="24"/>
                </w:rPr>
                <w:t>ru</w:t>
              </w:r>
              <w:proofErr w:type="spellEnd"/>
            </w:hyperlink>
          </w:p>
          <w:p w:rsidR="002532DC" w:rsidRPr="006315DA" w:rsidRDefault="002532DC" w:rsidP="009E0474">
            <w:pPr>
              <w:jc w:val="both"/>
              <w:rPr>
                <w:rFonts w:eastAsia="Arial Unicode MS" w:cs="Times New Roman"/>
                <w:szCs w:val="24"/>
                <w:lang w:val="ru-RU"/>
              </w:rPr>
            </w:pPr>
            <w:r w:rsidRPr="006315DA">
              <w:rPr>
                <w:rFonts w:eastAsia="Arial Unicode MS" w:cs="Times New Roman"/>
                <w:szCs w:val="24"/>
                <w:lang w:val="ru-RU"/>
              </w:rPr>
              <w:t>8(342) 254-32-33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b/>
                <w:szCs w:val="24"/>
                <w:lang w:val="ru-RU"/>
              </w:rPr>
              <w:t xml:space="preserve">3. Пономарева Светлана Сергеевна 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i/>
                <w:szCs w:val="24"/>
                <w:lang w:val="ru-RU"/>
              </w:rPr>
              <w:t>Роль в проекте:</w:t>
            </w:r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 координатор образовательных программ.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i/>
                <w:szCs w:val="24"/>
                <w:lang w:val="ru-RU"/>
              </w:rPr>
              <w:t>Функции:</w:t>
            </w:r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6315DA">
              <w:rPr>
                <w:rFonts w:eastAsia="Times New Roman" w:cs="Times New Roman"/>
                <w:szCs w:val="24"/>
                <w:highlight w:val="white"/>
                <w:lang w:val="ru-RU"/>
              </w:rPr>
              <w:t>разработка образовательных программ, привлечение спикеров и партнеров, анализ результативности проекта.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i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i/>
                <w:szCs w:val="24"/>
                <w:lang w:val="ru-RU"/>
              </w:rPr>
              <w:t>Образование: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highlight w:val="white"/>
                <w:lang w:val="ru-RU"/>
              </w:rPr>
              <w:t xml:space="preserve">1) ПГНИУ, «Организация работы с молодёжью», </w:t>
            </w:r>
            <w:proofErr w:type="spellStart"/>
            <w:r w:rsidRPr="006315DA">
              <w:rPr>
                <w:rFonts w:cs="Times New Roman"/>
                <w:szCs w:val="24"/>
                <w:highlight w:val="white"/>
                <w:lang w:val="ru-RU"/>
              </w:rPr>
              <w:t>бакалавриат</w:t>
            </w:r>
            <w:proofErr w:type="spellEnd"/>
            <w:r w:rsidRPr="006315DA">
              <w:rPr>
                <w:rFonts w:cs="Times New Roman"/>
                <w:szCs w:val="24"/>
                <w:highlight w:val="white"/>
                <w:lang w:val="ru-RU"/>
              </w:rPr>
              <w:t>, 2015-2019 гг.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 xml:space="preserve">2) 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Онлайн-курсы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 xml:space="preserve"> «Поиск сре</w:t>
            </w:r>
            <w:proofErr w:type="gramStart"/>
            <w:r w:rsidRPr="006315DA">
              <w:rPr>
                <w:rFonts w:cs="Times New Roman"/>
                <w:szCs w:val="24"/>
                <w:lang w:val="ru-RU"/>
              </w:rPr>
              <w:t>дств дл</w:t>
            </w:r>
            <w:proofErr w:type="gramEnd"/>
            <w:r w:rsidRPr="006315DA">
              <w:rPr>
                <w:rFonts w:cs="Times New Roman"/>
                <w:szCs w:val="24"/>
                <w:lang w:val="ru-RU"/>
              </w:rPr>
              <w:t>я НКО» (</w:t>
            </w:r>
            <w:proofErr w:type="spellStart"/>
            <w:r w:rsidRPr="006315DA">
              <w:rPr>
                <w:rFonts w:cs="Times New Roman"/>
                <w:szCs w:val="24"/>
              </w:rPr>
              <w:t>Stepik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>.</w:t>
            </w:r>
            <w:r w:rsidRPr="006315DA">
              <w:rPr>
                <w:rFonts w:cs="Times New Roman"/>
                <w:szCs w:val="24"/>
              </w:rPr>
              <w:t>org</w:t>
            </w:r>
            <w:r w:rsidRPr="006315DA">
              <w:rPr>
                <w:rFonts w:cs="Times New Roman"/>
                <w:szCs w:val="24"/>
                <w:lang w:val="ru-RU"/>
              </w:rPr>
              <w:t>), 2018 г.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 xml:space="preserve">3) 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Онлайн-университет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 xml:space="preserve"> социальных наук (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университет</w:t>
            </w:r>
            <w:proofErr w:type="gramStart"/>
            <w:r w:rsidRPr="006315DA">
              <w:rPr>
                <w:rFonts w:cs="Times New Roman"/>
                <w:szCs w:val="24"/>
                <w:lang w:val="ru-RU"/>
              </w:rPr>
              <w:t>.д</w:t>
            </w:r>
            <w:proofErr w:type="gramEnd"/>
            <w:r w:rsidRPr="006315DA">
              <w:rPr>
                <w:rFonts w:cs="Times New Roman"/>
                <w:szCs w:val="24"/>
                <w:lang w:val="ru-RU"/>
              </w:rPr>
              <w:t>обро.рф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 xml:space="preserve">): - 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Онлайн-курсы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 xml:space="preserve"> «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Комьюнити-менеджмент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>»,2019 г.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- Обучающий курс для волонтеров по оказанию помощи пожилым людям в экстренной ситуации (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коронавирус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>), 2020 г.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 xml:space="preserve">- Обучающий курс «Волонтеры Конституции», 2020 г. 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i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 xml:space="preserve">4) 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Онлайн-вебинар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 xml:space="preserve"> "Точки контакта в молодёжке. Создаем </w:t>
            </w:r>
            <w:r w:rsidRPr="006315DA">
              <w:rPr>
                <w:rFonts w:cs="Times New Roman"/>
                <w:szCs w:val="24"/>
              </w:rPr>
              <w:t>WOW</w:t>
            </w:r>
            <w:r w:rsidRPr="006315DA">
              <w:rPr>
                <w:rFonts w:cs="Times New Roman"/>
                <w:szCs w:val="24"/>
                <w:lang w:val="ru-RU"/>
              </w:rPr>
              <w:t>-эффекты", 2020 г.</w:t>
            </w:r>
          </w:p>
          <w:p w:rsidR="002532DC" w:rsidRPr="006315DA" w:rsidRDefault="002532DC" w:rsidP="009E0474">
            <w:pPr>
              <w:jc w:val="both"/>
              <w:rPr>
                <w:rFonts w:eastAsia="Arial Unicode MS"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i/>
                <w:szCs w:val="24"/>
                <w:lang w:val="ru-RU"/>
              </w:rPr>
              <w:t>Опыт:</w:t>
            </w:r>
            <w:r w:rsidRPr="006315DA">
              <w:rPr>
                <w:rFonts w:eastAsia="Arial Unicode MS" w:cs="Times New Roman"/>
                <w:szCs w:val="24"/>
                <w:lang w:val="ru-RU"/>
              </w:rPr>
              <w:t xml:space="preserve"> </w:t>
            </w:r>
          </w:p>
          <w:p w:rsidR="002532DC" w:rsidRPr="006315DA" w:rsidRDefault="002532DC" w:rsidP="009E0474">
            <w:pPr>
              <w:ind w:right="141"/>
              <w:jc w:val="both"/>
              <w:rPr>
                <w:rFonts w:cs="Times New Roman"/>
                <w:szCs w:val="24"/>
                <w:highlight w:val="white"/>
                <w:lang w:val="ru-RU"/>
              </w:rPr>
            </w:pPr>
            <w:r w:rsidRPr="006315DA">
              <w:rPr>
                <w:rFonts w:cs="Times New Roman"/>
                <w:szCs w:val="24"/>
                <w:highlight w:val="white"/>
                <w:lang w:val="ru-RU"/>
              </w:rPr>
              <w:t>- Организатор проекта «</w:t>
            </w:r>
            <w:proofErr w:type="spellStart"/>
            <w:r w:rsidRPr="006315DA">
              <w:rPr>
                <w:rFonts w:cs="Times New Roman"/>
                <w:szCs w:val="24"/>
                <w:highlight w:val="white"/>
                <w:lang w:val="ru-RU"/>
              </w:rPr>
              <w:t>ЭКОквест</w:t>
            </w:r>
            <w:proofErr w:type="spellEnd"/>
            <w:r w:rsidRPr="006315DA">
              <w:rPr>
                <w:rFonts w:cs="Times New Roman"/>
                <w:szCs w:val="24"/>
                <w:highlight w:val="white"/>
                <w:lang w:val="ru-RU"/>
              </w:rPr>
              <w:t>» г. Перми, 2017 г.</w:t>
            </w:r>
          </w:p>
          <w:p w:rsidR="002532DC" w:rsidRPr="006315DA" w:rsidRDefault="002532DC" w:rsidP="009E0474">
            <w:pPr>
              <w:ind w:right="141"/>
              <w:jc w:val="both"/>
              <w:rPr>
                <w:rFonts w:cs="Times New Roman"/>
                <w:szCs w:val="24"/>
                <w:highlight w:val="white"/>
                <w:lang w:val="ru-RU"/>
              </w:rPr>
            </w:pPr>
            <w:r w:rsidRPr="006315DA">
              <w:rPr>
                <w:rFonts w:cs="Times New Roman"/>
                <w:szCs w:val="24"/>
                <w:highlight w:val="white"/>
                <w:lang w:val="ru-RU"/>
              </w:rPr>
              <w:t xml:space="preserve">- Координатор </w:t>
            </w:r>
            <w:r w:rsidRPr="006315DA">
              <w:rPr>
                <w:rFonts w:cs="Times New Roman"/>
                <w:szCs w:val="24"/>
                <w:lang w:val="ru-RU"/>
              </w:rPr>
              <w:t xml:space="preserve">краевого 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антибуллингового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 xml:space="preserve"> проекта «Давайте жить дружно: снижение уровня насилия в общеобразовательных организациях Пермского края» (при поддержке Фонда президентских грантов), 2018г.</w:t>
            </w:r>
          </w:p>
          <w:p w:rsidR="002532DC" w:rsidRPr="006315DA" w:rsidRDefault="002532DC" w:rsidP="009E0474">
            <w:pPr>
              <w:ind w:right="141"/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i/>
                <w:szCs w:val="24"/>
                <w:highlight w:val="white"/>
                <w:lang w:val="ru-RU"/>
              </w:rPr>
              <w:t xml:space="preserve">- </w:t>
            </w:r>
            <w:r w:rsidRPr="006315DA">
              <w:rPr>
                <w:rFonts w:cs="Times New Roman"/>
                <w:szCs w:val="24"/>
                <w:highlight w:val="white"/>
                <w:lang w:val="ru-RU"/>
              </w:rPr>
              <w:t>Организатор Школы - конференции «Технологии работы с молодёжью: Люди. Смыслы. Возможности», 2017-2019 г. (премия за 3 место в 2019 г. в рамках конкурса молодежных инициатив Зимней сессии молодежного форума «Пермский период»)</w:t>
            </w:r>
          </w:p>
          <w:p w:rsidR="002532DC" w:rsidRPr="006315DA" w:rsidRDefault="002532DC" w:rsidP="009E0474">
            <w:pPr>
              <w:jc w:val="both"/>
              <w:rPr>
                <w:rFonts w:eastAsia="Arial Unicode MS" w:cs="Times New Roman"/>
                <w:szCs w:val="24"/>
                <w:lang w:val="ru-RU"/>
              </w:rPr>
            </w:pPr>
            <w:proofErr w:type="gramStart"/>
            <w:r w:rsidRPr="006315DA">
              <w:rPr>
                <w:rFonts w:cs="Times New Roman"/>
                <w:szCs w:val="24"/>
                <w:lang w:val="ru-RU"/>
              </w:rPr>
              <w:t>- Руководитель проекта «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Доброштаб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 xml:space="preserve"> Пермского муниципального работы», 2020-2021 гг. (Победитель Всероссийского 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грантового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 xml:space="preserve"> конкурса молодежных проектов (ФАДМ «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Росмолодежь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>»).</w:t>
            </w:r>
            <w:proofErr w:type="gramEnd"/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i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i/>
                <w:szCs w:val="24"/>
                <w:lang w:val="ru-RU"/>
              </w:rPr>
              <w:t>Контактные данные: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hyperlink r:id="rId43" w:history="1">
              <w:r w:rsidRPr="006315DA">
                <w:rPr>
                  <w:rStyle w:val="af8"/>
                  <w:rFonts w:cs="Times New Roman"/>
                  <w:szCs w:val="24"/>
                </w:rPr>
                <w:t>https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://</w:t>
              </w:r>
              <w:proofErr w:type="spellStart"/>
              <w:r w:rsidRPr="006315DA">
                <w:rPr>
                  <w:rStyle w:val="af8"/>
                  <w:rFonts w:cs="Times New Roman"/>
                  <w:szCs w:val="24"/>
                </w:rPr>
                <w:t>vk</w:t>
              </w:r>
              <w:proofErr w:type="spellEnd"/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.</w:t>
              </w:r>
              <w:r w:rsidRPr="006315DA">
                <w:rPr>
                  <w:rStyle w:val="af8"/>
                  <w:rFonts w:cs="Times New Roman"/>
                  <w:szCs w:val="24"/>
                </w:rPr>
                <w:t>com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/</w:t>
              </w:r>
              <w:proofErr w:type="spellStart"/>
              <w:r w:rsidRPr="006315DA">
                <w:rPr>
                  <w:rStyle w:val="af8"/>
                  <w:rFonts w:cs="Times New Roman"/>
                  <w:szCs w:val="24"/>
                </w:rPr>
                <w:t>ponomareva</w:t>
              </w:r>
              <w:proofErr w:type="spellEnd"/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_</w:t>
              </w:r>
              <w:r w:rsidRPr="006315DA">
                <w:rPr>
                  <w:rStyle w:val="af8"/>
                  <w:rFonts w:cs="Times New Roman"/>
                  <w:szCs w:val="24"/>
                </w:rPr>
                <w:t>s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_</w:t>
              </w:r>
              <w:r w:rsidRPr="006315DA">
                <w:rPr>
                  <w:rStyle w:val="af8"/>
                  <w:rFonts w:cs="Times New Roman"/>
                  <w:szCs w:val="24"/>
                </w:rPr>
                <w:t>s</w:t>
              </w:r>
            </w:hyperlink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hyperlink r:id="rId44" w:history="1">
              <w:r w:rsidRPr="006315DA">
                <w:rPr>
                  <w:rStyle w:val="af8"/>
                  <w:rFonts w:cs="Times New Roman"/>
                  <w:szCs w:val="24"/>
                </w:rPr>
                <w:t>svsernik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@</w:t>
              </w:r>
              <w:r w:rsidRPr="006315DA">
                <w:rPr>
                  <w:rStyle w:val="af8"/>
                  <w:rFonts w:cs="Times New Roman"/>
                  <w:szCs w:val="24"/>
                </w:rPr>
                <w:t>gmail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.</w:t>
              </w:r>
              <w:r w:rsidRPr="006315DA">
                <w:rPr>
                  <w:rStyle w:val="af8"/>
                  <w:rFonts w:cs="Times New Roman"/>
                  <w:szCs w:val="24"/>
                </w:rPr>
                <w:t>com</w:t>
              </w:r>
            </w:hyperlink>
            <w:r w:rsidRPr="006315DA">
              <w:rPr>
                <w:rFonts w:cs="Times New Roman"/>
                <w:szCs w:val="24"/>
                <w:lang w:val="ru-RU"/>
              </w:rPr>
              <w:t xml:space="preserve"> </w:t>
            </w:r>
          </w:p>
          <w:p w:rsidR="002532DC" w:rsidRPr="006315DA" w:rsidRDefault="002532DC" w:rsidP="009E0474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6315DA">
              <w:rPr>
                <w:sz w:val="24"/>
                <w:szCs w:val="24"/>
                <w:lang w:eastAsia="en-US"/>
              </w:rPr>
              <w:t>8 (912)-595-39-75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b/>
                <w:szCs w:val="24"/>
                <w:shd w:val="clear" w:color="auto" w:fill="FFFFFF"/>
                <w:lang w:val="ru-RU"/>
              </w:rPr>
            </w:pPr>
            <w:r w:rsidRPr="006315DA">
              <w:rPr>
                <w:rFonts w:cs="Times New Roman"/>
                <w:b/>
                <w:szCs w:val="24"/>
                <w:shd w:val="clear" w:color="auto" w:fill="FFFFFF"/>
                <w:lang w:val="ru-RU"/>
              </w:rPr>
              <w:t xml:space="preserve">4. Петрова Мария Дмитриевна </w:t>
            </w:r>
          </w:p>
          <w:p w:rsidR="002532DC" w:rsidRPr="006315DA" w:rsidRDefault="002532DC" w:rsidP="009E0474">
            <w:pPr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i/>
                <w:szCs w:val="24"/>
                <w:lang w:val="ru-RU"/>
              </w:rPr>
              <w:t>Роль в проекте:</w:t>
            </w:r>
            <w:r w:rsidRPr="006315DA">
              <w:rPr>
                <w:rFonts w:cs="Times New Roman"/>
                <w:szCs w:val="24"/>
                <w:lang w:val="ru-RU"/>
              </w:rPr>
              <w:t xml:space="preserve"> менеджер образовательных программ.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i/>
                <w:szCs w:val="24"/>
                <w:lang w:val="ru-RU"/>
              </w:rPr>
              <w:t>Функции:</w:t>
            </w:r>
            <w:r w:rsidRPr="006315DA">
              <w:rPr>
                <w:rFonts w:cs="Times New Roman"/>
                <w:szCs w:val="24"/>
                <w:lang w:val="ru-RU"/>
              </w:rPr>
              <w:t xml:space="preserve"> методическая разработка образовательных программ, методическое сопровождение проекта.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i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i/>
                <w:szCs w:val="24"/>
                <w:lang w:val="ru-RU"/>
              </w:rPr>
              <w:t>Образование: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i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1) ФГБОУ ВО ПГНИУ, «Организация работы с молодёжью», бакалавриат,2013-2017гг.</w:t>
            </w:r>
            <w:r w:rsidRPr="006315DA">
              <w:rPr>
                <w:rFonts w:cs="Times New Roman"/>
                <w:szCs w:val="24"/>
                <w:lang w:val="ru-RU"/>
              </w:rPr>
              <w:br/>
              <w:t>2) ФГБОУ ВО ПГНИУ, «Организация работы с молодёжью», профиль «Социально-гуманитарные технологии лидерства в молодёжной среде», магистратура, 2017-2019гг.</w:t>
            </w:r>
            <w:r w:rsidRPr="006315DA">
              <w:rPr>
                <w:rFonts w:cs="Times New Roman"/>
                <w:szCs w:val="24"/>
                <w:lang w:val="ru-RU"/>
              </w:rPr>
              <w:br/>
              <w:t>3) РИНО ПГНИУ, Программа профессиональной переподготовки по направлению «Маркетинг в социальных сетях», 2018г.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i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i/>
                <w:szCs w:val="24"/>
                <w:lang w:val="ru-RU"/>
              </w:rPr>
              <w:t>Контактные данные: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hyperlink r:id="rId45" w:tgtFrame="_blank" w:history="1">
              <w:r w:rsidRPr="006315DA">
                <w:rPr>
                  <w:rStyle w:val="af8"/>
                  <w:rFonts w:cs="Times New Roman"/>
                  <w:szCs w:val="24"/>
                </w:rPr>
                <w:t>https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://</w:t>
              </w:r>
              <w:proofErr w:type="spellStart"/>
              <w:r w:rsidRPr="006315DA">
                <w:rPr>
                  <w:rStyle w:val="af8"/>
                  <w:rFonts w:cs="Times New Roman"/>
                  <w:szCs w:val="24"/>
                </w:rPr>
                <w:t>vk</w:t>
              </w:r>
              <w:proofErr w:type="spellEnd"/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.</w:t>
              </w:r>
              <w:r w:rsidRPr="006315DA">
                <w:rPr>
                  <w:rStyle w:val="af8"/>
                  <w:rFonts w:cs="Times New Roman"/>
                  <w:szCs w:val="24"/>
                </w:rPr>
                <w:t>com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/</w:t>
              </w:r>
              <w:proofErr w:type="spellStart"/>
              <w:r w:rsidRPr="006315DA">
                <w:rPr>
                  <w:rStyle w:val="af8"/>
                  <w:rFonts w:cs="Times New Roman"/>
                  <w:szCs w:val="24"/>
                </w:rPr>
                <w:t>petrovamd</w:t>
              </w:r>
              <w:proofErr w:type="spellEnd"/>
            </w:hyperlink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hyperlink r:id="rId46" w:history="1">
              <w:r w:rsidRPr="006315DA">
                <w:rPr>
                  <w:rStyle w:val="af8"/>
                  <w:rFonts w:cs="Times New Roman"/>
                  <w:szCs w:val="24"/>
                </w:rPr>
                <w:t>petrovamariya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1995@</w:t>
              </w:r>
              <w:r w:rsidRPr="006315DA">
                <w:rPr>
                  <w:rStyle w:val="af8"/>
                  <w:rFonts w:cs="Times New Roman"/>
                  <w:szCs w:val="24"/>
                </w:rPr>
                <w:t>gmail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.</w:t>
              </w:r>
              <w:r w:rsidRPr="006315DA">
                <w:rPr>
                  <w:rStyle w:val="af8"/>
                  <w:rFonts w:cs="Times New Roman"/>
                  <w:szCs w:val="24"/>
                </w:rPr>
                <w:t>com</w:t>
              </w:r>
            </w:hyperlink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8 (982)-466-95-89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b/>
                <w:szCs w:val="24"/>
                <w:lang w:val="ru-RU"/>
              </w:rPr>
              <w:t>5</w:t>
            </w:r>
            <w:r w:rsidRPr="006315DA">
              <w:rPr>
                <w:rFonts w:eastAsia="Times New Roman" w:cs="Times New Roman"/>
                <w:szCs w:val="24"/>
                <w:lang w:val="ru-RU"/>
              </w:rPr>
              <w:t>.</w:t>
            </w:r>
            <w:r w:rsidRPr="006315DA">
              <w:rPr>
                <w:rFonts w:eastAsia="Times New Roman" w:cs="Times New Roman"/>
                <w:b/>
                <w:szCs w:val="24"/>
                <w:lang w:val="ru-RU"/>
              </w:rPr>
              <w:t xml:space="preserve"> </w:t>
            </w:r>
            <w:proofErr w:type="spellStart"/>
            <w:r w:rsidRPr="006315DA">
              <w:rPr>
                <w:rFonts w:eastAsia="Times New Roman" w:cs="Times New Roman"/>
                <w:b/>
                <w:szCs w:val="24"/>
                <w:lang w:val="ru-RU"/>
              </w:rPr>
              <w:t>Габдулханова</w:t>
            </w:r>
            <w:proofErr w:type="spellEnd"/>
            <w:r w:rsidRPr="006315DA">
              <w:rPr>
                <w:rFonts w:eastAsia="Times New Roman" w:cs="Times New Roman"/>
                <w:b/>
                <w:szCs w:val="24"/>
                <w:lang w:val="ru-RU"/>
              </w:rPr>
              <w:t xml:space="preserve"> Евгения </w:t>
            </w:r>
            <w:proofErr w:type="spellStart"/>
            <w:r w:rsidRPr="006315DA">
              <w:rPr>
                <w:rFonts w:eastAsia="Times New Roman" w:cs="Times New Roman"/>
                <w:b/>
                <w:szCs w:val="24"/>
                <w:lang w:val="ru-RU"/>
              </w:rPr>
              <w:t>Азатовна</w:t>
            </w:r>
            <w:proofErr w:type="spellEnd"/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i/>
                <w:szCs w:val="24"/>
                <w:lang w:val="ru-RU"/>
              </w:rPr>
              <w:t>Роль в проекте:</w:t>
            </w:r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6315DA">
              <w:rPr>
                <w:rFonts w:eastAsia="Times New Roman" w:cs="Times New Roman"/>
                <w:szCs w:val="24"/>
                <w:lang w:val="ru-RU"/>
              </w:rPr>
              <w:t>медиа-менеджер</w:t>
            </w:r>
            <w:proofErr w:type="spellEnd"/>
            <w:r w:rsidRPr="006315DA">
              <w:rPr>
                <w:rFonts w:eastAsia="Times New Roman" w:cs="Times New Roman"/>
                <w:szCs w:val="24"/>
                <w:lang w:val="ru-RU"/>
              </w:rPr>
              <w:t>.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i/>
                <w:szCs w:val="24"/>
                <w:lang w:val="ru-RU"/>
              </w:rPr>
              <w:t>Функции</w:t>
            </w:r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: разработка </w:t>
            </w:r>
            <w:proofErr w:type="spellStart"/>
            <w:r w:rsidRPr="006315DA">
              <w:rPr>
                <w:rFonts w:eastAsia="Times New Roman" w:cs="Times New Roman"/>
                <w:szCs w:val="24"/>
                <w:lang w:val="ru-RU"/>
              </w:rPr>
              <w:t>контент-плана</w:t>
            </w:r>
            <w:proofErr w:type="spellEnd"/>
            <w:r w:rsidRPr="006315DA">
              <w:rPr>
                <w:rFonts w:eastAsia="Times New Roman" w:cs="Times New Roman"/>
                <w:szCs w:val="24"/>
                <w:lang w:val="ru-RU"/>
              </w:rPr>
              <w:t>, продвижение работы проекта в социальных сетях, анализ отзывов о проекте в сети, взаимодействие со СМИ, привлечение информационных партнеров.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i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i/>
                <w:szCs w:val="24"/>
                <w:lang w:val="ru-RU"/>
              </w:rPr>
              <w:t>Образование: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highlight w:val="white"/>
                <w:lang w:val="ru-RU"/>
              </w:rPr>
              <w:t>1) НИУ ВШЭ, «Менеджмент и бизнес администрирование», специализация «Стратегический менеджмент и развитие бизнеса», 2022 г.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i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 xml:space="preserve">2) </w:t>
            </w:r>
            <w:r w:rsidRPr="006315DA">
              <w:rPr>
                <w:rFonts w:cs="Times New Roman"/>
                <w:szCs w:val="24"/>
                <w:highlight w:val="white"/>
                <w:lang w:val="ru-RU"/>
              </w:rPr>
              <w:t>РИНО ПГНИУ, Курсы повышения квалификации, направление «Государственная молодёжная политика», 2018 г.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i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i/>
                <w:szCs w:val="24"/>
                <w:lang w:val="ru-RU"/>
              </w:rPr>
              <w:t>Опыт: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eastAsia="Arial Unicode MS" w:cs="Times New Roman"/>
                <w:szCs w:val="24"/>
                <w:lang w:val="ru-RU"/>
              </w:rPr>
              <w:t xml:space="preserve"> </w:t>
            </w:r>
            <w:r w:rsidRPr="006315DA">
              <w:rPr>
                <w:rFonts w:cs="Times New Roman"/>
                <w:szCs w:val="24"/>
                <w:lang w:val="ru-RU"/>
              </w:rPr>
              <w:t>- руководитель штаба волонтеров Экстремального забега «Тропа героев», 2018-2019 год.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highlight w:val="white"/>
                <w:lang w:val="ru-RU"/>
              </w:rPr>
              <w:t xml:space="preserve">- менеджер проекта «Школа волонтёра Пермского района», 2018 – 2019 год.  </w:t>
            </w:r>
          </w:p>
          <w:p w:rsidR="002532DC" w:rsidRPr="006315DA" w:rsidRDefault="002532DC" w:rsidP="009E0474">
            <w:pPr>
              <w:jc w:val="both"/>
              <w:rPr>
                <w:rFonts w:eastAsia="Arial Unicode MS" w:cs="Times New Roman"/>
                <w:szCs w:val="24"/>
                <w:lang w:val="ru-RU"/>
              </w:rPr>
            </w:pPr>
            <w:proofErr w:type="gramStart"/>
            <w:r w:rsidRPr="006315DA">
              <w:rPr>
                <w:rFonts w:cs="Times New Roman"/>
                <w:szCs w:val="24"/>
                <w:lang w:val="ru-RU"/>
              </w:rPr>
              <w:t xml:space="preserve">- руководитель проекта «Дизайн-лаборатория «75 лет Победы» (Победитель Всероссийского 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грантового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 xml:space="preserve"> конкурса молодежных проектов (ФАДМ «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Росмолодежь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>»).</w:t>
            </w:r>
            <w:proofErr w:type="gramEnd"/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i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i/>
                <w:szCs w:val="24"/>
                <w:lang w:val="ru-RU"/>
              </w:rPr>
              <w:t>Контактные данные: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hyperlink r:id="rId47">
              <w:r w:rsidRPr="006315DA">
                <w:rPr>
                  <w:rFonts w:cs="Times New Roman"/>
                  <w:szCs w:val="24"/>
                  <w:u w:val="single"/>
                </w:rPr>
                <w:t>https</w:t>
              </w:r>
              <w:r w:rsidRPr="006315DA">
                <w:rPr>
                  <w:rFonts w:cs="Times New Roman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6315DA">
                <w:rPr>
                  <w:rFonts w:cs="Times New Roman"/>
                  <w:szCs w:val="24"/>
                  <w:u w:val="single"/>
                </w:rPr>
                <w:t>vk</w:t>
              </w:r>
              <w:proofErr w:type="spellEnd"/>
              <w:r w:rsidRPr="006315DA">
                <w:rPr>
                  <w:rFonts w:cs="Times New Roman"/>
                  <w:szCs w:val="24"/>
                  <w:u w:val="single"/>
                  <w:lang w:val="ru-RU"/>
                </w:rPr>
                <w:t>.</w:t>
              </w:r>
              <w:r w:rsidRPr="006315DA">
                <w:rPr>
                  <w:rFonts w:cs="Times New Roman"/>
                  <w:szCs w:val="24"/>
                  <w:u w:val="single"/>
                </w:rPr>
                <w:t>com</w:t>
              </w:r>
              <w:r w:rsidRPr="006315DA">
                <w:rPr>
                  <w:rFonts w:cs="Times New Roman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6315DA">
                <w:rPr>
                  <w:rFonts w:cs="Times New Roman"/>
                  <w:szCs w:val="24"/>
                  <w:u w:val="single"/>
                </w:rPr>
                <w:t>eu</w:t>
              </w:r>
              <w:proofErr w:type="spellEnd"/>
              <w:r w:rsidRPr="006315DA">
                <w:rPr>
                  <w:rFonts w:cs="Times New Roman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6315DA">
                <w:rPr>
                  <w:rFonts w:cs="Times New Roman"/>
                  <w:szCs w:val="24"/>
                  <w:u w:val="single"/>
                </w:rPr>
                <w:t>gbd</w:t>
              </w:r>
              <w:proofErr w:type="spellEnd"/>
            </w:hyperlink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hyperlink r:id="rId48">
              <w:r w:rsidRPr="006315DA">
                <w:rPr>
                  <w:rFonts w:cs="Times New Roman"/>
                  <w:szCs w:val="24"/>
                  <w:u w:val="single"/>
                </w:rPr>
                <w:t>g</w:t>
              </w:r>
              <w:r w:rsidRPr="006315DA">
                <w:rPr>
                  <w:rFonts w:cs="Times New Roman"/>
                  <w:szCs w:val="24"/>
                  <w:u w:val="single"/>
                  <w:lang w:val="ru-RU"/>
                </w:rPr>
                <w:t>89641934655@</w:t>
              </w:r>
              <w:proofErr w:type="spellStart"/>
              <w:r w:rsidRPr="006315DA">
                <w:rPr>
                  <w:rFonts w:cs="Times New Roman"/>
                  <w:szCs w:val="24"/>
                  <w:u w:val="single"/>
                </w:rPr>
                <w:t>yandex</w:t>
              </w:r>
              <w:proofErr w:type="spellEnd"/>
              <w:r w:rsidRPr="006315DA">
                <w:rPr>
                  <w:rFonts w:cs="Times New Roman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15DA">
                <w:rPr>
                  <w:rFonts w:cs="Times New Roman"/>
                  <w:szCs w:val="24"/>
                  <w:u w:val="single"/>
                </w:rPr>
                <w:t>ru</w:t>
              </w:r>
              <w:proofErr w:type="spellEnd"/>
            </w:hyperlink>
          </w:p>
          <w:p w:rsidR="002532DC" w:rsidRPr="006315DA" w:rsidRDefault="002532DC" w:rsidP="009E0474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6315DA">
              <w:rPr>
                <w:sz w:val="24"/>
                <w:szCs w:val="24"/>
                <w:lang w:eastAsia="en-US"/>
              </w:rPr>
              <w:t>8 (964)-193-46-55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b/>
                <w:szCs w:val="24"/>
                <w:lang w:val="ru-RU"/>
              </w:rPr>
            </w:pPr>
            <w:r w:rsidRPr="006315DA">
              <w:rPr>
                <w:rFonts w:cs="Times New Roman"/>
                <w:b/>
                <w:szCs w:val="24"/>
                <w:lang w:val="ru-RU"/>
              </w:rPr>
              <w:t xml:space="preserve">6. </w:t>
            </w:r>
            <w:proofErr w:type="spellStart"/>
            <w:r w:rsidRPr="006315DA">
              <w:rPr>
                <w:rFonts w:cs="Times New Roman"/>
                <w:b/>
                <w:szCs w:val="24"/>
                <w:lang w:val="ru-RU"/>
              </w:rPr>
              <w:t>Балчугова</w:t>
            </w:r>
            <w:proofErr w:type="spellEnd"/>
            <w:r w:rsidRPr="006315DA">
              <w:rPr>
                <w:rFonts w:cs="Times New Roman"/>
                <w:b/>
                <w:szCs w:val="24"/>
                <w:lang w:val="ru-RU"/>
              </w:rPr>
              <w:t xml:space="preserve"> Евгения Леонидовна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i/>
                <w:szCs w:val="24"/>
                <w:lang w:val="ru-RU"/>
              </w:rPr>
              <w:t>Роль в проекте</w:t>
            </w:r>
            <w:r w:rsidRPr="006315DA">
              <w:rPr>
                <w:rFonts w:cs="Times New Roman"/>
                <w:szCs w:val="24"/>
                <w:lang w:val="ru-RU"/>
              </w:rPr>
              <w:t>: дизайнер проекта</w:t>
            </w:r>
            <w:r w:rsidRPr="006315DA">
              <w:rPr>
                <w:rFonts w:cs="Times New Roman"/>
                <w:szCs w:val="24"/>
                <w:lang w:val="ru-RU"/>
              </w:rPr>
              <w:br/>
            </w:r>
            <w:r w:rsidRPr="006315DA">
              <w:rPr>
                <w:rFonts w:cs="Times New Roman"/>
                <w:i/>
                <w:szCs w:val="24"/>
                <w:lang w:val="ru-RU"/>
              </w:rPr>
              <w:t>Функции:</w:t>
            </w:r>
            <w:r w:rsidRPr="006315DA">
              <w:rPr>
                <w:rFonts w:cs="Times New Roman"/>
                <w:szCs w:val="24"/>
                <w:lang w:val="ru-RU"/>
              </w:rPr>
              <w:t xml:space="preserve"> разработка фирменного стиля проекта </w:t>
            </w:r>
            <w:r w:rsidRPr="006315DA">
              <w:rPr>
                <w:rFonts w:cs="Times New Roman"/>
                <w:color w:val="auto"/>
                <w:szCs w:val="24"/>
                <w:lang w:val="ru-RU"/>
              </w:rPr>
              <w:t>(</w:t>
            </w:r>
            <w:proofErr w:type="spellStart"/>
            <w:r w:rsidRPr="006315DA">
              <w:rPr>
                <w:rFonts w:cs="Times New Roman"/>
                <w:color w:val="auto"/>
                <w:szCs w:val="24"/>
                <w:lang w:val="ru-RU"/>
              </w:rPr>
              <w:t>коворкингов</w:t>
            </w:r>
            <w:proofErr w:type="spellEnd"/>
            <w:r w:rsidRPr="006315DA">
              <w:rPr>
                <w:rFonts w:cs="Times New Roman"/>
                <w:color w:val="auto"/>
                <w:szCs w:val="24"/>
                <w:lang w:val="ru-RU"/>
              </w:rPr>
              <w:t>),</w:t>
            </w:r>
            <w:r w:rsidRPr="006315DA">
              <w:rPr>
                <w:rFonts w:cs="Times New Roman"/>
                <w:szCs w:val="24"/>
                <w:lang w:val="ru-RU"/>
              </w:rPr>
              <w:t xml:space="preserve"> разработка макетов сувенирной продукции.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i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i/>
                <w:szCs w:val="24"/>
                <w:lang w:val="ru-RU"/>
              </w:rPr>
              <w:t>Образование: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i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1) ПТПИТ, «Художник компьютерной графики», 2003 г.</w:t>
            </w:r>
            <w:r w:rsidRPr="006315DA">
              <w:rPr>
                <w:rFonts w:cs="Times New Roman"/>
                <w:szCs w:val="24"/>
                <w:lang w:val="ru-RU"/>
              </w:rPr>
              <w:br/>
              <w:t>2) Пермский филиал ИИМ, «Дизайнер среды», специалист, 2008 г.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i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i/>
                <w:szCs w:val="24"/>
                <w:lang w:val="ru-RU"/>
              </w:rPr>
              <w:t>Контактные данные: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hyperlink r:id="rId49" w:tgtFrame="_blank" w:history="1">
              <w:r w:rsidRPr="006315DA">
                <w:rPr>
                  <w:rStyle w:val="af8"/>
                  <w:rFonts w:cs="Times New Roman"/>
                  <w:szCs w:val="24"/>
                </w:rPr>
                <w:t>https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://</w:t>
              </w:r>
              <w:proofErr w:type="spellStart"/>
              <w:r w:rsidRPr="006315DA">
                <w:rPr>
                  <w:rStyle w:val="af8"/>
                  <w:rFonts w:cs="Times New Roman"/>
                  <w:szCs w:val="24"/>
                </w:rPr>
                <w:t>vk</w:t>
              </w:r>
              <w:proofErr w:type="spellEnd"/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.</w:t>
              </w:r>
              <w:r w:rsidRPr="006315DA">
                <w:rPr>
                  <w:rStyle w:val="af8"/>
                  <w:rFonts w:cs="Times New Roman"/>
                  <w:szCs w:val="24"/>
                </w:rPr>
                <w:t>com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/</w:t>
              </w:r>
              <w:r w:rsidRPr="006315DA">
                <w:rPr>
                  <w:rStyle w:val="af8"/>
                  <w:rFonts w:cs="Times New Roman"/>
                  <w:szCs w:val="24"/>
                </w:rPr>
                <w:t>id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23756082</w:t>
              </w:r>
            </w:hyperlink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hyperlink r:id="rId50" w:history="1">
              <w:r w:rsidRPr="006315DA">
                <w:rPr>
                  <w:rStyle w:val="af8"/>
                  <w:rFonts w:cs="Times New Roman"/>
                  <w:szCs w:val="24"/>
                </w:rPr>
                <w:t>balchugova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_</w:t>
              </w:r>
              <w:r w:rsidRPr="006315DA">
                <w:rPr>
                  <w:rStyle w:val="af8"/>
                  <w:rFonts w:cs="Times New Roman"/>
                  <w:szCs w:val="24"/>
                </w:rPr>
                <w:t>e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@</w:t>
              </w:r>
              <w:r w:rsidRPr="006315DA">
                <w:rPr>
                  <w:rStyle w:val="af8"/>
                  <w:rFonts w:cs="Times New Roman"/>
                  <w:szCs w:val="24"/>
                </w:rPr>
                <w:t>bk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.</w:t>
              </w:r>
              <w:proofErr w:type="spellStart"/>
              <w:r w:rsidRPr="006315DA">
                <w:rPr>
                  <w:rStyle w:val="af8"/>
                  <w:rFonts w:cs="Times New Roman"/>
                  <w:szCs w:val="24"/>
                </w:rPr>
                <w:t>ru</w:t>
              </w:r>
              <w:proofErr w:type="spellEnd"/>
            </w:hyperlink>
          </w:p>
          <w:p w:rsidR="002532DC" w:rsidRPr="006315DA" w:rsidRDefault="002532DC" w:rsidP="009E0474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6315DA">
              <w:rPr>
                <w:sz w:val="24"/>
                <w:szCs w:val="24"/>
                <w:lang w:eastAsia="en-US"/>
              </w:rPr>
              <w:t>8 (982)-453-00-02</w:t>
            </w:r>
          </w:p>
          <w:p w:rsidR="002532DC" w:rsidRPr="006315DA" w:rsidRDefault="002532DC" w:rsidP="009E0474">
            <w:pPr>
              <w:autoSpaceDE w:val="0"/>
              <w:autoSpaceDN w:val="0"/>
              <w:adjustRightInd w:val="0"/>
              <w:ind w:right="50"/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b/>
                <w:bCs/>
                <w:szCs w:val="24"/>
                <w:lang w:val="ru-RU"/>
              </w:rPr>
              <w:t xml:space="preserve">7. </w:t>
            </w:r>
            <w:proofErr w:type="spellStart"/>
            <w:r w:rsidRPr="006315DA">
              <w:rPr>
                <w:rFonts w:cs="Times New Roman"/>
                <w:b/>
                <w:bCs/>
                <w:szCs w:val="24"/>
                <w:lang w:val="ru-RU"/>
              </w:rPr>
              <w:t>Ломовская</w:t>
            </w:r>
            <w:proofErr w:type="spellEnd"/>
            <w:r w:rsidRPr="006315DA">
              <w:rPr>
                <w:rFonts w:cs="Times New Roman"/>
                <w:b/>
                <w:bCs/>
                <w:szCs w:val="24"/>
                <w:lang w:val="ru-RU"/>
              </w:rPr>
              <w:t xml:space="preserve"> Евгения Викторовна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bCs/>
                <w:szCs w:val="24"/>
                <w:lang w:val="ru-RU"/>
              </w:rPr>
            </w:pPr>
            <w:r w:rsidRPr="006315DA">
              <w:rPr>
                <w:rFonts w:cs="Times New Roman"/>
                <w:bCs/>
                <w:i/>
                <w:szCs w:val="24"/>
                <w:lang w:val="ru-RU"/>
              </w:rPr>
              <w:t>Роль в проекте:</w:t>
            </w:r>
            <w:r w:rsidRPr="006315DA">
              <w:rPr>
                <w:rFonts w:cs="Times New Roman"/>
                <w:bCs/>
                <w:szCs w:val="24"/>
                <w:lang w:val="ru-RU"/>
              </w:rPr>
              <w:t xml:space="preserve"> координатор </w:t>
            </w:r>
            <w:proofErr w:type="spellStart"/>
            <w:r w:rsidRPr="006315DA">
              <w:rPr>
                <w:rFonts w:cs="Times New Roman"/>
                <w:bCs/>
                <w:szCs w:val="24"/>
                <w:lang w:val="ru-RU"/>
              </w:rPr>
              <w:t>коворкинга</w:t>
            </w:r>
            <w:proofErr w:type="spellEnd"/>
            <w:r w:rsidRPr="006315DA">
              <w:rPr>
                <w:rFonts w:cs="Times New Roman"/>
                <w:bCs/>
                <w:szCs w:val="24"/>
                <w:lang w:val="ru-RU"/>
              </w:rPr>
              <w:t xml:space="preserve"> п. Сылва</w:t>
            </w:r>
          </w:p>
          <w:p w:rsidR="002532DC" w:rsidRPr="006315DA" w:rsidRDefault="002532DC" w:rsidP="009E0474">
            <w:pPr>
              <w:shd w:val="clear" w:color="auto" w:fill="FFFFFF"/>
              <w:jc w:val="both"/>
              <w:rPr>
                <w:rFonts w:eastAsia="Times New Roman" w:cs="Times New Roman"/>
                <w:szCs w:val="24"/>
                <w:lang w:val="ru-RU" w:eastAsia="ru-RU" w:bidi="ar-SA"/>
              </w:rPr>
            </w:pPr>
            <w:r w:rsidRPr="006315DA">
              <w:rPr>
                <w:rFonts w:cs="Times New Roman"/>
                <w:bCs/>
                <w:i/>
                <w:szCs w:val="24"/>
                <w:lang w:val="ru-RU"/>
              </w:rPr>
              <w:t>Функции:</w:t>
            </w:r>
            <w:r w:rsidRPr="006315DA">
              <w:rPr>
                <w:rFonts w:cs="Times New Roman"/>
                <w:szCs w:val="24"/>
                <w:lang w:val="ru-RU"/>
              </w:rPr>
              <w:t xml:space="preserve"> </w:t>
            </w:r>
            <w:r w:rsidRPr="006315DA">
              <w:rPr>
                <w:rFonts w:eastAsia="Times New Roman" w:cs="Times New Roman"/>
                <w:szCs w:val="24"/>
                <w:lang w:val="ru-RU" w:eastAsia="ru-RU" w:bidi="ar-SA"/>
              </w:rPr>
              <w:t xml:space="preserve">координация ремонтных работ и закупки оборудования </w:t>
            </w:r>
            <w:proofErr w:type="spellStart"/>
            <w:r w:rsidRPr="006315DA">
              <w:rPr>
                <w:rFonts w:eastAsia="Times New Roman" w:cs="Times New Roman"/>
                <w:szCs w:val="24"/>
                <w:lang w:val="ru-RU" w:eastAsia="ru-RU" w:bidi="ar-SA"/>
              </w:rPr>
              <w:t>коворкинга</w:t>
            </w:r>
            <w:proofErr w:type="spellEnd"/>
            <w:r w:rsidRPr="006315DA">
              <w:rPr>
                <w:rFonts w:eastAsia="Times New Roman" w:cs="Times New Roman"/>
                <w:szCs w:val="24"/>
                <w:lang w:val="ru-RU" w:eastAsia="ru-RU" w:bidi="ar-SA"/>
              </w:rPr>
              <w:t xml:space="preserve"> п. Сылва, планирование деятельности и реализация мероприятий, осуществление контроля работы, содействие в информационном сопровождении проекта, подготовка текущих и итогового отчетов о деятельности </w:t>
            </w:r>
            <w:proofErr w:type="spellStart"/>
            <w:r w:rsidRPr="006315DA">
              <w:rPr>
                <w:rFonts w:eastAsia="Times New Roman" w:cs="Times New Roman"/>
                <w:szCs w:val="24"/>
                <w:lang w:val="ru-RU" w:eastAsia="ru-RU" w:bidi="ar-SA"/>
              </w:rPr>
              <w:t>коворкинга</w:t>
            </w:r>
            <w:proofErr w:type="spellEnd"/>
            <w:r w:rsidRPr="006315DA">
              <w:rPr>
                <w:rFonts w:eastAsia="Times New Roman" w:cs="Times New Roman"/>
                <w:szCs w:val="24"/>
                <w:lang w:val="ru-RU" w:eastAsia="ru-RU" w:bidi="ar-SA"/>
              </w:rPr>
              <w:t xml:space="preserve"> в п. Сылва.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i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i/>
                <w:szCs w:val="24"/>
                <w:lang w:val="ru-RU"/>
              </w:rPr>
              <w:t>Образование: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i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 xml:space="preserve">Чайковский Государственный Институт Физической Культуры и Спорта, факультет 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физкультурн</w:t>
            </w:r>
            <w:proofErr w:type="gramStart"/>
            <w:r w:rsidRPr="006315DA">
              <w:rPr>
                <w:rFonts w:cs="Times New Roman"/>
                <w:szCs w:val="24"/>
                <w:lang w:val="ru-RU"/>
              </w:rPr>
              <w:t>о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>-</w:t>
            </w:r>
            <w:proofErr w:type="gramEnd"/>
            <w:r w:rsidRPr="006315DA">
              <w:rPr>
                <w:rFonts w:cs="Times New Roman"/>
                <w:szCs w:val="24"/>
                <w:lang w:val="ru-RU"/>
              </w:rPr>
              <w:t xml:space="preserve"> оздоровительных технологий.</w:t>
            </w:r>
          </w:p>
          <w:p w:rsidR="002532DC" w:rsidRPr="006315DA" w:rsidRDefault="002532DC" w:rsidP="009E0474">
            <w:pPr>
              <w:jc w:val="both"/>
              <w:rPr>
                <w:rFonts w:eastAsia="Arial Unicode MS"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i/>
                <w:szCs w:val="24"/>
                <w:lang w:val="ru-RU"/>
              </w:rPr>
              <w:t>Опыт:</w:t>
            </w:r>
            <w:r w:rsidRPr="006315DA">
              <w:rPr>
                <w:rFonts w:eastAsia="Arial Unicode MS" w:cs="Times New Roman"/>
                <w:szCs w:val="24"/>
                <w:lang w:val="ru-RU"/>
              </w:rPr>
              <w:t xml:space="preserve"> 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 xml:space="preserve">- в период с 2012 года выиграно 8 проектов суммой более 3 000 000 рублей. 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- с 2016 года проводит семинары для учащихся по теме «Проектный менеджмент».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 xml:space="preserve">- координатор местного конкурса социальных и культурных проектов «Время перемен».  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- руководитель объединений «Краски жизни» и Совета молодежи «</w:t>
            </w:r>
            <w:r w:rsidRPr="006315DA">
              <w:rPr>
                <w:rFonts w:cs="Times New Roman"/>
                <w:szCs w:val="24"/>
              </w:rPr>
              <w:t>MAXIMUM</w:t>
            </w:r>
            <w:r w:rsidRPr="006315DA">
              <w:rPr>
                <w:rFonts w:cs="Times New Roman"/>
                <w:szCs w:val="24"/>
                <w:lang w:val="ru-RU"/>
              </w:rPr>
              <w:t>».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lastRenderedPageBreak/>
              <w:t>- руководитель социального кинозала в п. Сылва.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i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i/>
                <w:szCs w:val="24"/>
                <w:lang w:val="ru-RU"/>
              </w:rPr>
              <w:t>Контактные данные: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hyperlink r:id="rId51" w:history="1">
              <w:r w:rsidRPr="006315DA">
                <w:rPr>
                  <w:rStyle w:val="af8"/>
                  <w:rFonts w:cs="Times New Roman"/>
                  <w:szCs w:val="24"/>
                </w:rPr>
                <w:t>https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://</w:t>
              </w:r>
              <w:proofErr w:type="spellStart"/>
              <w:r w:rsidRPr="006315DA">
                <w:rPr>
                  <w:rStyle w:val="af8"/>
                  <w:rFonts w:cs="Times New Roman"/>
                  <w:szCs w:val="24"/>
                </w:rPr>
                <w:t>vk</w:t>
              </w:r>
              <w:proofErr w:type="spellEnd"/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.</w:t>
              </w:r>
              <w:r w:rsidRPr="006315DA">
                <w:rPr>
                  <w:rStyle w:val="af8"/>
                  <w:rFonts w:cs="Times New Roman"/>
                  <w:szCs w:val="24"/>
                </w:rPr>
                <w:t>com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/</w:t>
              </w:r>
              <w:proofErr w:type="spellStart"/>
              <w:r w:rsidRPr="006315DA">
                <w:rPr>
                  <w:rStyle w:val="af8"/>
                  <w:rFonts w:cs="Times New Roman"/>
                  <w:szCs w:val="24"/>
                </w:rPr>
                <w:t>elomovskaya</w:t>
              </w:r>
              <w:proofErr w:type="spellEnd"/>
            </w:hyperlink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hyperlink r:id="rId52" w:history="1">
              <w:r w:rsidRPr="006315DA">
                <w:rPr>
                  <w:rFonts w:cs="Times New Roman"/>
                  <w:szCs w:val="24"/>
                </w:rPr>
                <w:t>elomovskaya</w:t>
              </w:r>
            </w:hyperlink>
            <w:hyperlink r:id="rId53" w:history="1">
              <w:r w:rsidRPr="006315DA">
                <w:rPr>
                  <w:rFonts w:cs="Times New Roman"/>
                  <w:szCs w:val="24"/>
                  <w:lang w:val="ru-RU"/>
                </w:rPr>
                <w:t>@</w:t>
              </w:r>
            </w:hyperlink>
            <w:hyperlink r:id="rId54" w:history="1">
              <w:r w:rsidRPr="006315DA">
                <w:rPr>
                  <w:rFonts w:cs="Times New Roman"/>
                  <w:szCs w:val="24"/>
                </w:rPr>
                <w:t>yande</w:t>
              </w:r>
            </w:hyperlink>
            <w:r w:rsidRPr="006315DA">
              <w:rPr>
                <w:rFonts w:cs="Times New Roman"/>
                <w:szCs w:val="24"/>
              </w:rPr>
              <w:t>x</w:t>
            </w:r>
            <w:hyperlink r:id="rId55" w:history="1">
              <w:r w:rsidRPr="006315DA">
                <w:rPr>
                  <w:rFonts w:cs="Times New Roman"/>
                  <w:szCs w:val="24"/>
                  <w:lang w:val="ru-RU"/>
                </w:rPr>
                <w:t>.</w:t>
              </w:r>
            </w:hyperlink>
            <w:hyperlink r:id="rId56" w:history="1">
              <w:proofErr w:type="spellStart"/>
              <w:r w:rsidRPr="006315DA">
                <w:rPr>
                  <w:rFonts w:cs="Times New Roman"/>
                  <w:szCs w:val="24"/>
                </w:rPr>
                <w:t>ru</w:t>
              </w:r>
              <w:proofErr w:type="spellEnd"/>
            </w:hyperlink>
          </w:p>
          <w:p w:rsidR="002532DC" w:rsidRPr="006315DA" w:rsidRDefault="002532DC" w:rsidP="009E0474">
            <w:pPr>
              <w:pStyle w:val="TableParagraph"/>
              <w:rPr>
                <w:sz w:val="24"/>
                <w:szCs w:val="24"/>
                <w:lang w:eastAsia="en-US"/>
              </w:rPr>
            </w:pPr>
            <w:r w:rsidRPr="006315DA">
              <w:rPr>
                <w:sz w:val="24"/>
                <w:szCs w:val="24"/>
                <w:lang w:eastAsia="en-US"/>
              </w:rPr>
              <w:t>8 (908)-266-60-83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b/>
                <w:szCs w:val="24"/>
                <w:lang w:val="ru-RU"/>
              </w:rPr>
            </w:pPr>
            <w:r w:rsidRPr="006315DA">
              <w:rPr>
                <w:rFonts w:cs="Times New Roman"/>
                <w:b/>
                <w:szCs w:val="24"/>
                <w:lang w:val="ru-RU"/>
              </w:rPr>
              <w:t>8. Морозова Ольга Владимировна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bCs/>
                <w:szCs w:val="24"/>
                <w:lang w:val="ru-RU"/>
              </w:rPr>
            </w:pPr>
            <w:r w:rsidRPr="006315DA">
              <w:rPr>
                <w:rFonts w:cs="Times New Roman"/>
                <w:bCs/>
                <w:i/>
                <w:szCs w:val="24"/>
                <w:lang w:val="ru-RU"/>
              </w:rPr>
              <w:t>Роль в проекте:</w:t>
            </w:r>
            <w:r w:rsidRPr="006315DA">
              <w:rPr>
                <w:rFonts w:cs="Times New Roman"/>
                <w:bCs/>
                <w:szCs w:val="24"/>
                <w:lang w:val="ru-RU"/>
              </w:rPr>
              <w:t xml:space="preserve"> координатор </w:t>
            </w:r>
            <w:proofErr w:type="spellStart"/>
            <w:r w:rsidRPr="006315DA">
              <w:rPr>
                <w:rFonts w:cs="Times New Roman"/>
                <w:bCs/>
                <w:szCs w:val="24"/>
                <w:lang w:val="ru-RU"/>
              </w:rPr>
              <w:t>коворкинга</w:t>
            </w:r>
            <w:proofErr w:type="spellEnd"/>
            <w:r w:rsidRPr="006315DA">
              <w:rPr>
                <w:rFonts w:cs="Times New Roman"/>
                <w:bCs/>
                <w:szCs w:val="24"/>
                <w:lang w:val="ru-RU"/>
              </w:rPr>
              <w:t xml:space="preserve"> с. </w:t>
            </w:r>
            <w:proofErr w:type="spellStart"/>
            <w:r w:rsidRPr="006315DA">
              <w:rPr>
                <w:rFonts w:cs="Times New Roman"/>
                <w:bCs/>
                <w:szCs w:val="24"/>
                <w:lang w:val="ru-RU"/>
              </w:rPr>
              <w:t>Гамово</w:t>
            </w:r>
            <w:proofErr w:type="spellEnd"/>
          </w:p>
          <w:p w:rsidR="002532DC" w:rsidRPr="006315DA" w:rsidRDefault="002532DC" w:rsidP="009E0474">
            <w:pPr>
              <w:shd w:val="clear" w:color="auto" w:fill="FFFFFF"/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bCs/>
                <w:i/>
                <w:szCs w:val="24"/>
                <w:lang w:val="ru-RU"/>
              </w:rPr>
              <w:t>Функции:</w:t>
            </w:r>
            <w:r w:rsidRPr="006315DA">
              <w:rPr>
                <w:rFonts w:eastAsia="Times New Roman" w:cs="Times New Roman"/>
                <w:szCs w:val="24"/>
                <w:lang w:val="ru-RU" w:eastAsia="ru-RU" w:bidi="ar-SA"/>
              </w:rPr>
              <w:t xml:space="preserve"> координация ремонтных работ и закупки оборудования </w:t>
            </w:r>
            <w:proofErr w:type="spellStart"/>
            <w:r w:rsidRPr="006315DA">
              <w:rPr>
                <w:rFonts w:eastAsia="Times New Roman" w:cs="Times New Roman"/>
                <w:szCs w:val="24"/>
                <w:lang w:val="ru-RU" w:eastAsia="ru-RU" w:bidi="ar-SA"/>
              </w:rPr>
              <w:t>коворкинга</w:t>
            </w:r>
            <w:proofErr w:type="spellEnd"/>
            <w:r w:rsidRPr="006315DA">
              <w:rPr>
                <w:rFonts w:eastAsia="Times New Roman" w:cs="Times New Roman"/>
                <w:szCs w:val="24"/>
                <w:lang w:val="ru-RU" w:eastAsia="ru-RU" w:bidi="ar-SA"/>
              </w:rPr>
              <w:t xml:space="preserve"> с. </w:t>
            </w:r>
            <w:proofErr w:type="spellStart"/>
            <w:r w:rsidRPr="006315DA">
              <w:rPr>
                <w:rFonts w:eastAsia="Times New Roman" w:cs="Times New Roman"/>
                <w:szCs w:val="24"/>
                <w:lang w:val="ru-RU" w:eastAsia="ru-RU" w:bidi="ar-SA"/>
              </w:rPr>
              <w:t>Гамово</w:t>
            </w:r>
            <w:proofErr w:type="spellEnd"/>
            <w:r w:rsidRPr="006315DA">
              <w:rPr>
                <w:rFonts w:eastAsia="Times New Roman" w:cs="Times New Roman"/>
                <w:szCs w:val="24"/>
                <w:lang w:val="ru-RU" w:eastAsia="ru-RU" w:bidi="ar-SA"/>
              </w:rPr>
              <w:t xml:space="preserve">, планирование деятельности и реализация мероприятий, осуществление контроля работы, содействие в информационном сопровождении проекта, подготовка текущих и итогового отчетов о деятельности </w:t>
            </w:r>
            <w:proofErr w:type="spellStart"/>
            <w:r w:rsidRPr="006315DA">
              <w:rPr>
                <w:rFonts w:eastAsia="Times New Roman" w:cs="Times New Roman"/>
                <w:szCs w:val="24"/>
                <w:lang w:val="ru-RU" w:eastAsia="ru-RU" w:bidi="ar-SA"/>
              </w:rPr>
              <w:t>коворкинга</w:t>
            </w:r>
            <w:proofErr w:type="spellEnd"/>
            <w:r w:rsidRPr="006315DA">
              <w:rPr>
                <w:rFonts w:eastAsia="Times New Roman" w:cs="Times New Roman"/>
                <w:szCs w:val="24"/>
                <w:lang w:val="ru-RU" w:eastAsia="ru-RU" w:bidi="ar-SA"/>
              </w:rPr>
              <w:t xml:space="preserve"> с. </w:t>
            </w:r>
            <w:proofErr w:type="spellStart"/>
            <w:r w:rsidRPr="006315DA">
              <w:rPr>
                <w:rFonts w:eastAsia="Times New Roman" w:cs="Times New Roman"/>
                <w:szCs w:val="24"/>
                <w:lang w:val="ru-RU" w:eastAsia="ru-RU" w:bidi="ar-SA"/>
              </w:rPr>
              <w:t>Гамово</w:t>
            </w:r>
            <w:proofErr w:type="spellEnd"/>
            <w:r w:rsidRPr="006315DA">
              <w:rPr>
                <w:rFonts w:eastAsia="Times New Roman" w:cs="Times New Roman"/>
                <w:szCs w:val="24"/>
                <w:lang w:val="ru-RU" w:eastAsia="ru-RU" w:bidi="ar-SA"/>
              </w:rPr>
              <w:t>.</w:t>
            </w:r>
            <w:r w:rsidRPr="006315DA">
              <w:rPr>
                <w:rFonts w:cs="Times New Roman"/>
                <w:szCs w:val="24"/>
                <w:lang w:val="ru-RU"/>
              </w:rPr>
              <w:t xml:space="preserve"> 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i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i/>
                <w:szCs w:val="24"/>
                <w:lang w:val="ru-RU"/>
              </w:rPr>
              <w:t>Образование:</w:t>
            </w:r>
          </w:p>
          <w:p w:rsidR="002532DC" w:rsidRPr="006315DA" w:rsidRDefault="002532DC" w:rsidP="009E0474">
            <w:pPr>
              <w:pStyle w:val="ad"/>
              <w:numPr>
                <w:ilvl w:val="0"/>
                <w:numId w:val="24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ПГСХА имени академика Д.Н. Прянишникова, «Инженер садово-паркового и ландшафтного строительства», специалист, 2008 г.</w:t>
            </w:r>
          </w:p>
          <w:p w:rsidR="002532DC" w:rsidRPr="006315DA" w:rsidRDefault="002532DC" w:rsidP="009E0474">
            <w:pPr>
              <w:pStyle w:val="ad"/>
              <w:numPr>
                <w:ilvl w:val="0"/>
                <w:numId w:val="24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1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по повышению квалификации, направление «Государственная молодёжная политика», 2018 г.</w:t>
            </w:r>
          </w:p>
          <w:p w:rsidR="002532DC" w:rsidRPr="006315DA" w:rsidRDefault="002532DC" w:rsidP="009E0474">
            <w:pPr>
              <w:jc w:val="both"/>
              <w:rPr>
                <w:rFonts w:eastAsia="Arial Unicode MS"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i/>
                <w:szCs w:val="24"/>
                <w:lang w:val="ru-RU"/>
              </w:rPr>
              <w:t>Опыт:</w:t>
            </w:r>
            <w:r w:rsidRPr="006315DA">
              <w:rPr>
                <w:rFonts w:eastAsia="Arial Unicode MS" w:cs="Times New Roman"/>
                <w:szCs w:val="24"/>
                <w:lang w:val="ru-RU"/>
              </w:rPr>
              <w:t xml:space="preserve"> 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 xml:space="preserve">- 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соруководитель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 xml:space="preserve"> проекта-победителя «Тропа здоровья – 1 этап» в конкурс проектов инициативного 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бюджетирования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 xml:space="preserve"> Пермского края, 2017 г. 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 xml:space="preserve">- 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соруководитель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 xml:space="preserve"> проекта «Наш любимый парк» в конкурсе проектов Пермский край «Комфортная городская среда 2017 г», 2017 г. 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 xml:space="preserve"> - 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соруководитель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 xml:space="preserve"> проекта-победителя «Игры нашего двора» в конкурсе социальных и культурных проектов Пермского муниципального района «Твое время», 2018г.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 xml:space="preserve"> - руководитель проекта-победителя «Мастерская добра» в конкурсе социальных и культурных проектов Пермского муниципального района «Твое время», 2019 г. </w:t>
            </w:r>
          </w:p>
          <w:p w:rsidR="002532DC" w:rsidRPr="006315DA" w:rsidRDefault="002532DC" w:rsidP="009E0474">
            <w:pPr>
              <w:jc w:val="both"/>
              <w:rPr>
                <w:rFonts w:eastAsia="Arial Unicode MS"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 xml:space="preserve">- 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соруководитель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 xml:space="preserve"> проекта-победителя «"Благоустройство площади перед Домом Культуры 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Гамовского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 xml:space="preserve"> сельского поселения "Сквер Центральный" в конкурсе Пермского края «Комфортная городская среда».</w:t>
            </w:r>
          </w:p>
          <w:p w:rsidR="002532DC" w:rsidRPr="006315DA" w:rsidRDefault="002532DC" w:rsidP="009E0474">
            <w:pPr>
              <w:jc w:val="both"/>
              <w:rPr>
                <w:rFonts w:eastAsia="Times New Roman" w:cs="Times New Roman"/>
                <w:i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i/>
                <w:szCs w:val="24"/>
                <w:lang w:val="ru-RU"/>
              </w:rPr>
              <w:t>Контактные данные: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hyperlink r:id="rId57" w:history="1">
              <w:r w:rsidRPr="006315DA">
                <w:rPr>
                  <w:rStyle w:val="af8"/>
                  <w:rFonts w:cs="Times New Roman"/>
                  <w:szCs w:val="24"/>
                </w:rPr>
                <w:t>https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://</w:t>
              </w:r>
              <w:proofErr w:type="spellStart"/>
              <w:r w:rsidRPr="006315DA">
                <w:rPr>
                  <w:rStyle w:val="af8"/>
                  <w:rFonts w:cs="Times New Roman"/>
                  <w:szCs w:val="24"/>
                </w:rPr>
                <w:t>vk</w:t>
              </w:r>
              <w:proofErr w:type="spellEnd"/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.</w:t>
              </w:r>
              <w:r w:rsidRPr="006315DA">
                <w:rPr>
                  <w:rStyle w:val="af8"/>
                  <w:rFonts w:cs="Times New Roman"/>
                  <w:szCs w:val="24"/>
                </w:rPr>
                <w:t>com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/</w:t>
              </w:r>
              <w:proofErr w:type="spellStart"/>
              <w:r w:rsidRPr="006315DA">
                <w:rPr>
                  <w:rStyle w:val="af8"/>
                  <w:rFonts w:cs="Times New Roman"/>
                  <w:szCs w:val="24"/>
                </w:rPr>
                <w:t>olgamorozovak</w:t>
              </w:r>
              <w:proofErr w:type="spellEnd"/>
            </w:hyperlink>
          </w:p>
          <w:p w:rsidR="002532DC" w:rsidRPr="006315DA" w:rsidRDefault="002532DC" w:rsidP="009E0474">
            <w:pPr>
              <w:jc w:val="both"/>
              <w:rPr>
                <w:rFonts w:cs="Times New Roman"/>
                <w:szCs w:val="24"/>
                <w:lang w:val="ru-RU"/>
              </w:rPr>
            </w:pPr>
            <w:hyperlink r:id="rId58" w:history="1">
              <w:r w:rsidRPr="006315DA">
                <w:rPr>
                  <w:rStyle w:val="af8"/>
                  <w:rFonts w:cs="Times New Roman"/>
                  <w:szCs w:val="24"/>
                </w:rPr>
                <w:t>garmoniala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@</w:t>
              </w:r>
              <w:r w:rsidRPr="006315DA">
                <w:rPr>
                  <w:rStyle w:val="af8"/>
                  <w:rFonts w:cs="Times New Roman"/>
                  <w:szCs w:val="24"/>
                </w:rPr>
                <w:t>mail</w:t>
              </w:r>
              <w:r w:rsidRPr="006315DA">
                <w:rPr>
                  <w:rStyle w:val="af8"/>
                  <w:rFonts w:cs="Times New Roman"/>
                  <w:szCs w:val="24"/>
                  <w:lang w:val="ru-RU"/>
                </w:rPr>
                <w:t>.</w:t>
              </w:r>
              <w:proofErr w:type="spellStart"/>
              <w:r w:rsidRPr="006315DA">
                <w:rPr>
                  <w:rStyle w:val="af8"/>
                  <w:rFonts w:cs="Times New Roman"/>
                  <w:szCs w:val="24"/>
                </w:rPr>
                <w:t>ru</w:t>
              </w:r>
              <w:proofErr w:type="spellEnd"/>
            </w:hyperlink>
          </w:p>
          <w:p w:rsidR="002532DC" w:rsidRPr="006315DA" w:rsidRDefault="002532DC" w:rsidP="009E0474">
            <w:pPr>
              <w:jc w:val="both"/>
              <w:rPr>
                <w:rFonts w:cs="Times New Roman"/>
                <w:i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8 (922)-338-38-13</w:t>
            </w:r>
          </w:p>
        </w:tc>
      </w:tr>
      <w:tr w:rsidR="00914AAD" w:rsidRPr="00914AAD" w:rsidTr="00B4369F">
        <w:tc>
          <w:tcPr>
            <w:tcW w:w="1994" w:type="dxa"/>
            <w:gridSpan w:val="2"/>
            <w:shd w:val="clear" w:color="auto" w:fill="1ADCF6"/>
          </w:tcPr>
          <w:p w:rsidR="00914AAD" w:rsidRPr="00914AAD" w:rsidRDefault="00914AAD" w:rsidP="006D3442">
            <w:pPr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914AAD">
              <w:rPr>
                <w:rFonts w:cs="Times New Roman"/>
                <w:b/>
                <w:szCs w:val="28"/>
              </w:rPr>
              <w:lastRenderedPageBreak/>
              <w:t>Долгосрочные</w:t>
            </w:r>
            <w:proofErr w:type="spellEnd"/>
            <w:r w:rsidRPr="00914AA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14AAD">
              <w:rPr>
                <w:rFonts w:cs="Times New Roman"/>
                <w:b/>
                <w:szCs w:val="28"/>
              </w:rPr>
              <w:t>результаты</w:t>
            </w:r>
            <w:proofErr w:type="spellEnd"/>
            <w:r w:rsidRPr="00914AA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14AAD">
              <w:rPr>
                <w:rFonts w:cs="Times New Roman"/>
                <w:b/>
                <w:szCs w:val="28"/>
              </w:rPr>
              <w:t>реализации</w:t>
            </w:r>
            <w:proofErr w:type="spellEnd"/>
            <w:r w:rsidRPr="00914AAD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14AAD">
              <w:rPr>
                <w:rFonts w:cs="Times New Roman"/>
                <w:b/>
                <w:szCs w:val="28"/>
              </w:rPr>
              <w:t>проекта</w:t>
            </w:r>
            <w:proofErr w:type="spellEnd"/>
          </w:p>
          <w:p w:rsidR="00914AAD" w:rsidRPr="00914AAD" w:rsidRDefault="00914AAD" w:rsidP="006D3442">
            <w:pPr>
              <w:pStyle w:val="ad"/>
              <w:ind w:left="0"/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7860" w:type="dxa"/>
            <w:gridSpan w:val="10"/>
          </w:tcPr>
          <w:p w:rsidR="00914AAD" w:rsidRPr="00914AAD" w:rsidRDefault="00914AAD" w:rsidP="006D3442">
            <w:pPr>
              <w:jc w:val="both"/>
              <w:rPr>
                <w:rFonts w:cs="Times New Roman"/>
                <w:szCs w:val="28"/>
                <w:lang w:val="ru-RU"/>
              </w:rPr>
            </w:pPr>
            <w:proofErr w:type="gramStart"/>
            <w:r w:rsidRPr="00914AAD">
              <w:rPr>
                <w:rFonts w:cs="Times New Roman"/>
                <w:szCs w:val="28"/>
                <w:lang w:val="ru-RU"/>
              </w:rPr>
              <w:t xml:space="preserve">Проект в долгосрочной перспективе позволит повысить уровень вовлечения населения сельских поселений в добровольческие практики, увеличить количество постоянных членов различных (не только добровольческих) объединений и движений, клубов и т.д., количество партнерских организаций, оказывающих поддержку в реализации общественно-значимых инициатив, количество участников районных, региональных и всероссийских мероприятий и конкурсов (форумов, фестивалей, образовательных курсов, </w:t>
            </w:r>
            <w:proofErr w:type="spellStart"/>
            <w:r w:rsidRPr="00914AAD">
              <w:rPr>
                <w:rFonts w:cs="Times New Roman"/>
                <w:szCs w:val="28"/>
                <w:lang w:val="ru-RU"/>
              </w:rPr>
              <w:t>грантовых</w:t>
            </w:r>
            <w:proofErr w:type="spellEnd"/>
            <w:r w:rsidRPr="00914AAD">
              <w:rPr>
                <w:rFonts w:cs="Times New Roman"/>
                <w:szCs w:val="28"/>
                <w:lang w:val="ru-RU"/>
              </w:rPr>
              <w:t xml:space="preserve"> конкурсов и др.). </w:t>
            </w:r>
            <w:proofErr w:type="gramEnd"/>
          </w:p>
        </w:tc>
      </w:tr>
      <w:tr w:rsidR="002532DC" w:rsidRPr="002532DC" w:rsidTr="00B4369F">
        <w:tc>
          <w:tcPr>
            <w:tcW w:w="1994" w:type="dxa"/>
            <w:gridSpan w:val="2"/>
            <w:shd w:val="clear" w:color="auto" w:fill="1ADCF6"/>
          </w:tcPr>
          <w:p w:rsidR="002532DC" w:rsidRPr="002532DC" w:rsidRDefault="002532DC" w:rsidP="009E0474">
            <w:pPr>
              <w:jc w:val="both"/>
              <w:rPr>
                <w:rFonts w:cs="Times New Roman"/>
                <w:b/>
                <w:szCs w:val="24"/>
              </w:rPr>
            </w:pPr>
            <w:proofErr w:type="spellStart"/>
            <w:r w:rsidRPr="002532DC">
              <w:rPr>
                <w:rFonts w:cs="Times New Roman"/>
                <w:b/>
                <w:color w:val="000000" w:themeColor="text1"/>
                <w:szCs w:val="24"/>
              </w:rPr>
              <w:t>Дальнейшее</w:t>
            </w:r>
            <w:proofErr w:type="spellEnd"/>
            <w:r w:rsidRPr="002532DC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2532DC">
              <w:rPr>
                <w:rFonts w:cs="Times New Roman"/>
                <w:b/>
                <w:color w:val="000000" w:themeColor="text1"/>
                <w:szCs w:val="24"/>
              </w:rPr>
              <w:t>развитие</w:t>
            </w:r>
            <w:proofErr w:type="spellEnd"/>
            <w:r w:rsidRPr="002532DC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2532DC">
              <w:rPr>
                <w:rFonts w:cs="Times New Roman"/>
                <w:b/>
                <w:color w:val="000000" w:themeColor="text1"/>
                <w:szCs w:val="24"/>
              </w:rPr>
              <w:t>практики</w:t>
            </w:r>
            <w:proofErr w:type="spellEnd"/>
            <w:r w:rsidRPr="002532DC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7860" w:type="dxa"/>
            <w:gridSpan w:val="10"/>
          </w:tcPr>
          <w:p w:rsidR="002532DC" w:rsidRPr="006315DA" w:rsidRDefault="002532DC" w:rsidP="009E0474">
            <w:pPr>
              <w:jc w:val="both"/>
              <w:textAlignment w:val="baseline"/>
              <w:rPr>
                <w:rFonts w:cs="Times New Roman"/>
                <w:szCs w:val="24"/>
                <w:lang w:val="ru-RU"/>
              </w:rPr>
            </w:pP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Креативные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 xml:space="preserve"> пространства «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Доброштаб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 xml:space="preserve"> «Твое время» - долгосрочный проект. </w:t>
            </w:r>
            <w:proofErr w:type="gramStart"/>
            <w:r w:rsidRPr="006315DA">
              <w:rPr>
                <w:rFonts w:cs="Times New Roman"/>
                <w:szCs w:val="24"/>
                <w:lang w:val="ru-RU"/>
              </w:rPr>
              <w:t xml:space="preserve">В Пермском муниципальном районе всего 17 сельских поселений, предполагается создание сети из 5-6 подобных представленным в проекте 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коворкингов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>, которая позволит обеспечить равные возможности для развития добровольческого движения в районе.</w:t>
            </w:r>
            <w:proofErr w:type="gramEnd"/>
            <w:r w:rsidRPr="006315DA">
              <w:rPr>
                <w:rFonts w:cs="Times New Roman"/>
                <w:szCs w:val="24"/>
                <w:lang w:val="ru-RU"/>
              </w:rPr>
              <w:t xml:space="preserve"> Источниками ресурсного обеспечения проекта в дальнейшем могут стать 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грантовые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 xml:space="preserve"> конкурсы (региональные и всероссийские), организации-партнеры, бюджет Пермского муниципального района (субсидия на организацию и проведение мероприятий с молодежью, конкурс социальных и культурных проектов «Твое время»), представители </w:t>
            </w:r>
            <w:proofErr w:type="spellStart"/>
            <w:proofErr w:type="gramStart"/>
            <w:r w:rsidRPr="006315DA">
              <w:rPr>
                <w:rFonts w:cs="Times New Roman"/>
                <w:szCs w:val="24"/>
                <w:lang w:val="ru-RU"/>
              </w:rPr>
              <w:t>бизнес-сообщества</w:t>
            </w:r>
            <w:proofErr w:type="spellEnd"/>
            <w:proofErr w:type="gramEnd"/>
            <w:r w:rsidRPr="006315DA">
              <w:rPr>
                <w:rFonts w:cs="Times New Roman"/>
                <w:szCs w:val="24"/>
                <w:lang w:val="ru-RU"/>
              </w:rPr>
              <w:t xml:space="preserve">, </w:t>
            </w:r>
            <w:r w:rsidRPr="006315DA">
              <w:rPr>
                <w:rFonts w:cs="Times New Roman"/>
                <w:szCs w:val="24"/>
                <w:lang w:val="ru-RU"/>
              </w:rPr>
              <w:lastRenderedPageBreak/>
              <w:t>заинтересованные в продвижении своих технологий.</w:t>
            </w:r>
          </w:p>
          <w:p w:rsidR="002532DC" w:rsidRPr="006315DA" w:rsidRDefault="002532DC" w:rsidP="009E0474">
            <w:pPr>
              <w:jc w:val="both"/>
              <w:textAlignment w:val="baseline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 xml:space="preserve">Планируется, что 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коворкинги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 xml:space="preserve"> станут местом притяжения не только добровольцев, а и инициативных граждан поселения, а также других организаций (объединений и т.д.), увеличится количество партнерских организаций. В программу мероприятий, реализуемых на базе 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коворкингов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>, будут включаться дополнительные мероприятия для достижения данных целей.</w:t>
            </w:r>
          </w:p>
          <w:p w:rsidR="002532DC" w:rsidRPr="006315DA" w:rsidRDefault="002532DC" w:rsidP="009E0474">
            <w:pPr>
              <w:jc w:val="both"/>
              <w:textAlignment w:val="baseline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 xml:space="preserve">Закупленное в рамках проекта оборудование будет использоваться для подготовки и реализации мероприятий как на базе 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коворкингов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>, так и в выездном формате (акций на территории поселений и т.д.).</w:t>
            </w:r>
          </w:p>
          <w:p w:rsidR="002532DC" w:rsidRPr="006315DA" w:rsidRDefault="002532DC" w:rsidP="009E0474">
            <w:pPr>
              <w:jc w:val="both"/>
              <w:rPr>
                <w:rFonts w:cs="Times New Roman"/>
                <w:i/>
                <w:color w:val="000000" w:themeColor="text1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В целом, проект «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Креативные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 xml:space="preserve"> пространства «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Доброштаб</w:t>
            </w:r>
            <w:proofErr w:type="spellEnd"/>
            <w:proofErr w:type="gramStart"/>
            <w:r w:rsidRPr="006315DA">
              <w:rPr>
                <w:rFonts w:cs="Times New Roman"/>
                <w:szCs w:val="24"/>
                <w:lang w:val="ru-RU"/>
              </w:rPr>
              <w:t xml:space="preserve"> Т</w:t>
            </w:r>
            <w:proofErr w:type="gramEnd"/>
            <w:r w:rsidRPr="006315DA">
              <w:rPr>
                <w:rFonts w:cs="Times New Roman"/>
                <w:szCs w:val="24"/>
                <w:lang w:val="ru-RU"/>
              </w:rPr>
              <w:t xml:space="preserve">вое время» обладает высоким коэффициентом 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мультипликативности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 xml:space="preserve"> в виду своей универсальности и высокой социальной </w:t>
            </w:r>
            <w:proofErr w:type="spellStart"/>
            <w:r w:rsidRPr="006315DA">
              <w:rPr>
                <w:rFonts w:cs="Times New Roman"/>
                <w:szCs w:val="24"/>
                <w:lang w:val="ru-RU"/>
              </w:rPr>
              <w:t>востребованности</w:t>
            </w:r>
            <w:proofErr w:type="spellEnd"/>
            <w:r w:rsidRPr="006315DA">
              <w:rPr>
                <w:rFonts w:cs="Times New Roman"/>
                <w:szCs w:val="24"/>
                <w:lang w:val="ru-RU"/>
              </w:rPr>
              <w:t>. Данный проект может быть легко тиражирован в другие поселения района, муниципалитеты Пермского края и регионы. Опыт реализации данного проекта будет описан в информационно-методическом сборнике в электрон</w:t>
            </w:r>
            <w:r w:rsidR="00914AAD">
              <w:rPr>
                <w:rFonts w:cs="Times New Roman"/>
                <w:szCs w:val="24"/>
                <w:lang w:val="ru-RU"/>
              </w:rPr>
              <w:t>н</w:t>
            </w:r>
            <w:r w:rsidRPr="006315DA">
              <w:rPr>
                <w:rFonts w:cs="Times New Roman"/>
                <w:szCs w:val="24"/>
                <w:lang w:val="ru-RU"/>
              </w:rPr>
              <w:t xml:space="preserve">ом формате, </w:t>
            </w:r>
            <w:r w:rsidRPr="006315DA">
              <w:rPr>
                <w:rFonts w:cs="Times New Roman"/>
                <w:color w:val="auto"/>
                <w:szCs w:val="24"/>
                <w:lang w:val="ru-RU"/>
              </w:rPr>
              <w:t>в</w:t>
            </w:r>
            <w:r w:rsidRPr="006315DA">
              <w:rPr>
                <w:rFonts w:cs="Times New Roman"/>
                <w:color w:val="FF0000"/>
                <w:szCs w:val="24"/>
                <w:lang w:val="ru-RU"/>
              </w:rPr>
              <w:t xml:space="preserve"> </w:t>
            </w:r>
            <w:r w:rsidRPr="006315DA">
              <w:rPr>
                <w:rFonts w:cs="Times New Roman"/>
                <w:color w:val="auto"/>
                <w:szCs w:val="24"/>
                <w:lang w:val="ru-RU"/>
              </w:rPr>
              <w:t>том числе описан механизм расчета оборудования данных пространств,</w:t>
            </w:r>
            <w:r w:rsidRPr="006315DA">
              <w:rPr>
                <w:rFonts w:cs="Times New Roman"/>
                <w:szCs w:val="24"/>
                <w:lang w:val="ru-RU"/>
              </w:rPr>
              <w:t xml:space="preserve"> который будет доступен для свободного скачивания.</w:t>
            </w:r>
          </w:p>
        </w:tc>
      </w:tr>
      <w:tr w:rsidR="00416167" w:rsidRPr="002532DC" w:rsidTr="00B4369F">
        <w:tc>
          <w:tcPr>
            <w:tcW w:w="9854" w:type="dxa"/>
            <w:gridSpan w:val="12"/>
            <w:shd w:val="clear" w:color="auto" w:fill="1ADCF6"/>
          </w:tcPr>
          <w:p w:rsidR="00416167" w:rsidRPr="00416167" w:rsidRDefault="00416167" w:rsidP="00416167">
            <w:pPr>
              <w:jc w:val="center"/>
              <w:textAlignment w:val="baseline"/>
              <w:rPr>
                <w:rFonts w:cs="Times New Roman"/>
                <w:b/>
                <w:szCs w:val="24"/>
                <w:lang w:val="ru-RU"/>
              </w:rPr>
            </w:pPr>
            <w:r w:rsidRPr="00416167">
              <w:rPr>
                <w:rFonts w:cs="Times New Roman"/>
                <w:b/>
                <w:szCs w:val="24"/>
                <w:lang w:val="ru-RU"/>
              </w:rPr>
              <w:lastRenderedPageBreak/>
              <w:t>Календарный план</w:t>
            </w:r>
            <w:r>
              <w:rPr>
                <w:rFonts w:cs="Times New Roman"/>
                <w:b/>
                <w:szCs w:val="24"/>
                <w:lang w:val="ru-RU"/>
              </w:rPr>
              <w:t xml:space="preserve"> реализации проекта</w:t>
            </w:r>
          </w:p>
        </w:tc>
      </w:tr>
      <w:tr w:rsidR="00B4369F" w:rsidRPr="002532DC" w:rsidTr="00914AAD">
        <w:tc>
          <w:tcPr>
            <w:tcW w:w="511" w:type="dxa"/>
            <w:shd w:val="clear" w:color="auto" w:fill="1ADCF6"/>
          </w:tcPr>
          <w:p w:rsidR="00416167" w:rsidRPr="00416167" w:rsidRDefault="00416167" w:rsidP="006D3442">
            <w:pPr>
              <w:keepLines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416167">
              <w:rPr>
                <w:rFonts w:cs="Times New Roman"/>
                <w:b/>
                <w:color w:val="000000" w:themeColor="text1"/>
                <w:sz w:val="20"/>
                <w:szCs w:val="24"/>
              </w:rPr>
              <w:t>№</w:t>
            </w:r>
          </w:p>
          <w:p w:rsidR="00416167" w:rsidRPr="00416167" w:rsidRDefault="00416167" w:rsidP="006D3442">
            <w:pPr>
              <w:keepLines/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416167">
              <w:rPr>
                <w:rFonts w:cs="Times New Roman"/>
                <w:b/>
                <w:color w:val="000000" w:themeColor="text1"/>
                <w:sz w:val="20"/>
                <w:szCs w:val="24"/>
              </w:rPr>
              <w:t>п\п</w:t>
            </w:r>
          </w:p>
        </w:tc>
        <w:tc>
          <w:tcPr>
            <w:tcW w:w="1582" w:type="dxa"/>
            <w:gridSpan w:val="2"/>
            <w:shd w:val="clear" w:color="auto" w:fill="1ADCF6"/>
          </w:tcPr>
          <w:p w:rsidR="00416167" w:rsidRPr="00416167" w:rsidRDefault="00416167" w:rsidP="006D3442">
            <w:pPr>
              <w:jc w:val="center"/>
              <w:rPr>
                <w:rFonts w:cs="Times New Roman"/>
                <w:b/>
                <w:sz w:val="20"/>
                <w:szCs w:val="24"/>
              </w:rPr>
            </w:pPr>
            <w:proofErr w:type="spellStart"/>
            <w:r w:rsidRPr="00416167">
              <w:rPr>
                <w:rFonts w:cs="Times New Roman"/>
                <w:b/>
                <w:color w:val="000000" w:themeColor="text1"/>
                <w:sz w:val="20"/>
                <w:szCs w:val="24"/>
              </w:rPr>
              <w:t>Наименование</w:t>
            </w:r>
            <w:proofErr w:type="spellEnd"/>
            <w:r w:rsidRPr="00416167">
              <w:rPr>
                <w:rFonts w:cs="Times New Roman"/>
                <w:b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416167">
              <w:rPr>
                <w:rFonts w:cs="Times New Roman"/>
                <w:b/>
                <w:color w:val="000000" w:themeColor="text1"/>
                <w:sz w:val="20"/>
                <w:szCs w:val="24"/>
              </w:rPr>
              <w:t>мероприятия</w:t>
            </w:r>
            <w:proofErr w:type="spellEnd"/>
          </w:p>
        </w:tc>
        <w:tc>
          <w:tcPr>
            <w:tcW w:w="1559" w:type="dxa"/>
            <w:gridSpan w:val="2"/>
            <w:shd w:val="clear" w:color="auto" w:fill="1ADCF6"/>
          </w:tcPr>
          <w:p w:rsidR="00416167" w:rsidRPr="00416167" w:rsidRDefault="00416167" w:rsidP="006D3442">
            <w:pPr>
              <w:keepLines/>
              <w:jc w:val="center"/>
              <w:rPr>
                <w:rFonts w:cs="Times New Roman"/>
                <w:b/>
                <w:sz w:val="20"/>
                <w:szCs w:val="24"/>
              </w:rPr>
            </w:pPr>
            <w:proofErr w:type="spellStart"/>
            <w:r w:rsidRPr="00416167">
              <w:rPr>
                <w:rFonts w:cs="Times New Roman"/>
                <w:b/>
                <w:color w:val="000000" w:themeColor="text1"/>
                <w:sz w:val="20"/>
                <w:szCs w:val="24"/>
              </w:rPr>
              <w:t>Сроки</w:t>
            </w:r>
            <w:proofErr w:type="spellEnd"/>
            <w:r w:rsidRPr="00416167">
              <w:rPr>
                <w:rFonts w:cs="Times New Roman"/>
                <w:b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416167">
              <w:rPr>
                <w:rFonts w:cs="Times New Roman"/>
                <w:b/>
                <w:color w:val="000000" w:themeColor="text1"/>
                <w:sz w:val="20"/>
                <w:szCs w:val="24"/>
              </w:rPr>
              <w:t>проведения</w:t>
            </w:r>
            <w:proofErr w:type="spellEnd"/>
            <w:r w:rsidRPr="00416167">
              <w:rPr>
                <w:rFonts w:cs="Times New Roman"/>
                <w:b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416167">
              <w:rPr>
                <w:rFonts w:cs="Times New Roman"/>
                <w:b/>
                <w:color w:val="000000" w:themeColor="text1"/>
                <w:sz w:val="20"/>
                <w:szCs w:val="24"/>
              </w:rPr>
              <w:t>мероприятия</w:t>
            </w:r>
            <w:proofErr w:type="spellEnd"/>
          </w:p>
        </w:tc>
        <w:tc>
          <w:tcPr>
            <w:tcW w:w="3467" w:type="dxa"/>
            <w:gridSpan w:val="3"/>
            <w:shd w:val="clear" w:color="auto" w:fill="1ADCF6"/>
          </w:tcPr>
          <w:p w:rsidR="00416167" w:rsidRPr="00416167" w:rsidRDefault="00416167" w:rsidP="006D3442">
            <w:pPr>
              <w:keepLines/>
              <w:jc w:val="center"/>
              <w:rPr>
                <w:rFonts w:cs="Times New Roman"/>
                <w:b/>
                <w:sz w:val="20"/>
                <w:szCs w:val="24"/>
              </w:rPr>
            </w:pPr>
            <w:proofErr w:type="spellStart"/>
            <w:r w:rsidRPr="00416167">
              <w:rPr>
                <w:rFonts w:cs="Times New Roman"/>
                <w:b/>
                <w:color w:val="000000" w:themeColor="text1"/>
                <w:sz w:val="20"/>
                <w:szCs w:val="24"/>
              </w:rPr>
              <w:t>Организаторы</w:t>
            </w:r>
            <w:proofErr w:type="spellEnd"/>
            <w:r w:rsidRPr="00416167">
              <w:rPr>
                <w:rFonts w:cs="Times New Roman"/>
                <w:b/>
                <w:color w:val="000000" w:themeColor="text1"/>
                <w:sz w:val="20"/>
                <w:szCs w:val="24"/>
              </w:rPr>
              <w:t xml:space="preserve"> и </w:t>
            </w:r>
            <w:proofErr w:type="spellStart"/>
            <w:r w:rsidRPr="00416167">
              <w:rPr>
                <w:rFonts w:cs="Times New Roman"/>
                <w:b/>
                <w:color w:val="000000" w:themeColor="text1"/>
                <w:sz w:val="20"/>
                <w:szCs w:val="24"/>
              </w:rPr>
              <w:t>партнеры</w:t>
            </w:r>
            <w:proofErr w:type="spellEnd"/>
            <w:r w:rsidRPr="00416167">
              <w:rPr>
                <w:rFonts w:cs="Times New Roman"/>
                <w:b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416167">
              <w:rPr>
                <w:rFonts w:cs="Times New Roman"/>
                <w:b/>
                <w:color w:val="000000" w:themeColor="text1"/>
                <w:sz w:val="20"/>
                <w:szCs w:val="24"/>
              </w:rPr>
              <w:t>мероприятия</w:t>
            </w:r>
            <w:proofErr w:type="spellEnd"/>
          </w:p>
        </w:tc>
        <w:tc>
          <w:tcPr>
            <w:tcW w:w="2735" w:type="dxa"/>
            <w:gridSpan w:val="4"/>
            <w:shd w:val="clear" w:color="auto" w:fill="1ADCF6"/>
          </w:tcPr>
          <w:p w:rsidR="00416167" w:rsidRPr="00416167" w:rsidRDefault="00416167" w:rsidP="006D3442">
            <w:pPr>
              <w:keepLines/>
              <w:jc w:val="center"/>
              <w:rPr>
                <w:rFonts w:cs="Times New Roman"/>
                <w:b/>
                <w:sz w:val="20"/>
                <w:szCs w:val="24"/>
              </w:rPr>
            </w:pPr>
            <w:proofErr w:type="spellStart"/>
            <w:r w:rsidRPr="00416167">
              <w:rPr>
                <w:rFonts w:cs="Times New Roman"/>
                <w:b/>
                <w:color w:val="000000" w:themeColor="text1"/>
                <w:sz w:val="20"/>
                <w:szCs w:val="24"/>
              </w:rPr>
              <w:t>Ожидаемые</w:t>
            </w:r>
            <w:proofErr w:type="spellEnd"/>
            <w:r w:rsidRPr="00416167">
              <w:rPr>
                <w:rFonts w:cs="Times New Roman"/>
                <w:b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416167">
              <w:rPr>
                <w:rFonts w:cs="Times New Roman"/>
                <w:b/>
                <w:color w:val="000000" w:themeColor="text1"/>
                <w:sz w:val="20"/>
                <w:szCs w:val="24"/>
              </w:rPr>
              <w:t>результаты</w:t>
            </w:r>
            <w:proofErr w:type="spellEnd"/>
            <w:r w:rsidRPr="00416167">
              <w:rPr>
                <w:rFonts w:cs="Times New Roman"/>
                <w:b/>
                <w:color w:val="000000" w:themeColor="text1"/>
                <w:sz w:val="20"/>
                <w:szCs w:val="24"/>
              </w:rPr>
              <w:t xml:space="preserve"> </w:t>
            </w:r>
            <w:proofErr w:type="spellStart"/>
            <w:r w:rsidRPr="00416167">
              <w:rPr>
                <w:rFonts w:cs="Times New Roman"/>
                <w:b/>
                <w:color w:val="000000" w:themeColor="text1"/>
                <w:sz w:val="20"/>
                <w:szCs w:val="24"/>
              </w:rPr>
              <w:t>мероприятия</w:t>
            </w:r>
            <w:proofErr w:type="spellEnd"/>
          </w:p>
        </w:tc>
      </w:tr>
      <w:tr w:rsidR="003D55C2" w:rsidRPr="002532DC" w:rsidTr="00914AAD">
        <w:tc>
          <w:tcPr>
            <w:tcW w:w="511" w:type="dxa"/>
            <w:shd w:val="clear" w:color="auto" w:fill="FFFFFF" w:themeFill="background1"/>
          </w:tcPr>
          <w:p w:rsidR="003D55C2" w:rsidRPr="003D55C2" w:rsidRDefault="003D55C2" w:rsidP="006D3442">
            <w:pPr>
              <w:pStyle w:val="ad"/>
              <w:keepLines/>
              <w:numPr>
                <w:ilvl w:val="0"/>
                <w:numId w:val="2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 xml:space="preserve">Согласование макетов </w:t>
            </w:r>
            <w:proofErr w:type="spellStart"/>
            <w:r w:rsidRPr="003D55C2">
              <w:rPr>
                <w:rFonts w:cs="Times New Roman"/>
                <w:sz w:val="22"/>
                <w:lang w:val="ru-RU"/>
              </w:rPr>
              <w:t>коворкинг-пространств</w:t>
            </w:r>
            <w:proofErr w:type="spellEnd"/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>01.2021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both"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eastAsia="Times New Roman" w:cs="Times New Roman"/>
                <w:sz w:val="22"/>
                <w:lang w:val="ru-RU"/>
              </w:rPr>
              <w:t>МКУ «Управление по молодежной политике и спорту Пермского муниципального района», МУ «Культурно-спортивный центр «</w:t>
            </w:r>
            <w:proofErr w:type="spellStart"/>
            <w:r w:rsidRPr="003D55C2">
              <w:rPr>
                <w:rFonts w:eastAsia="Times New Roman" w:cs="Times New Roman"/>
                <w:sz w:val="22"/>
                <w:lang w:val="ru-RU"/>
              </w:rPr>
              <w:t>Гамово</w:t>
            </w:r>
            <w:proofErr w:type="spellEnd"/>
            <w:r w:rsidRPr="003D55C2">
              <w:rPr>
                <w:rFonts w:eastAsia="Times New Roman" w:cs="Times New Roman"/>
                <w:sz w:val="22"/>
                <w:lang w:val="ru-RU"/>
              </w:rPr>
              <w:t>», АМУ «Центр информации, досуга и спорта «Сылва»</w:t>
            </w:r>
          </w:p>
        </w:tc>
        <w:tc>
          <w:tcPr>
            <w:tcW w:w="2735" w:type="dxa"/>
            <w:gridSpan w:val="4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 xml:space="preserve">Утверждены макеты 2-х </w:t>
            </w:r>
            <w:proofErr w:type="spellStart"/>
            <w:r w:rsidRPr="003D55C2">
              <w:rPr>
                <w:rFonts w:cs="Times New Roman"/>
                <w:sz w:val="22"/>
                <w:lang w:val="ru-RU"/>
              </w:rPr>
              <w:t>коворкингов</w:t>
            </w:r>
            <w:proofErr w:type="spellEnd"/>
            <w:r w:rsidRPr="003D55C2">
              <w:rPr>
                <w:rFonts w:cs="Times New Roman"/>
                <w:sz w:val="22"/>
                <w:lang w:val="ru-RU"/>
              </w:rPr>
              <w:t xml:space="preserve"> </w:t>
            </w:r>
          </w:p>
        </w:tc>
      </w:tr>
      <w:tr w:rsidR="003D55C2" w:rsidRPr="002532DC" w:rsidTr="00914AAD">
        <w:tc>
          <w:tcPr>
            <w:tcW w:w="511" w:type="dxa"/>
            <w:shd w:val="clear" w:color="auto" w:fill="FFFFFF" w:themeFill="background1"/>
          </w:tcPr>
          <w:p w:rsidR="003D55C2" w:rsidRPr="003D55C2" w:rsidRDefault="003D55C2" w:rsidP="006D3442">
            <w:pPr>
              <w:pStyle w:val="ad"/>
              <w:keepLines/>
              <w:numPr>
                <w:ilvl w:val="0"/>
                <w:numId w:val="2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2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>Подготовка проектно-сметной документации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>01.2021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eastAsia="Times New Roman" w:cs="Times New Roman"/>
                <w:sz w:val="22"/>
                <w:lang w:val="ru-RU"/>
              </w:rPr>
              <w:t>МКУ «Управление по молодежной политике и спорту Пермского муниципального района», МУ «Культурно-спортивный центр «</w:t>
            </w:r>
            <w:proofErr w:type="spellStart"/>
            <w:r w:rsidRPr="003D55C2">
              <w:rPr>
                <w:rFonts w:eastAsia="Times New Roman" w:cs="Times New Roman"/>
                <w:sz w:val="22"/>
                <w:lang w:val="ru-RU"/>
              </w:rPr>
              <w:t>Гамово</w:t>
            </w:r>
            <w:proofErr w:type="spellEnd"/>
            <w:r w:rsidRPr="003D55C2">
              <w:rPr>
                <w:rFonts w:eastAsia="Times New Roman" w:cs="Times New Roman"/>
                <w:sz w:val="22"/>
                <w:lang w:val="ru-RU"/>
              </w:rPr>
              <w:t>», АМУ «Центр информации, досуга и спорта «Сылва», подрядные организации</w:t>
            </w:r>
          </w:p>
        </w:tc>
        <w:tc>
          <w:tcPr>
            <w:tcW w:w="2735" w:type="dxa"/>
            <w:gridSpan w:val="4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>Подготовлены необходимые документы</w:t>
            </w:r>
          </w:p>
        </w:tc>
      </w:tr>
      <w:tr w:rsidR="003D55C2" w:rsidRPr="002532DC" w:rsidTr="00914AAD">
        <w:tc>
          <w:tcPr>
            <w:tcW w:w="511" w:type="dxa"/>
            <w:shd w:val="clear" w:color="auto" w:fill="FFFFFF" w:themeFill="background1"/>
          </w:tcPr>
          <w:p w:rsidR="003D55C2" w:rsidRPr="003D55C2" w:rsidRDefault="003D55C2" w:rsidP="006D3442">
            <w:pPr>
              <w:pStyle w:val="ad"/>
              <w:keepLines/>
              <w:numPr>
                <w:ilvl w:val="0"/>
                <w:numId w:val="25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 xml:space="preserve">Ремонтные работы 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>02.21-03.21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eastAsia="Times New Roman" w:cs="Times New Roman"/>
                <w:sz w:val="22"/>
                <w:lang w:val="ru-RU"/>
              </w:rPr>
              <w:t>МКУ «Управление по молодежной политике и спорту Пермского муниципального района», МУ «Культурно-спортивный центр «</w:t>
            </w:r>
            <w:proofErr w:type="spellStart"/>
            <w:r w:rsidRPr="003D55C2">
              <w:rPr>
                <w:rFonts w:eastAsia="Times New Roman" w:cs="Times New Roman"/>
                <w:sz w:val="22"/>
                <w:lang w:val="ru-RU"/>
              </w:rPr>
              <w:t>Гамово</w:t>
            </w:r>
            <w:proofErr w:type="spellEnd"/>
            <w:r w:rsidRPr="003D55C2">
              <w:rPr>
                <w:rFonts w:eastAsia="Times New Roman" w:cs="Times New Roman"/>
                <w:sz w:val="22"/>
                <w:lang w:val="ru-RU"/>
              </w:rPr>
              <w:t>», АМУ «Центр информации, досуга и спорта «Сылва», подрядные организации</w:t>
            </w:r>
          </w:p>
        </w:tc>
        <w:tc>
          <w:tcPr>
            <w:tcW w:w="2735" w:type="dxa"/>
            <w:gridSpan w:val="4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 xml:space="preserve">Выполнены ремонтные работы в 2-х помещениях </w:t>
            </w:r>
            <w:proofErr w:type="spellStart"/>
            <w:r w:rsidRPr="003D55C2">
              <w:rPr>
                <w:rFonts w:cs="Times New Roman"/>
                <w:sz w:val="22"/>
                <w:lang w:val="ru-RU"/>
              </w:rPr>
              <w:t>коворкингов</w:t>
            </w:r>
            <w:proofErr w:type="spellEnd"/>
            <w:r w:rsidRPr="003D55C2">
              <w:rPr>
                <w:rFonts w:cs="Times New Roman"/>
                <w:sz w:val="22"/>
                <w:lang w:val="ru-RU"/>
              </w:rPr>
              <w:t xml:space="preserve"> </w:t>
            </w:r>
          </w:p>
        </w:tc>
      </w:tr>
      <w:tr w:rsidR="003D55C2" w:rsidRPr="002532DC" w:rsidTr="00914AAD">
        <w:tc>
          <w:tcPr>
            <w:tcW w:w="511" w:type="dxa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>4.</w:t>
            </w:r>
          </w:p>
        </w:tc>
        <w:tc>
          <w:tcPr>
            <w:tcW w:w="1582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>Закупка мебели и оборудования (согласно смете), доставка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>03.21-04.21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eastAsia="Times New Roman" w:cs="Times New Roman"/>
                <w:sz w:val="22"/>
                <w:lang w:val="ru-RU"/>
              </w:rPr>
              <w:t>МКУ «Управление по молодежной политике и спорту Пермского муниципального района», МУ «Культурно-спортивный центр «</w:t>
            </w:r>
            <w:proofErr w:type="spellStart"/>
            <w:r w:rsidRPr="003D55C2">
              <w:rPr>
                <w:rFonts w:eastAsia="Times New Roman" w:cs="Times New Roman"/>
                <w:sz w:val="22"/>
                <w:lang w:val="ru-RU"/>
              </w:rPr>
              <w:t>Гамово</w:t>
            </w:r>
            <w:proofErr w:type="spellEnd"/>
            <w:r w:rsidRPr="003D55C2">
              <w:rPr>
                <w:rFonts w:eastAsia="Times New Roman" w:cs="Times New Roman"/>
                <w:sz w:val="22"/>
                <w:lang w:val="ru-RU"/>
              </w:rPr>
              <w:t>», АМУ «Центр информации, досуга и спорта «Сылва», подрядные организации</w:t>
            </w:r>
          </w:p>
        </w:tc>
        <w:tc>
          <w:tcPr>
            <w:tcW w:w="2735" w:type="dxa"/>
            <w:gridSpan w:val="4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>Доставлена мебель и оборудование согласно смете</w:t>
            </w:r>
          </w:p>
        </w:tc>
      </w:tr>
      <w:tr w:rsidR="003D55C2" w:rsidRPr="002532DC" w:rsidTr="00914AAD">
        <w:tc>
          <w:tcPr>
            <w:tcW w:w="511" w:type="dxa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color w:val="000000" w:themeColor="text1"/>
                <w:sz w:val="22"/>
                <w:lang w:val="ru-RU"/>
              </w:rPr>
            </w:pPr>
            <w:r w:rsidRPr="003D55C2">
              <w:rPr>
                <w:rFonts w:cs="Times New Roman"/>
                <w:color w:val="000000" w:themeColor="text1"/>
                <w:sz w:val="22"/>
                <w:lang w:val="ru-RU"/>
              </w:rPr>
              <w:t>5.</w:t>
            </w:r>
          </w:p>
        </w:tc>
        <w:tc>
          <w:tcPr>
            <w:tcW w:w="1582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>Установка мебели и оборудования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>04.21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eastAsia="Times New Roman" w:cs="Times New Roman"/>
                <w:sz w:val="22"/>
                <w:lang w:val="ru-RU"/>
              </w:rPr>
              <w:t>МУ «Культурно-спортивный центр «</w:t>
            </w:r>
            <w:proofErr w:type="spellStart"/>
            <w:r w:rsidRPr="003D55C2">
              <w:rPr>
                <w:rFonts w:eastAsia="Times New Roman" w:cs="Times New Roman"/>
                <w:sz w:val="22"/>
                <w:lang w:val="ru-RU"/>
              </w:rPr>
              <w:t>Гамово</w:t>
            </w:r>
            <w:proofErr w:type="spellEnd"/>
            <w:r w:rsidRPr="003D55C2">
              <w:rPr>
                <w:rFonts w:eastAsia="Times New Roman" w:cs="Times New Roman"/>
                <w:sz w:val="22"/>
                <w:lang w:val="ru-RU"/>
              </w:rPr>
              <w:t xml:space="preserve">», АМУ «Центр информации, досуга и спорта </w:t>
            </w:r>
            <w:r w:rsidRPr="003D55C2">
              <w:rPr>
                <w:rFonts w:eastAsia="Times New Roman" w:cs="Times New Roman"/>
                <w:sz w:val="22"/>
                <w:lang w:val="ru-RU"/>
              </w:rPr>
              <w:lastRenderedPageBreak/>
              <w:t>«Сылва»</w:t>
            </w:r>
          </w:p>
        </w:tc>
        <w:tc>
          <w:tcPr>
            <w:tcW w:w="2735" w:type="dxa"/>
            <w:gridSpan w:val="4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lastRenderedPageBreak/>
              <w:t xml:space="preserve">Подготовлены и оборудованы помещения </w:t>
            </w:r>
            <w:proofErr w:type="spellStart"/>
            <w:r w:rsidRPr="003D55C2">
              <w:rPr>
                <w:rFonts w:cs="Times New Roman"/>
                <w:sz w:val="22"/>
                <w:lang w:val="ru-RU"/>
              </w:rPr>
              <w:t>коворкингов</w:t>
            </w:r>
            <w:proofErr w:type="spellEnd"/>
          </w:p>
        </w:tc>
      </w:tr>
      <w:tr w:rsidR="003D55C2" w:rsidRPr="002532DC" w:rsidTr="00914AAD">
        <w:tc>
          <w:tcPr>
            <w:tcW w:w="511" w:type="dxa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color w:val="000000" w:themeColor="text1"/>
                <w:sz w:val="22"/>
                <w:lang w:val="ru-RU"/>
              </w:rPr>
            </w:pPr>
            <w:r w:rsidRPr="003D55C2">
              <w:rPr>
                <w:rFonts w:cs="Times New Roman"/>
                <w:color w:val="000000" w:themeColor="text1"/>
                <w:sz w:val="22"/>
                <w:lang w:val="ru-RU"/>
              </w:rPr>
              <w:lastRenderedPageBreak/>
              <w:t>6.</w:t>
            </w:r>
          </w:p>
        </w:tc>
        <w:tc>
          <w:tcPr>
            <w:tcW w:w="1582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 xml:space="preserve">Разработка комплекса мероприятий на базе </w:t>
            </w:r>
            <w:proofErr w:type="spellStart"/>
            <w:r w:rsidRPr="003D55C2">
              <w:rPr>
                <w:rFonts w:cs="Times New Roman"/>
                <w:sz w:val="22"/>
                <w:lang w:val="ru-RU"/>
              </w:rPr>
              <w:t>коворкингов</w:t>
            </w:r>
            <w:proofErr w:type="spellEnd"/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>04.21</w:t>
            </w:r>
          </w:p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3467" w:type="dxa"/>
            <w:gridSpan w:val="3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eastAsia="Times New Roman" w:cs="Times New Roman"/>
                <w:sz w:val="22"/>
                <w:lang w:val="ru-RU"/>
              </w:rPr>
              <w:t>МКУ «Управление по молодежной политике и спорту Пермского муниципального района», МУ «Культурно-спортивный центр «</w:t>
            </w:r>
            <w:proofErr w:type="spellStart"/>
            <w:r w:rsidRPr="003D55C2">
              <w:rPr>
                <w:rFonts w:eastAsia="Times New Roman" w:cs="Times New Roman"/>
                <w:sz w:val="22"/>
                <w:lang w:val="ru-RU"/>
              </w:rPr>
              <w:t>Гамово</w:t>
            </w:r>
            <w:proofErr w:type="spellEnd"/>
            <w:r w:rsidRPr="003D55C2">
              <w:rPr>
                <w:rFonts w:eastAsia="Times New Roman" w:cs="Times New Roman"/>
                <w:sz w:val="22"/>
                <w:lang w:val="ru-RU"/>
              </w:rPr>
              <w:t>», АМУ «Центр информации, досуга и спорта «Сылва»</w:t>
            </w:r>
          </w:p>
        </w:tc>
        <w:tc>
          <w:tcPr>
            <w:tcW w:w="2735" w:type="dxa"/>
            <w:gridSpan w:val="4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 xml:space="preserve">Утверждено 2 комплекса мероприятий, состоящих не менее чем из 25 мероприятий, реализуемых на базе </w:t>
            </w:r>
            <w:proofErr w:type="spellStart"/>
            <w:r w:rsidRPr="003D55C2">
              <w:rPr>
                <w:rFonts w:cs="Times New Roman"/>
                <w:sz w:val="22"/>
                <w:lang w:val="ru-RU"/>
              </w:rPr>
              <w:t>коворкингов</w:t>
            </w:r>
            <w:proofErr w:type="spellEnd"/>
          </w:p>
        </w:tc>
      </w:tr>
      <w:tr w:rsidR="003D55C2" w:rsidRPr="002532DC" w:rsidTr="00914AAD">
        <w:tc>
          <w:tcPr>
            <w:tcW w:w="511" w:type="dxa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color w:val="000000" w:themeColor="text1"/>
                <w:sz w:val="22"/>
                <w:lang w:val="ru-RU"/>
              </w:rPr>
            </w:pPr>
            <w:r w:rsidRPr="003D55C2">
              <w:rPr>
                <w:rFonts w:cs="Times New Roman"/>
                <w:color w:val="000000" w:themeColor="text1"/>
                <w:sz w:val="22"/>
                <w:lang w:val="ru-RU"/>
              </w:rPr>
              <w:t>7.</w:t>
            </w:r>
          </w:p>
        </w:tc>
        <w:tc>
          <w:tcPr>
            <w:tcW w:w="1582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>Информационное сопровождение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>01.21-12.21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eastAsia="Times New Roman" w:cs="Times New Roman"/>
                <w:b/>
                <w:sz w:val="22"/>
                <w:lang w:val="ru-RU"/>
              </w:rPr>
            </w:pPr>
            <w:r w:rsidRPr="003D55C2">
              <w:rPr>
                <w:rFonts w:eastAsia="Times New Roman" w:cs="Times New Roman"/>
                <w:sz w:val="22"/>
                <w:lang w:val="ru-RU"/>
              </w:rPr>
              <w:t>МУ «Культурно-спортивный центр «</w:t>
            </w:r>
            <w:proofErr w:type="spellStart"/>
            <w:r w:rsidRPr="003D55C2">
              <w:rPr>
                <w:rFonts w:eastAsia="Times New Roman" w:cs="Times New Roman"/>
                <w:sz w:val="22"/>
                <w:lang w:val="ru-RU"/>
              </w:rPr>
              <w:t>Гамово</w:t>
            </w:r>
            <w:proofErr w:type="spellEnd"/>
            <w:r w:rsidRPr="003D55C2">
              <w:rPr>
                <w:rFonts w:eastAsia="Times New Roman" w:cs="Times New Roman"/>
                <w:sz w:val="22"/>
                <w:lang w:val="ru-RU"/>
              </w:rPr>
              <w:t>», АМУ «Центр информации, досуга и спорта «Сылва», информационные партнеры проекта</w:t>
            </w:r>
          </w:p>
        </w:tc>
        <w:tc>
          <w:tcPr>
            <w:tcW w:w="2735" w:type="dxa"/>
            <w:gridSpan w:val="4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>Размещены не менее 150 публикаций (в социальных сетях, СМИ).</w:t>
            </w:r>
          </w:p>
        </w:tc>
      </w:tr>
      <w:tr w:rsidR="003D55C2" w:rsidRPr="002532DC" w:rsidTr="00914AAD">
        <w:tc>
          <w:tcPr>
            <w:tcW w:w="511" w:type="dxa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color w:val="000000" w:themeColor="text1"/>
                <w:sz w:val="22"/>
                <w:lang w:val="ru-RU"/>
              </w:rPr>
            </w:pPr>
            <w:r w:rsidRPr="003D55C2">
              <w:rPr>
                <w:rFonts w:cs="Times New Roman"/>
                <w:color w:val="000000" w:themeColor="text1"/>
                <w:sz w:val="22"/>
                <w:lang w:val="ru-RU"/>
              </w:rPr>
              <w:t>8.</w:t>
            </w:r>
          </w:p>
        </w:tc>
        <w:tc>
          <w:tcPr>
            <w:tcW w:w="1582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 xml:space="preserve">Подготовка и проведение церемонии открытия </w:t>
            </w:r>
            <w:proofErr w:type="spellStart"/>
            <w:r w:rsidRPr="003D55C2">
              <w:rPr>
                <w:rFonts w:cs="Times New Roman"/>
                <w:sz w:val="22"/>
                <w:lang w:val="ru-RU"/>
              </w:rPr>
              <w:t>коворкинга</w:t>
            </w:r>
            <w:proofErr w:type="spellEnd"/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>04.21</w:t>
            </w:r>
          </w:p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sz w:val="22"/>
                <w:lang w:val="ru-RU"/>
              </w:rPr>
            </w:pPr>
          </w:p>
        </w:tc>
        <w:tc>
          <w:tcPr>
            <w:tcW w:w="3467" w:type="dxa"/>
            <w:gridSpan w:val="3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eastAsia="Times New Roman" w:cs="Times New Roman"/>
                <w:sz w:val="22"/>
                <w:lang w:val="ru-RU"/>
              </w:rPr>
              <w:t>МУ «Культурно-спортивный центр «</w:t>
            </w:r>
            <w:proofErr w:type="spellStart"/>
            <w:r w:rsidRPr="003D55C2">
              <w:rPr>
                <w:rFonts w:eastAsia="Times New Roman" w:cs="Times New Roman"/>
                <w:sz w:val="22"/>
                <w:lang w:val="ru-RU"/>
              </w:rPr>
              <w:t>Гамово</w:t>
            </w:r>
            <w:proofErr w:type="spellEnd"/>
            <w:r w:rsidRPr="003D55C2">
              <w:rPr>
                <w:rFonts w:eastAsia="Times New Roman" w:cs="Times New Roman"/>
                <w:sz w:val="22"/>
                <w:lang w:val="ru-RU"/>
              </w:rPr>
              <w:t>», АМУ «Центр информации, досуга и спорта «Сылва», информационные партнеры проекта</w:t>
            </w:r>
          </w:p>
        </w:tc>
        <w:tc>
          <w:tcPr>
            <w:tcW w:w="2735" w:type="dxa"/>
            <w:gridSpan w:val="4"/>
            <w:shd w:val="clear" w:color="auto" w:fill="FFFFFF" w:themeFill="background1"/>
          </w:tcPr>
          <w:p w:rsidR="003D55C2" w:rsidRPr="003D55C2" w:rsidRDefault="003D55C2" w:rsidP="006D3442">
            <w:pPr>
              <w:pStyle w:val="ad"/>
              <w:keepLines/>
              <w:numPr>
                <w:ilvl w:val="6"/>
                <w:numId w:val="21"/>
              </w:numPr>
              <w:ind w:left="38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3D55C2">
              <w:rPr>
                <w:rFonts w:ascii="Times New Roman" w:hAnsi="Times New Roman" w:cs="Times New Roman"/>
                <w:lang w:val="ru-RU"/>
              </w:rPr>
              <w:t xml:space="preserve">Информационный охват в рамках информационной кампании об открытии </w:t>
            </w:r>
            <w:proofErr w:type="spellStart"/>
            <w:r w:rsidRPr="003D55C2">
              <w:rPr>
                <w:rFonts w:ascii="Times New Roman" w:hAnsi="Times New Roman" w:cs="Times New Roman"/>
                <w:lang w:val="ru-RU"/>
              </w:rPr>
              <w:t>коворкингов</w:t>
            </w:r>
            <w:proofErr w:type="spellEnd"/>
            <w:r w:rsidRPr="003D55C2">
              <w:rPr>
                <w:rFonts w:ascii="Times New Roman" w:hAnsi="Times New Roman" w:cs="Times New Roman"/>
                <w:lang w:val="ru-RU"/>
              </w:rPr>
              <w:t xml:space="preserve"> составил не менее 1000 чел.;</w:t>
            </w:r>
          </w:p>
          <w:p w:rsidR="003D55C2" w:rsidRPr="003D55C2" w:rsidRDefault="003D55C2" w:rsidP="006D3442">
            <w:pPr>
              <w:pStyle w:val="ad"/>
              <w:keepLines/>
              <w:numPr>
                <w:ilvl w:val="6"/>
                <w:numId w:val="21"/>
              </w:numPr>
              <w:ind w:left="38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3D55C2">
              <w:rPr>
                <w:rFonts w:ascii="Times New Roman" w:hAnsi="Times New Roman" w:cs="Times New Roman"/>
                <w:lang w:val="ru-RU"/>
              </w:rPr>
              <w:t>Участниками церемонии стали не менее 50 человек.</w:t>
            </w:r>
          </w:p>
        </w:tc>
      </w:tr>
      <w:tr w:rsidR="003D55C2" w:rsidRPr="002532DC" w:rsidTr="00914AAD">
        <w:tc>
          <w:tcPr>
            <w:tcW w:w="511" w:type="dxa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color w:val="000000" w:themeColor="text1"/>
                <w:sz w:val="22"/>
                <w:lang w:val="ru-RU"/>
              </w:rPr>
            </w:pPr>
            <w:r w:rsidRPr="003D55C2">
              <w:rPr>
                <w:rFonts w:cs="Times New Roman"/>
                <w:color w:val="000000" w:themeColor="text1"/>
                <w:sz w:val="22"/>
                <w:lang w:val="ru-RU"/>
              </w:rPr>
              <w:t>9.</w:t>
            </w:r>
          </w:p>
        </w:tc>
        <w:tc>
          <w:tcPr>
            <w:tcW w:w="1582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eastAsia="Times New Roman" w:cs="Times New Roman"/>
                <w:sz w:val="22"/>
                <w:lang w:val="ru-RU"/>
              </w:rPr>
              <w:t>Организация и проведение Школы волонтеров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>04.21-05.21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eastAsia="Times New Roman" w:cs="Times New Roman"/>
                <w:sz w:val="22"/>
                <w:lang w:val="ru-RU"/>
              </w:rPr>
              <w:t>МКУ «Управление по молодежной политике и спорту Пермского муниципального района», МУ «Культурно-спортивный центр «</w:t>
            </w:r>
            <w:proofErr w:type="spellStart"/>
            <w:r w:rsidRPr="003D55C2">
              <w:rPr>
                <w:rFonts w:eastAsia="Times New Roman" w:cs="Times New Roman"/>
                <w:sz w:val="22"/>
                <w:lang w:val="ru-RU"/>
              </w:rPr>
              <w:t>Гамово</w:t>
            </w:r>
            <w:proofErr w:type="spellEnd"/>
            <w:r w:rsidRPr="003D55C2">
              <w:rPr>
                <w:rFonts w:eastAsia="Times New Roman" w:cs="Times New Roman"/>
                <w:sz w:val="22"/>
                <w:lang w:val="ru-RU"/>
              </w:rPr>
              <w:t>», АМУ «Центр информации, досуга и спорта «Сылва», информационные партнеры проекта</w:t>
            </w:r>
          </w:p>
        </w:tc>
        <w:tc>
          <w:tcPr>
            <w:tcW w:w="2735" w:type="dxa"/>
            <w:gridSpan w:val="4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>Участниками мероприятия стали не менее 100 чел.;</w:t>
            </w:r>
          </w:p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</w:p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</w:p>
        </w:tc>
      </w:tr>
      <w:tr w:rsidR="003D55C2" w:rsidRPr="002532DC" w:rsidTr="00914AAD">
        <w:tc>
          <w:tcPr>
            <w:tcW w:w="511" w:type="dxa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color w:val="000000" w:themeColor="text1"/>
                <w:sz w:val="22"/>
                <w:lang w:val="ru-RU"/>
              </w:rPr>
            </w:pPr>
            <w:r w:rsidRPr="003D55C2">
              <w:rPr>
                <w:rFonts w:cs="Times New Roman"/>
                <w:color w:val="000000" w:themeColor="text1"/>
                <w:sz w:val="22"/>
                <w:lang w:val="ru-RU"/>
              </w:rPr>
              <w:t>10.</w:t>
            </w:r>
          </w:p>
        </w:tc>
        <w:tc>
          <w:tcPr>
            <w:tcW w:w="1582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eastAsia="Times New Roman" w:cs="Times New Roman"/>
                <w:sz w:val="22"/>
                <w:lang w:val="ru-RU"/>
              </w:rPr>
            </w:pPr>
            <w:r w:rsidRPr="003D55C2">
              <w:rPr>
                <w:rFonts w:eastAsia="Times New Roman" w:cs="Times New Roman"/>
                <w:sz w:val="22"/>
                <w:lang w:val="ru-RU"/>
              </w:rPr>
              <w:t xml:space="preserve">Проведение презентаций Всероссийской </w:t>
            </w:r>
            <w:proofErr w:type="spellStart"/>
            <w:r w:rsidRPr="003D55C2">
              <w:rPr>
                <w:rFonts w:eastAsia="Times New Roman" w:cs="Times New Roman"/>
                <w:sz w:val="22"/>
                <w:lang w:val="ru-RU"/>
              </w:rPr>
              <w:t>форумной</w:t>
            </w:r>
            <w:proofErr w:type="spellEnd"/>
            <w:r w:rsidRPr="003D55C2">
              <w:rPr>
                <w:rFonts w:eastAsia="Times New Roman" w:cs="Times New Roman"/>
                <w:sz w:val="22"/>
                <w:lang w:val="ru-RU"/>
              </w:rPr>
              <w:t xml:space="preserve"> кампании (смены для добровольцев), подготовка к участию во всероссийской </w:t>
            </w:r>
            <w:proofErr w:type="spellStart"/>
            <w:r w:rsidRPr="003D55C2">
              <w:rPr>
                <w:rFonts w:eastAsia="Times New Roman" w:cs="Times New Roman"/>
                <w:sz w:val="22"/>
                <w:lang w:val="ru-RU"/>
              </w:rPr>
              <w:t>форумной</w:t>
            </w:r>
            <w:proofErr w:type="spellEnd"/>
            <w:r w:rsidRPr="003D55C2">
              <w:rPr>
                <w:rFonts w:eastAsia="Times New Roman" w:cs="Times New Roman"/>
                <w:sz w:val="22"/>
                <w:lang w:val="ru-RU"/>
              </w:rPr>
              <w:t xml:space="preserve"> кампании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>04.21-06.21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eastAsia="Times New Roman" w:cs="Times New Roman"/>
                <w:sz w:val="22"/>
                <w:lang w:val="ru-RU"/>
              </w:rPr>
            </w:pPr>
            <w:r w:rsidRPr="003D55C2">
              <w:rPr>
                <w:rFonts w:eastAsia="Times New Roman" w:cs="Times New Roman"/>
                <w:sz w:val="22"/>
                <w:lang w:val="ru-RU"/>
              </w:rPr>
              <w:t>МКУ «Управление по молодежной политике и спорту Пермского муниципального района», МУ «Культурно-спортивный центр «</w:t>
            </w:r>
            <w:proofErr w:type="spellStart"/>
            <w:r w:rsidRPr="003D55C2">
              <w:rPr>
                <w:rFonts w:eastAsia="Times New Roman" w:cs="Times New Roman"/>
                <w:sz w:val="22"/>
                <w:lang w:val="ru-RU"/>
              </w:rPr>
              <w:t>Гамово</w:t>
            </w:r>
            <w:proofErr w:type="spellEnd"/>
            <w:r w:rsidRPr="003D55C2">
              <w:rPr>
                <w:rFonts w:eastAsia="Times New Roman" w:cs="Times New Roman"/>
                <w:sz w:val="22"/>
                <w:lang w:val="ru-RU"/>
              </w:rPr>
              <w:t>», АМУ «Центр информации, досуга и спорта «Сылва», информационные партнеры проекта</w:t>
            </w:r>
          </w:p>
        </w:tc>
        <w:tc>
          <w:tcPr>
            <w:tcW w:w="2735" w:type="dxa"/>
            <w:gridSpan w:val="4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>1. Участниками мероприятия стали не менее 70 чел.;</w:t>
            </w:r>
          </w:p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>2. Количество человек, подавших заявки не менее 10.</w:t>
            </w:r>
          </w:p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</w:p>
        </w:tc>
      </w:tr>
      <w:tr w:rsidR="003D55C2" w:rsidRPr="002532DC" w:rsidTr="00914AAD">
        <w:tc>
          <w:tcPr>
            <w:tcW w:w="511" w:type="dxa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color w:val="000000" w:themeColor="text1"/>
                <w:sz w:val="22"/>
                <w:lang w:val="ru-RU"/>
              </w:rPr>
            </w:pPr>
            <w:r w:rsidRPr="003D55C2">
              <w:rPr>
                <w:rFonts w:cs="Times New Roman"/>
                <w:color w:val="000000" w:themeColor="text1"/>
                <w:sz w:val="22"/>
                <w:lang w:val="ru-RU"/>
              </w:rPr>
              <w:t>11.</w:t>
            </w:r>
          </w:p>
        </w:tc>
        <w:tc>
          <w:tcPr>
            <w:tcW w:w="1582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eastAsia="Times New Roman" w:cs="Times New Roman"/>
                <w:sz w:val="22"/>
                <w:lang w:val="ru-RU"/>
              </w:rPr>
            </w:pPr>
            <w:r w:rsidRPr="003D55C2">
              <w:rPr>
                <w:rFonts w:eastAsia="Times New Roman" w:cs="Times New Roman"/>
                <w:sz w:val="22"/>
                <w:lang w:val="ru-RU"/>
              </w:rPr>
              <w:t xml:space="preserve">Презентация ЕИС «Добровольцы России», регистрация волонтеров 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>04.21-12.21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eastAsia="Times New Roman" w:cs="Times New Roman"/>
                <w:sz w:val="22"/>
                <w:lang w:val="ru-RU"/>
              </w:rPr>
            </w:pPr>
            <w:r w:rsidRPr="003D55C2">
              <w:rPr>
                <w:rFonts w:eastAsia="Times New Roman" w:cs="Times New Roman"/>
                <w:sz w:val="22"/>
                <w:lang w:val="ru-RU"/>
              </w:rPr>
              <w:t>МКУ «Управление по молодежной политике и спорту Пермского муниципального района», МУ «Культурно-спортивный центр «</w:t>
            </w:r>
            <w:proofErr w:type="spellStart"/>
            <w:r w:rsidRPr="003D55C2">
              <w:rPr>
                <w:rFonts w:eastAsia="Times New Roman" w:cs="Times New Roman"/>
                <w:sz w:val="22"/>
                <w:lang w:val="ru-RU"/>
              </w:rPr>
              <w:t>Гамово</w:t>
            </w:r>
            <w:proofErr w:type="spellEnd"/>
            <w:r w:rsidRPr="003D55C2">
              <w:rPr>
                <w:rFonts w:eastAsia="Times New Roman" w:cs="Times New Roman"/>
                <w:sz w:val="22"/>
                <w:lang w:val="ru-RU"/>
              </w:rPr>
              <w:t>», АМУ «Центр информации, досуга и спорта «Сылва», информационные партнеры проекта</w:t>
            </w:r>
          </w:p>
        </w:tc>
        <w:tc>
          <w:tcPr>
            <w:tcW w:w="2735" w:type="dxa"/>
            <w:gridSpan w:val="4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 xml:space="preserve">1. Участниками мероприятий стали не менее 100 чел. </w:t>
            </w:r>
          </w:p>
        </w:tc>
      </w:tr>
      <w:tr w:rsidR="003D55C2" w:rsidRPr="002532DC" w:rsidTr="00914AAD">
        <w:tc>
          <w:tcPr>
            <w:tcW w:w="511" w:type="dxa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color w:val="000000" w:themeColor="text1"/>
                <w:sz w:val="22"/>
                <w:lang w:val="ru-RU"/>
              </w:rPr>
            </w:pPr>
            <w:r w:rsidRPr="003D55C2">
              <w:rPr>
                <w:rFonts w:cs="Times New Roman"/>
                <w:color w:val="000000" w:themeColor="text1"/>
                <w:sz w:val="22"/>
                <w:lang w:val="ru-RU"/>
              </w:rPr>
              <w:t>12.</w:t>
            </w:r>
          </w:p>
        </w:tc>
        <w:tc>
          <w:tcPr>
            <w:tcW w:w="1582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eastAsia="Times New Roman" w:cs="Times New Roman"/>
                <w:sz w:val="22"/>
                <w:lang w:val="ru-RU"/>
              </w:rPr>
              <w:t xml:space="preserve">Организация и проведение Школы социального проектирования для </w:t>
            </w:r>
            <w:proofErr w:type="gramStart"/>
            <w:r w:rsidRPr="003D55C2">
              <w:rPr>
                <w:rFonts w:eastAsia="Times New Roman" w:cs="Times New Roman"/>
                <w:sz w:val="22"/>
                <w:lang w:val="ru-RU"/>
              </w:rPr>
              <w:lastRenderedPageBreak/>
              <w:t>добровольцев</w:t>
            </w:r>
            <w:proofErr w:type="gramEnd"/>
            <w:r w:rsidRPr="003D55C2">
              <w:rPr>
                <w:rFonts w:eastAsia="Times New Roman" w:cs="Times New Roman"/>
                <w:sz w:val="22"/>
                <w:lang w:val="ru-RU"/>
              </w:rPr>
              <w:t xml:space="preserve"> и  дни </w:t>
            </w:r>
            <w:proofErr w:type="spellStart"/>
            <w:r w:rsidRPr="003D55C2">
              <w:rPr>
                <w:rFonts w:eastAsia="Times New Roman" w:cs="Times New Roman"/>
                <w:sz w:val="22"/>
                <w:lang w:val="ru-RU"/>
              </w:rPr>
              <w:t>офлайн-консультаций</w:t>
            </w:r>
            <w:proofErr w:type="spellEnd"/>
            <w:r w:rsidRPr="003D55C2">
              <w:rPr>
                <w:rFonts w:eastAsia="Times New Roman" w:cs="Times New Roman"/>
                <w:sz w:val="22"/>
                <w:lang w:val="ru-RU"/>
              </w:rPr>
              <w:t xml:space="preserve"> с экспертами по подготовке проектов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lastRenderedPageBreak/>
              <w:t>05.21-06.21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eastAsia="Times New Roman" w:cs="Times New Roman"/>
                <w:sz w:val="22"/>
                <w:lang w:val="ru-RU"/>
              </w:rPr>
              <w:t>МКУ «Управление по молодежной политике и спорту Пермского муниципального района», МУ «Культурно-спортивный центр «</w:t>
            </w:r>
            <w:proofErr w:type="spellStart"/>
            <w:r w:rsidRPr="003D55C2">
              <w:rPr>
                <w:rFonts w:eastAsia="Times New Roman" w:cs="Times New Roman"/>
                <w:sz w:val="22"/>
                <w:lang w:val="ru-RU"/>
              </w:rPr>
              <w:t>Гамово</w:t>
            </w:r>
            <w:proofErr w:type="spellEnd"/>
            <w:r w:rsidRPr="003D55C2">
              <w:rPr>
                <w:rFonts w:eastAsia="Times New Roman" w:cs="Times New Roman"/>
                <w:sz w:val="22"/>
                <w:lang w:val="ru-RU"/>
              </w:rPr>
              <w:t xml:space="preserve">», АМУ «Центр информации, досуга </w:t>
            </w:r>
            <w:r w:rsidRPr="003D55C2">
              <w:rPr>
                <w:rFonts w:eastAsia="Times New Roman" w:cs="Times New Roman"/>
                <w:sz w:val="22"/>
                <w:lang w:val="ru-RU"/>
              </w:rPr>
              <w:lastRenderedPageBreak/>
              <w:t>и спорта «Сылва», информационные партнеры проекта</w:t>
            </w:r>
          </w:p>
        </w:tc>
        <w:tc>
          <w:tcPr>
            <w:tcW w:w="2735" w:type="dxa"/>
            <w:gridSpan w:val="4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lastRenderedPageBreak/>
              <w:t>1. Участниками мероприятия стали не менее 80 чел.;</w:t>
            </w:r>
          </w:p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>2. Для подачи на конкурсы подготовлены не менее 5 проектов.</w:t>
            </w:r>
          </w:p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</w:p>
        </w:tc>
      </w:tr>
      <w:tr w:rsidR="003D55C2" w:rsidRPr="002532DC" w:rsidTr="00914AAD">
        <w:tc>
          <w:tcPr>
            <w:tcW w:w="511" w:type="dxa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color w:val="000000" w:themeColor="text1"/>
                <w:sz w:val="22"/>
                <w:lang w:val="ru-RU"/>
              </w:rPr>
            </w:pPr>
            <w:r w:rsidRPr="003D55C2">
              <w:rPr>
                <w:rFonts w:cs="Times New Roman"/>
                <w:color w:val="000000" w:themeColor="text1"/>
                <w:sz w:val="22"/>
                <w:lang w:val="ru-RU"/>
              </w:rPr>
              <w:lastRenderedPageBreak/>
              <w:t>13.</w:t>
            </w:r>
          </w:p>
        </w:tc>
        <w:tc>
          <w:tcPr>
            <w:tcW w:w="1582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eastAsia="Times New Roman" w:cs="Times New Roman"/>
                <w:sz w:val="22"/>
                <w:lang w:val="ru-RU"/>
              </w:rPr>
            </w:pPr>
            <w:r w:rsidRPr="003D55C2">
              <w:rPr>
                <w:rFonts w:eastAsia="Times New Roman" w:cs="Times New Roman"/>
                <w:sz w:val="22"/>
                <w:lang w:val="ru-RU"/>
              </w:rPr>
              <w:t>Организация и проведение районного Слета волонтеров</w:t>
            </w:r>
          </w:p>
          <w:p w:rsidR="003D55C2" w:rsidRPr="003D55C2" w:rsidRDefault="003D55C2" w:rsidP="006D3442">
            <w:pPr>
              <w:keepLines/>
              <w:rPr>
                <w:rFonts w:eastAsia="Times New Roman" w:cs="Times New Roman"/>
                <w:sz w:val="22"/>
                <w:lang w:val="ru-RU"/>
              </w:rPr>
            </w:pPr>
          </w:p>
          <w:p w:rsidR="003D55C2" w:rsidRPr="003D55C2" w:rsidRDefault="003D55C2" w:rsidP="006D3442">
            <w:pPr>
              <w:keepLines/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>06.21-08.21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eastAsia="Times New Roman" w:cs="Times New Roman"/>
                <w:sz w:val="22"/>
                <w:lang w:val="ru-RU"/>
              </w:rPr>
              <w:t>МКУ «Управление по молодежной политике и спорту Пермского муниципального района»</w:t>
            </w:r>
          </w:p>
        </w:tc>
        <w:tc>
          <w:tcPr>
            <w:tcW w:w="2735" w:type="dxa"/>
            <w:gridSpan w:val="4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 xml:space="preserve">1. Участниками мероприятия стали не менее 120 чел. </w:t>
            </w:r>
          </w:p>
        </w:tc>
      </w:tr>
      <w:tr w:rsidR="003D55C2" w:rsidRPr="002532DC" w:rsidTr="00914AAD">
        <w:tc>
          <w:tcPr>
            <w:tcW w:w="511" w:type="dxa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color w:val="000000" w:themeColor="text1"/>
                <w:sz w:val="22"/>
                <w:lang w:val="ru-RU"/>
              </w:rPr>
            </w:pPr>
            <w:r w:rsidRPr="003D55C2">
              <w:rPr>
                <w:rFonts w:cs="Times New Roman"/>
                <w:color w:val="000000" w:themeColor="text1"/>
                <w:sz w:val="22"/>
                <w:lang w:val="ru-RU"/>
              </w:rPr>
              <w:t>14.</w:t>
            </w:r>
          </w:p>
        </w:tc>
        <w:tc>
          <w:tcPr>
            <w:tcW w:w="1582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eastAsia="Times New Roman" w:cs="Times New Roman"/>
                <w:sz w:val="22"/>
                <w:lang w:val="ru-RU"/>
              </w:rPr>
            </w:pPr>
            <w:r w:rsidRPr="003D55C2">
              <w:rPr>
                <w:rFonts w:eastAsia="Times New Roman" w:cs="Times New Roman"/>
                <w:sz w:val="22"/>
                <w:lang w:val="ru-RU"/>
              </w:rPr>
              <w:t>Реализация мероприятий добровольческих объединений (</w:t>
            </w:r>
            <w:r w:rsidRPr="003D55C2">
              <w:rPr>
                <w:rFonts w:eastAsia="Times New Roman" w:cs="Times New Roman"/>
                <w:sz w:val="22"/>
              </w:rPr>
              <w:t>MAXIMUM</w:t>
            </w:r>
            <w:r w:rsidRPr="003D55C2">
              <w:rPr>
                <w:rFonts w:eastAsia="Times New Roman" w:cs="Times New Roman"/>
                <w:sz w:val="22"/>
                <w:lang w:val="ru-RU"/>
              </w:rPr>
              <w:t xml:space="preserve">, </w:t>
            </w:r>
            <w:proofErr w:type="spellStart"/>
            <w:r w:rsidRPr="003D55C2">
              <w:rPr>
                <w:rFonts w:eastAsia="Times New Roman" w:cs="Times New Roman"/>
                <w:sz w:val="22"/>
                <w:lang w:val="ru-RU"/>
              </w:rPr>
              <w:t>ДоброГамМа</w:t>
            </w:r>
            <w:proofErr w:type="spellEnd"/>
            <w:r w:rsidRPr="003D55C2">
              <w:rPr>
                <w:rFonts w:eastAsia="Times New Roman" w:cs="Times New Roman"/>
                <w:sz w:val="22"/>
                <w:lang w:val="ru-RU"/>
              </w:rPr>
              <w:t xml:space="preserve"> и др.)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>04.21-12.21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eastAsia="Times New Roman" w:cs="Times New Roman"/>
                <w:sz w:val="22"/>
                <w:lang w:val="ru-RU"/>
              </w:rPr>
              <w:t>МКУ «Управление по молодежной политике и спорту Пермского муниципального района», МУ «Культурно-спортивный центр «</w:t>
            </w:r>
            <w:proofErr w:type="spellStart"/>
            <w:r w:rsidRPr="003D55C2">
              <w:rPr>
                <w:rFonts w:eastAsia="Times New Roman" w:cs="Times New Roman"/>
                <w:sz w:val="22"/>
                <w:lang w:val="ru-RU"/>
              </w:rPr>
              <w:t>Гамово</w:t>
            </w:r>
            <w:proofErr w:type="spellEnd"/>
            <w:r w:rsidRPr="003D55C2">
              <w:rPr>
                <w:rFonts w:eastAsia="Times New Roman" w:cs="Times New Roman"/>
                <w:sz w:val="22"/>
                <w:lang w:val="ru-RU"/>
              </w:rPr>
              <w:t>», АМУ «Центр информации, досуга и спорта «Сылва», партнеры проекта</w:t>
            </w:r>
          </w:p>
        </w:tc>
        <w:tc>
          <w:tcPr>
            <w:tcW w:w="2735" w:type="dxa"/>
            <w:gridSpan w:val="4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>1. Участниками мероприятия стали не менее 660 чел.;</w:t>
            </w:r>
          </w:p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>2. Проведено не менее 30 мероприятий.</w:t>
            </w:r>
          </w:p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</w:p>
        </w:tc>
      </w:tr>
      <w:tr w:rsidR="003D55C2" w:rsidRPr="002532DC" w:rsidTr="00914AAD">
        <w:tc>
          <w:tcPr>
            <w:tcW w:w="511" w:type="dxa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color w:val="000000" w:themeColor="text1"/>
                <w:sz w:val="22"/>
                <w:lang w:val="ru-RU"/>
              </w:rPr>
            </w:pPr>
            <w:r w:rsidRPr="003D55C2">
              <w:rPr>
                <w:rFonts w:cs="Times New Roman"/>
                <w:color w:val="000000" w:themeColor="text1"/>
                <w:sz w:val="22"/>
                <w:lang w:val="ru-RU"/>
              </w:rPr>
              <w:t>15.</w:t>
            </w:r>
          </w:p>
        </w:tc>
        <w:tc>
          <w:tcPr>
            <w:tcW w:w="1582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eastAsia="Times New Roman" w:cs="Times New Roman"/>
                <w:sz w:val="22"/>
                <w:lang w:val="ru-RU"/>
              </w:rPr>
            </w:pPr>
            <w:r w:rsidRPr="003D55C2">
              <w:rPr>
                <w:rFonts w:eastAsia="Times New Roman" w:cs="Times New Roman"/>
                <w:sz w:val="22"/>
                <w:lang w:val="ru-RU"/>
              </w:rPr>
              <w:t>Организация и проведение образовательного молодежного форума «Твое время»</w:t>
            </w:r>
          </w:p>
          <w:p w:rsidR="003D55C2" w:rsidRPr="003D55C2" w:rsidRDefault="003D55C2" w:rsidP="006D3442">
            <w:pPr>
              <w:keepLines/>
              <w:rPr>
                <w:rFonts w:eastAsia="Times New Roman" w:cs="Times New Roman"/>
                <w:sz w:val="22"/>
                <w:lang w:val="ru-RU"/>
              </w:rPr>
            </w:pPr>
          </w:p>
          <w:p w:rsidR="003D55C2" w:rsidRPr="003D55C2" w:rsidRDefault="003D55C2" w:rsidP="006D3442">
            <w:pPr>
              <w:keepLines/>
              <w:rPr>
                <w:rFonts w:eastAsia="Times New Roman" w:cs="Times New Roman"/>
                <w:sz w:val="22"/>
                <w:lang w:val="ru-RU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>04.21-10.21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eastAsia="Times New Roman" w:cs="Times New Roman"/>
                <w:sz w:val="22"/>
                <w:lang w:val="ru-RU"/>
              </w:rPr>
            </w:pPr>
            <w:r w:rsidRPr="003D55C2">
              <w:rPr>
                <w:rFonts w:eastAsia="Times New Roman" w:cs="Times New Roman"/>
                <w:sz w:val="22"/>
                <w:lang w:val="ru-RU"/>
              </w:rPr>
              <w:t>МКУ «Управление по молодежной политике и спорту Пермского муниципального района»</w:t>
            </w:r>
          </w:p>
        </w:tc>
        <w:tc>
          <w:tcPr>
            <w:tcW w:w="2735" w:type="dxa"/>
            <w:gridSpan w:val="4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>1. Участниками мероприятия стали не менее 150 чел.;</w:t>
            </w:r>
          </w:p>
          <w:p w:rsidR="003D55C2" w:rsidRPr="003D55C2" w:rsidRDefault="003D55C2" w:rsidP="006D3442">
            <w:pPr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cs="Times New Roman"/>
                <w:sz w:val="22"/>
                <w:lang w:val="ru-RU"/>
              </w:rPr>
              <w:t>2. Волонтерский штаб волонтеров – не менее 15 чел.</w:t>
            </w:r>
          </w:p>
          <w:p w:rsidR="003D55C2" w:rsidRPr="003D55C2" w:rsidRDefault="003D55C2" w:rsidP="006D3442">
            <w:pPr>
              <w:rPr>
                <w:rFonts w:cs="Times New Roman"/>
                <w:sz w:val="22"/>
                <w:lang w:val="ru-RU"/>
              </w:rPr>
            </w:pPr>
          </w:p>
          <w:p w:rsidR="003D55C2" w:rsidRPr="003D55C2" w:rsidRDefault="003D55C2" w:rsidP="006D3442">
            <w:pPr>
              <w:keepLines/>
              <w:rPr>
                <w:rFonts w:cs="Times New Roman"/>
                <w:sz w:val="22"/>
                <w:lang w:val="ru-RU"/>
              </w:rPr>
            </w:pPr>
            <w:r w:rsidRPr="003D55C2">
              <w:rPr>
                <w:rFonts w:eastAsia="Times New Roman" w:cs="Times New Roman"/>
                <w:sz w:val="22"/>
                <w:lang w:val="ru-RU"/>
              </w:rPr>
              <w:t xml:space="preserve">На базе </w:t>
            </w:r>
            <w:proofErr w:type="spellStart"/>
            <w:r w:rsidRPr="003D55C2">
              <w:rPr>
                <w:rFonts w:eastAsia="Times New Roman" w:cs="Times New Roman"/>
                <w:sz w:val="22"/>
                <w:lang w:val="ru-RU"/>
              </w:rPr>
              <w:t>коворкингов</w:t>
            </w:r>
            <w:proofErr w:type="spellEnd"/>
            <w:r w:rsidRPr="003D55C2">
              <w:rPr>
                <w:rFonts w:eastAsia="Times New Roman" w:cs="Times New Roman"/>
                <w:sz w:val="22"/>
                <w:lang w:val="ru-RU"/>
              </w:rPr>
              <w:t xml:space="preserve"> осуществлен сбор заявок, в рамках форума для волонтеров </w:t>
            </w:r>
            <w:proofErr w:type="spellStart"/>
            <w:r w:rsidRPr="003D55C2">
              <w:rPr>
                <w:rFonts w:eastAsia="Times New Roman" w:cs="Times New Roman"/>
                <w:sz w:val="22"/>
                <w:lang w:val="ru-RU"/>
              </w:rPr>
              <w:t>Гамово</w:t>
            </w:r>
            <w:proofErr w:type="spellEnd"/>
            <w:r w:rsidRPr="003D55C2">
              <w:rPr>
                <w:rFonts w:eastAsia="Times New Roman" w:cs="Times New Roman"/>
                <w:sz w:val="22"/>
                <w:lang w:val="ru-RU"/>
              </w:rPr>
              <w:t xml:space="preserve"> и Сылвы проведена </w:t>
            </w:r>
            <w:proofErr w:type="gramStart"/>
            <w:r w:rsidRPr="003D55C2">
              <w:rPr>
                <w:rFonts w:eastAsia="Times New Roman" w:cs="Times New Roman"/>
                <w:sz w:val="22"/>
                <w:lang w:val="ru-RU"/>
              </w:rPr>
              <w:t>спец</w:t>
            </w:r>
            <w:proofErr w:type="gramEnd"/>
            <w:r w:rsidRPr="003D55C2">
              <w:rPr>
                <w:rFonts w:eastAsia="Times New Roman" w:cs="Times New Roman"/>
                <w:sz w:val="22"/>
                <w:lang w:val="ru-RU"/>
              </w:rPr>
              <w:t>. Площадка</w:t>
            </w:r>
            <w:r w:rsidRPr="003D55C2">
              <w:rPr>
                <w:rFonts w:cs="Times New Roman"/>
                <w:sz w:val="22"/>
                <w:lang w:val="ru-RU"/>
              </w:rPr>
              <w:t>.</w:t>
            </w:r>
          </w:p>
        </w:tc>
      </w:tr>
      <w:tr w:rsidR="003D55C2" w:rsidRPr="002532DC" w:rsidTr="00914AAD">
        <w:tc>
          <w:tcPr>
            <w:tcW w:w="511" w:type="dxa"/>
            <w:shd w:val="clear" w:color="auto" w:fill="FFFFFF" w:themeFill="background1"/>
          </w:tcPr>
          <w:p w:rsidR="003D55C2" w:rsidRDefault="003D55C2" w:rsidP="006D3442">
            <w:pPr>
              <w:keepLines/>
              <w:jc w:val="center"/>
              <w:rPr>
                <w:rFonts w:cs="Times New Roman"/>
                <w:color w:val="000000" w:themeColor="text1"/>
                <w:sz w:val="22"/>
                <w:lang w:val="ru-RU"/>
              </w:rPr>
            </w:pPr>
            <w:r>
              <w:rPr>
                <w:rFonts w:cs="Times New Roman"/>
                <w:color w:val="000000" w:themeColor="text1"/>
                <w:sz w:val="22"/>
                <w:lang w:val="ru-RU"/>
              </w:rPr>
              <w:t>16.</w:t>
            </w:r>
          </w:p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color w:val="000000" w:themeColor="text1"/>
                <w:sz w:val="22"/>
                <w:lang w:val="ru-RU"/>
              </w:rPr>
            </w:pPr>
          </w:p>
        </w:tc>
        <w:tc>
          <w:tcPr>
            <w:tcW w:w="1582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3D55C2">
              <w:rPr>
                <w:rFonts w:eastAsia="Times New Roman" w:cs="Times New Roman"/>
                <w:sz w:val="22"/>
                <w:szCs w:val="24"/>
                <w:lang w:val="ru-RU"/>
              </w:rPr>
              <w:t>Организация и проведение ежегодной молодежной премии «Будущее начинается сегодня»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3D55C2">
              <w:rPr>
                <w:rFonts w:cs="Times New Roman"/>
                <w:sz w:val="22"/>
                <w:szCs w:val="24"/>
                <w:lang w:val="ru-RU"/>
              </w:rPr>
              <w:t>10.21-12.21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3D55C2">
              <w:rPr>
                <w:rFonts w:eastAsia="Times New Roman" w:cs="Times New Roman"/>
                <w:sz w:val="22"/>
                <w:szCs w:val="24"/>
                <w:lang w:val="ru-RU"/>
              </w:rPr>
              <w:t>МКУ «Управление по молодежной политике и спорту Пермского муниципального района»</w:t>
            </w:r>
          </w:p>
        </w:tc>
        <w:tc>
          <w:tcPr>
            <w:tcW w:w="2735" w:type="dxa"/>
            <w:gridSpan w:val="4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szCs w:val="24"/>
                <w:lang w:val="ru-RU"/>
              </w:rPr>
            </w:pPr>
            <w:r w:rsidRPr="003D55C2">
              <w:rPr>
                <w:rFonts w:cs="Times New Roman"/>
                <w:sz w:val="22"/>
                <w:szCs w:val="24"/>
                <w:lang w:val="ru-RU"/>
              </w:rPr>
              <w:t>1. Участниками мероприятия стали не менее 100 чел.;</w:t>
            </w:r>
          </w:p>
          <w:p w:rsidR="003D55C2" w:rsidRPr="003D55C2" w:rsidRDefault="003D55C2" w:rsidP="006D3442">
            <w:pPr>
              <w:keepLines/>
              <w:rPr>
                <w:rFonts w:cs="Times New Roman"/>
                <w:sz w:val="22"/>
                <w:szCs w:val="24"/>
                <w:lang w:val="ru-RU"/>
              </w:rPr>
            </w:pPr>
          </w:p>
          <w:p w:rsidR="003D55C2" w:rsidRPr="003D55C2" w:rsidRDefault="003D55C2" w:rsidP="006D3442">
            <w:pPr>
              <w:keepLines/>
              <w:rPr>
                <w:rFonts w:cs="Times New Roman"/>
                <w:sz w:val="22"/>
                <w:szCs w:val="24"/>
                <w:lang w:val="ru-RU"/>
              </w:rPr>
            </w:pPr>
          </w:p>
          <w:p w:rsidR="003D55C2" w:rsidRPr="003D55C2" w:rsidRDefault="003D55C2" w:rsidP="006D3442">
            <w:pPr>
              <w:keepLines/>
              <w:rPr>
                <w:rFonts w:cs="Times New Roman"/>
                <w:sz w:val="22"/>
                <w:szCs w:val="24"/>
                <w:lang w:val="ru-RU"/>
              </w:rPr>
            </w:pPr>
            <w:r w:rsidRPr="003D55C2">
              <w:rPr>
                <w:rFonts w:cs="Times New Roman"/>
                <w:sz w:val="22"/>
                <w:szCs w:val="24"/>
                <w:lang w:val="ru-RU"/>
              </w:rPr>
              <w:t xml:space="preserve">На базе </w:t>
            </w:r>
            <w:proofErr w:type="spellStart"/>
            <w:r w:rsidRPr="003D55C2">
              <w:rPr>
                <w:rFonts w:cs="Times New Roman"/>
                <w:sz w:val="22"/>
                <w:szCs w:val="24"/>
                <w:lang w:val="ru-RU"/>
              </w:rPr>
              <w:t>коворкингов</w:t>
            </w:r>
            <w:proofErr w:type="spellEnd"/>
            <w:r w:rsidRPr="003D55C2">
              <w:rPr>
                <w:rFonts w:cs="Times New Roman"/>
                <w:sz w:val="22"/>
                <w:szCs w:val="24"/>
                <w:lang w:val="ru-RU"/>
              </w:rPr>
              <w:t xml:space="preserve"> проведены организационные собрания (организаторов, волонтеров и </w:t>
            </w:r>
            <w:proofErr w:type="spellStart"/>
            <w:r w:rsidRPr="003D55C2">
              <w:rPr>
                <w:rFonts w:cs="Times New Roman"/>
                <w:sz w:val="22"/>
                <w:szCs w:val="24"/>
                <w:lang w:val="ru-RU"/>
              </w:rPr>
              <w:t>т</w:t>
            </w:r>
            <w:proofErr w:type="gramStart"/>
            <w:r w:rsidRPr="003D55C2">
              <w:rPr>
                <w:rFonts w:cs="Times New Roman"/>
                <w:sz w:val="22"/>
                <w:szCs w:val="24"/>
                <w:lang w:val="ru-RU"/>
              </w:rPr>
              <w:t>.д</w:t>
            </w:r>
            <w:proofErr w:type="spellEnd"/>
            <w:proofErr w:type="gramEnd"/>
            <w:r w:rsidRPr="003D55C2">
              <w:rPr>
                <w:rFonts w:cs="Times New Roman"/>
                <w:sz w:val="22"/>
                <w:szCs w:val="24"/>
                <w:lang w:val="ru-RU"/>
              </w:rPr>
              <w:t>)</w:t>
            </w:r>
          </w:p>
        </w:tc>
      </w:tr>
      <w:tr w:rsidR="003D55C2" w:rsidRPr="002532DC" w:rsidTr="00914AAD">
        <w:tc>
          <w:tcPr>
            <w:tcW w:w="511" w:type="dxa"/>
            <w:shd w:val="clear" w:color="auto" w:fill="FFFFFF" w:themeFill="background1"/>
          </w:tcPr>
          <w:p w:rsidR="003D55C2" w:rsidRDefault="003D55C2" w:rsidP="006D3442">
            <w:pPr>
              <w:keepLines/>
              <w:jc w:val="center"/>
              <w:rPr>
                <w:rFonts w:cs="Times New Roman"/>
                <w:color w:val="000000" w:themeColor="text1"/>
                <w:sz w:val="22"/>
                <w:lang w:val="ru-RU"/>
              </w:rPr>
            </w:pPr>
            <w:r>
              <w:rPr>
                <w:rFonts w:cs="Times New Roman"/>
                <w:color w:val="000000" w:themeColor="text1"/>
                <w:sz w:val="22"/>
                <w:lang w:val="ru-RU"/>
              </w:rPr>
              <w:t>17.</w:t>
            </w:r>
          </w:p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color w:val="000000" w:themeColor="text1"/>
                <w:sz w:val="22"/>
                <w:lang w:val="ru-RU"/>
              </w:rPr>
            </w:pPr>
          </w:p>
        </w:tc>
        <w:tc>
          <w:tcPr>
            <w:tcW w:w="1582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3D55C2">
              <w:rPr>
                <w:rFonts w:eastAsia="Times New Roman" w:cs="Times New Roman"/>
                <w:sz w:val="22"/>
                <w:szCs w:val="24"/>
                <w:lang w:val="ru-RU"/>
              </w:rPr>
              <w:t>Организация и проведение районной премии «Твое время – быть волонтером»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3D55C2">
              <w:rPr>
                <w:rFonts w:cs="Times New Roman"/>
                <w:sz w:val="22"/>
                <w:szCs w:val="24"/>
                <w:lang w:val="ru-RU"/>
              </w:rPr>
              <w:t>11.21-12.21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szCs w:val="24"/>
                <w:lang w:val="ru-RU"/>
              </w:rPr>
            </w:pPr>
            <w:r w:rsidRPr="003D55C2">
              <w:rPr>
                <w:rFonts w:eastAsia="Times New Roman" w:cs="Times New Roman"/>
                <w:sz w:val="22"/>
                <w:szCs w:val="24"/>
                <w:lang w:val="ru-RU"/>
              </w:rPr>
              <w:t>МКУ «Управление по молодежной политике и спорту Пермского муниципального района», партнеры проекта</w:t>
            </w:r>
          </w:p>
        </w:tc>
        <w:tc>
          <w:tcPr>
            <w:tcW w:w="2735" w:type="dxa"/>
            <w:gridSpan w:val="4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szCs w:val="24"/>
                <w:lang w:val="ru-RU"/>
              </w:rPr>
            </w:pPr>
            <w:r w:rsidRPr="003D55C2">
              <w:rPr>
                <w:rFonts w:cs="Times New Roman"/>
                <w:sz w:val="22"/>
                <w:szCs w:val="24"/>
                <w:lang w:val="ru-RU"/>
              </w:rPr>
              <w:t>1. Участниками мероприятия стали не менее 150 чел.;</w:t>
            </w:r>
          </w:p>
          <w:p w:rsidR="003D55C2" w:rsidRPr="003D55C2" w:rsidRDefault="003D55C2" w:rsidP="006D3442">
            <w:pPr>
              <w:keepLines/>
              <w:rPr>
                <w:rFonts w:cs="Times New Roman"/>
                <w:sz w:val="22"/>
                <w:szCs w:val="24"/>
                <w:lang w:val="ru-RU"/>
              </w:rPr>
            </w:pPr>
            <w:r w:rsidRPr="003D55C2">
              <w:rPr>
                <w:rFonts w:cs="Times New Roman"/>
                <w:sz w:val="22"/>
                <w:szCs w:val="24"/>
                <w:lang w:val="ru-RU"/>
              </w:rPr>
              <w:t>2. Вручено не менее 30 отличительных знаков «Доброволец Пермского муниципального района».</w:t>
            </w:r>
          </w:p>
          <w:p w:rsidR="003D55C2" w:rsidRPr="003D55C2" w:rsidRDefault="003D55C2" w:rsidP="006D3442">
            <w:pPr>
              <w:keepLines/>
              <w:rPr>
                <w:rFonts w:cs="Times New Roman"/>
                <w:sz w:val="22"/>
                <w:szCs w:val="24"/>
                <w:lang w:val="ru-RU"/>
              </w:rPr>
            </w:pPr>
          </w:p>
          <w:p w:rsidR="003D55C2" w:rsidRPr="003D55C2" w:rsidRDefault="003D55C2" w:rsidP="006D3442">
            <w:pPr>
              <w:keepLines/>
              <w:rPr>
                <w:rFonts w:cs="Times New Roman"/>
                <w:sz w:val="22"/>
                <w:szCs w:val="24"/>
                <w:lang w:val="ru-RU"/>
              </w:rPr>
            </w:pPr>
            <w:r w:rsidRPr="003D55C2">
              <w:rPr>
                <w:rFonts w:cs="Times New Roman"/>
                <w:sz w:val="22"/>
                <w:szCs w:val="24"/>
                <w:lang w:val="ru-RU"/>
              </w:rPr>
              <w:t xml:space="preserve">На базе </w:t>
            </w:r>
            <w:proofErr w:type="spellStart"/>
            <w:r w:rsidRPr="003D55C2">
              <w:rPr>
                <w:rFonts w:cs="Times New Roman"/>
                <w:sz w:val="22"/>
                <w:szCs w:val="24"/>
                <w:lang w:val="ru-RU"/>
              </w:rPr>
              <w:t>коворкингов</w:t>
            </w:r>
            <w:proofErr w:type="spellEnd"/>
            <w:r w:rsidRPr="003D55C2">
              <w:rPr>
                <w:rFonts w:cs="Times New Roman"/>
                <w:sz w:val="22"/>
                <w:szCs w:val="24"/>
                <w:lang w:val="ru-RU"/>
              </w:rPr>
              <w:t xml:space="preserve"> организован сбор заявок.</w:t>
            </w:r>
          </w:p>
        </w:tc>
      </w:tr>
      <w:tr w:rsidR="003D55C2" w:rsidRPr="002532DC" w:rsidTr="00914AAD">
        <w:tc>
          <w:tcPr>
            <w:tcW w:w="511" w:type="dxa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color w:val="000000" w:themeColor="text1"/>
                <w:sz w:val="22"/>
                <w:lang w:val="ru-RU"/>
              </w:rPr>
            </w:pPr>
            <w:r>
              <w:rPr>
                <w:rFonts w:cs="Times New Roman"/>
                <w:color w:val="000000" w:themeColor="text1"/>
                <w:sz w:val="22"/>
                <w:lang w:val="ru-RU"/>
              </w:rPr>
              <w:t>18.</w:t>
            </w:r>
          </w:p>
        </w:tc>
        <w:tc>
          <w:tcPr>
            <w:tcW w:w="1582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jc w:val="both"/>
              <w:rPr>
                <w:rFonts w:cs="Times New Roman"/>
                <w:color w:val="auto"/>
                <w:sz w:val="22"/>
                <w:szCs w:val="24"/>
                <w:lang w:val="ru-RU"/>
              </w:rPr>
            </w:pPr>
            <w:r w:rsidRPr="003D55C2">
              <w:rPr>
                <w:rFonts w:eastAsia="Times New Roman" w:cs="Times New Roman"/>
                <w:color w:val="auto"/>
                <w:sz w:val="22"/>
                <w:szCs w:val="24"/>
                <w:lang w:val="ru-RU"/>
              </w:rPr>
              <w:t xml:space="preserve">Выпуск ежегодного журнала по молодежной </w:t>
            </w:r>
            <w:r w:rsidRPr="003D55C2">
              <w:rPr>
                <w:rFonts w:eastAsia="Times New Roman" w:cs="Times New Roman"/>
                <w:color w:val="auto"/>
                <w:sz w:val="22"/>
                <w:szCs w:val="24"/>
                <w:lang w:val="ru-RU"/>
              </w:rPr>
              <w:lastRenderedPageBreak/>
              <w:t>политике «Твое время». В рамках журнала будут освещены итоги проекта (подготовка материала).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sz w:val="22"/>
                <w:szCs w:val="24"/>
                <w:lang w:val="ru-RU"/>
              </w:rPr>
            </w:pPr>
          </w:p>
          <w:p w:rsidR="003D55C2" w:rsidRPr="003D55C2" w:rsidRDefault="003D55C2" w:rsidP="006D3442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3D55C2">
              <w:rPr>
                <w:rFonts w:cs="Times New Roman"/>
                <w:sz w:val="22"/>
                <w:szCs w:val="24"/>
                <w:lang w:val="ru-RU"/>
              </w:rPr>
              <w:t>10.21-11.21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eastAsia="Times New Roman" w:cs="Times New Roman"/>
                <w:sz w:val="22"/>
                <w:szCs w:val="24"/>
                <w:lang w:val="ru-RU"/>
              </w:rPr>
            </w:pPr>
            <w:r w:rsidRPr="003D55C2">
              <w:rPr>
                <w:rFonts w:eastAsia="Times New Roman" w:cs="Times New Roman"/>
                <w:sz w:val="22"/>
                <w:szCs w:val="24"/>
                <w:lang w:val="ru-RU"/>
              </w:rPr>
              <w:t>МКУ «Управление по молодежной политике и спорту Пермского муниципального района», МУ «Культурно-</w:t>
            </w:r>
            <w:r w:rsidRPr="003D55C2">
              <w:rPr>
                <w:rFonts w:eastAsia="Times New Roman" w:cs="Times New Roman"/>
                <w:sz w:val="22"/>
                <w:szCs w:val="24"/>
                <w:lang w:val="ru-RU"/>
              </w:rPr>
              <w:lastRenderedPageBreak/>
              <w:t>спортивный центр «</w:t>
            </w:r>
            <w:proofErr w:type="spellStart"/>
            <w:r w:rsidRPr="003D55C2">
              <w:rPr>
                <w:rFonts w:eastAsia="Times New Roman" w:cs="Times New Roman"/>
                <w:sz w:val="22"/>
                <w:szCs w:val="24"/>
                <w:lang w:val="ru-RU"/>
              </w:rPr>
              <w:t>Гамово</w:t>
            </w:r>
            <w:proofErr w:type="spellEnd"/>
            <w:r w:rsidRPr="003D55C2">
              <w:rPr>
                <w:rFonts w:eastAsia="Times New Roman" w:cs="Times New Roman"/>
                <w:sz w:val="22"/>
                <w:szCs w:val="24"/>
                <w:lang w:val="ru-RU"/>
              </w:rPr>
              <w:t>», АМУ «Центр информации, досуга и спорта «Сылва»</w:t>
            </w:r>
          </w:p>
        </w:tc>
        <w:tc>
          <w:tcPr>
            <w:tcW w:w="2735" w:type="dxa"/>
            <w:gridSpan w:val="4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szCs w:val="24"/>
                <w:lang w:val="ru-RU"/>
              </w:rPr>
            </w:pPr>
            <w:r w:rsidRPr="003D55C2">
              <w:rPr>
                <w:rFonts w:cs="Times New Roman"/>
                <w:sz w:val="22"/>
                <w:szCs w:val="24"/>
                <w:lang w:val="ru-RU"/>
              </w:rPr>
              <w:lastRenderedPageBreak/>
              <w:t>Выпущен журнал тиражом не менее 500 экз.</w:t>
            </w:r>
          </w:p>
        </w:tc>
      </w:tr>
      <w:tr w:rsidR="003D55C2" w:rsidRPr="002532DC" w:rsidTr="00914AAD">
        <w:tc>
          <w:tcPr>
            <w:tcW w:w="511" w:type="dxa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color w:val="000000" w:themeColor="text1"/>
                <w:sz w:val="22"/>
                <w:lang w:val="ru-RU"/>
              </w:rPr>
            </w:pPr>
            <w:r>
              <w:rPr>
                <w:rFonts w:cs="Times New Roman"/>
                <w:color w:val="000000" w:themeColor="text1"/>
                <w:sz w:val="22"/>
                <w:lang w:val="ru-RU"/>
              </w:rPr>
              <w:lastRenderedPageBreak/>
              <w:t>19.</w:t>
            </w:r>
          </w:p>
        </w:tc>
        <w:tc>
          <w:tcPr>
            <w:tcW w:w="1582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tabs>
                <w:tab w:val="left" w:pos="502"/>
              </w:tabs>
              <w:jc w:val="both"/>
              <w:rPr>
                <w:rFonts w:cs="Times New Roman"/>
                <w:sz w:val="22"/>
                <w:szCs w:val="24"/>
                <w:lang w:val="ru-RU"/>
              </w:rPr>
            </w:pPr>
            <w:r w:rsidRPr="003D55C2">
              <w:rPr>
                <w:rFonts w:cs="Times New Roman"/>
                <w:sz w:val="22"/>
                <w:szCs w:val="24"/>
                <w:lang w:val="ru-RU"/>
              </w:rPr>
              <w:t>Оценка результативности проекта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3D55C2">
              <w:rPr>
                <w:rFonts w:cs="Times New Roman"/>
                <w:sz w:val="22"/>
                <w:szCs w:val="24"/>
                <w:lang w:val="ru-RU"/>
              </w:rPr>
              <w:t>12.12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szCs w:val="24"/>
                <w:lang w:val="ru-RU"/>
              </w:rPr>
            </w:pPr>
            <w:r w:rsidRPr="003D55C2">
              <w:rPr>
                <w:rFonts w:eastAsia="Times New Roman" w:cs="Times New Roman"/>
                <w:sz w:val="22"/>
                <w:szCs w:val="24"/>
                <w:lang w:val="ru-RU"/>
              </w:rPr>
              <w:t>МКУ «Управление по молодежной политике и спорту Пермского муниципального района», МУ «Культурно-спортивный центр «</w:t>
            </w:r>
            <w:proofErr w:type="spellStart"/>
            <w:r w:rsidRPr="003D55C2">
              <w:rPr>
                <w:rFonts w:eastAsia="Times New Roman" w:cs="Times New Roman"/>
                <w:sz w:val="22"/>
                <w:szCs w:val="24"/>
                <w:lang w:val="ru-RU"/>
              </w:rPr>
              <w:t>Гамово</w:t>
            </w:r>
            <w:proofErr w:type="spellEnd"/>
            <w:r w:rsidRPr="003D55C2">
              <w:rPr>
                <w:rFonts w:eastAsia="Times New Roman" w:cs="Times New Roman"/>
                <w:sz w:val="22"/>
                <w:szCs w:val="24"/>
                <w:lang w:val="ru-RU"/>
              </w:rPr>
              <w:t>», АМУ «Центр информации, досуга и спорта «Сылва», партнеры проекта</w:t>
            </w:r>
          </w:p>
        </w:tc>
        <w:tc>
          <w:tcPr>
            <w:tcW w:w="2735" w:type="dxa"/>
            <w:gridSpan w:val="4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szCs w:val="24"/>
                <w:lang w:val="ru-RU"/>
              </w:rPr>
            </w:pPr>
            <w:proofErr w:type="gramStart"/>
            <w:r w:rsidRPr="003D55C2">
              <w:rPr>
                <w:rFonts w:cs="Times New Roman"/>
                <w:sz w:val="22"/>
                <w:szCs w:val="24"/>
                <w:lang w:val="ru-RU"/>
              </w:rPr>
              <w:t>Подготовлены</w:t>
            </w:r>
            <w:proofErr w:type="gramEnd"/>
            <w:r w:rsidRPr="003D55C2">
              <w:rPr>
                <w:rFonts w:cs="Times New Roman"/>
                <w:sz w:val="22"/>
                <w:szCs w:val="24"/>
                <w:lang w:val="ru-RU"/>
              </w:rPr>
              <w:t xml:space="preserve"> не менее 2-х экспертных заключений</w:t>
            </w:r>
          </w:p>
        </w:tc>
      </w:tr>
      <w:tr w:rsidR="003D55C2" w:rsidRPr="002532DC" w:rsidTr="00914AAD">
        <w:tc>
          <w:tcPr>
            <w:tcW w:w="511" w:type="dxa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color w:val="000000" w:themeColor="text1"/>
                <w:sz w:val="22"/>
                <w:lang w:val="ru-RU"/>
              </w:rPr>
            </w:pPr>
            <w:r>
              <w:rPr>
                <w:rFonts w:cs="Times New Roman"/>
                <w:color w:val="000000" w:themeColor="text1"/>
                <w:sz w:val="22"/>
                <w:lang w:val="ru-RU"/>
              </w:rPr>
              <w:t>20.</w:t>
            </w:r>
          </w:p>
        </w:tc>
        <w:tc>
          <w:tcPr>
            <w:tcW w:w="1582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szCs w:val="24"/>
                <w:lang w:val="ru-RU"/>
              </w:rPr>
            </w:pPr>
            <w:r w:rsidRPr="003D55C2">
              <w:rPr>
                <w:rFonts w:cs="Times New Roman"/>
                <w:sz w:val="22"/>
                <w:szCs w:val="24"/>
                <w:lang w:val="ru-RU"/>
              </w:rPr>
              <w:t>Подготовка информационно-методического сборника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jc w:val="center"/>
              <w:rPr>
                <w:rFonts w:cs="Times New Roman"/>
                <w:sz w:val="22"/>
                <w:szCs w:val="24"/>
              </w:rPr>
            </w:pPr>
            <w:r w:rsidRPr="003D55C2">
              <w:rPr>
                <w:rFonts w:cs="Times New Roman"/>
                <w:sz w:val="22"/>
                <w:szCs w:val="24"/>
                <w:lang w:val="ru-RU"/>
              </w:rPr>
              <w:t>12.12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szCs w:val="24"/>
                <w:lang w:val="ru-RU"/>
              </w:rPr>
            </w:pPr>
            <w:r w:rsidRPr="003D55C2">
              <w:rPr>
                <w:rFonts w:eastAsia="Times New Roman" w:cs="Times New Roman"/>
                <w:sz w:val="22"/>
                <w:szCs w:val="24"/>
                <w:lang w:val="ru-RU"/>
              </w:rPr>
              <w:t>МКУ «Управление по молодежной политике и спорту Пермского муниципального района», МУ «Культурно-спортивный центр «</w:t>
            </w:r>
            <w:proofErr w:type="spellStart"/>
            <w:r w:rsidRPr="003D55C2">
              <w:rPr>
                <w:rFonts w:eastAsia="Times New Roman" w:cs="Times New Roman"/>
                <w:sz w:val="22"/>
                <w:szCs w:val="24"/>
                <w:lang w:val="ru-RU"/>
              </w:rPr>
              <w:t>Гамово</w:t>
            </w:r>
            <w:proofErr w:type="spellEnd"/>
            <w:r w:rsidRPr="003D55C2">
              <w:rPr>
                <w:rFonts w:eastAsia="Times New Roman" w:cs="Times New Roman"/>
                <w:sz w:val="22"/>
                <w:szCs w:val="24"/>
                <w:lang w:val="ru-RU"/>
              </w:rPr>
              <w:t>», АМУ «Центр информации, досуга и спорта «Сылва», партнеры проекта</w:t>
            </w:r>
          </w:p>
        </w:tc>
        <w:tc>
          <w:tcPr>
            <w:tcW w:w="2735" w:type="dxa"/>
            <w:gridSpan w:val="4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szCs w:val="24"/>
                <w:lang w:val="ru-RU"/>
              </w:rPr>
            </w:pPr>
            <w:r w:rsidRPr="003D55C2">
              <w:rPr>
                <w:rFonts w:cs="Times New Roman"/>
                <w:sz w:val="22"/>
                <w:szCs w:val="24"/>
                <w:lang w:val="ru-RU"/>
              </w:rPr>
              <w:t>Опубликован 1 информационно-методический сборник</w:t>
            </w:r>
          </w:p>
        </w:tc>
      </w:tr>
      <w:tr w:rsidR="003D55C2" w:rsidRPr="002532DC" w:rsidTr="00914AAD">
        <w:tc>
          <w:tcPr>
            <w:tcW w:w="511" w:type="dxa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jc w:val="center"/>
              <w:rPr>
                <w:rFonts w:cs="Times New Roman"/>
                <w:color w:val="000000" w:themeColor="text1"/>
                <w:sz w:val="22"/>
                <w:lang w:val="ru-RU"/>
              </w:rPr>
            </w:pPr>
            <w:r>
              <w:rPr>
                <w:rFonts w:cs="Times New Roman"/>
                <w:color w:val="000000" w:themeColor="text1"/>
                <w:sz w:val="22"/>
                <w:lang w:val="ru-RU"/>
              </w:rPr>
              <w:t>21.</w:t>
            </w:r>
          </w:p>
        </w:tc>
        <w:tc>
          <w:tcPr>
            <w:tcW w:w="1582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szCs w:val="24"/>
                <w:lang w:val="ru-RU"/>
              </w:rPr>
            </w:pPr>
            <w:r w:rsidRPr="003D55C2">
              <w:rPr>
                <w:rFonts w:cs="Times New Roman"/>
                <w:sz w:val="22"/>
                <w:szCs w:val="24"/>
                <w:lang w:val="ru-RU"/>
              </w:rPr>
              <w:t>Подготовка итогового отчета о реализации проекта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D55C2" w:rsidRPr="003D55C2" w:rsidRDefault="003D55C2" w:rsidP="006D3442">
            <w:pPr>
              <w:jc w:val="center"/>
              <w:rPr>
                <w:rFonts w:cs="Times New Roman"/>
                <w:sz w:val="22"/>
                <w:szCs w:val="24"/>
              </w:rPr>
            </w:pPr>
            <w:r w:rsidRPr="003D55C2">
              <w:rPr>
                <w:rFonts w:cs="Times New Roman"/>
                <w:sz w:val="22"/>
                <w:szCs w:val="24"/>
                <w:lang w:val="ru-RU"/>
              </w:rPr>
              <w:t>12.12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szCs w:val="24"/>
                <w:lang w:val="ru-RU"/>
              </w:rPr>
            </w:pPr>
            <w:r w:rsidRPr="003D55C2">
              <w:rPr>
                <w:rFonts w:eastAsia="Times New Roman" w:cs="Times New Roman"/>
                <w:sz w:val="22"/>
                <w:szCs w:val="24"/>
                <w:lang w:val="ru-RU"/>
              </w:rPr>
              <w:t>МКУ «Управление по молодежной политике и спорту Пермского муниципального района», МУ «Культурно-спортивный центр «</w:t>
            </w:r>
            <w:proofErr w:type="spellStart"/>
            <w:r w:rsidRPr="003D55C2">
              <w:rPr>
                <w:rFonts w:eastAsia="Times New Roman" w:cs="Times New Roman"/>
                <w:sz w:val="22"/>
                <w:szCs w:val="24"/>
                <w:lang w:val="ru-RU"/>
              </w:rPr>
              <w:t>Гамово</w:t>
            </w:r>
            <w:proofErr w:type="spellEnd"/>
            <w:r w:rsidRPr="003D55C2">
              <w:rPr>
                <w:rFonts w:eastAsia="Times New Roman" w:cs="Times New Roman"/>
                <w:sz w:val="22"/>
                <w:szCs w:val="24"/>
                <w:lang w:val="ru-RU"/>
              </w:rPr>
              <w:t>», АМУ «Центр информации, досуга и спорта «Сылва»</w:t>
            </w:r>
          </w:p>
        </w:tc>
        <w:tc>
          <w:tcPr>
            <w:tcW w:w="2735" w:type="dxa"/>
            <w:gridSpan w:val="4"/>
            <w:shd w:val="clear" w:color="auto" w:fill="FFFFFF" w:themeFill="background1"/>
          </w:tcPr>
          <w:p w:rsidR="003D55C2" w:rsidRPr="003D55C2" w:rsidRDefault="003D55C2" w:rsidP="006D3442">
            <w:pPr>
              <w:keepLines/>
              <w:rPr>
                <w:rFonts w:cs="Times New Roman"/>
                <w:sz w:val="22"/>
                <w:szCs w:val="24"/>
                <w:lang w:val="ru-RU"/>
              </w:rPr>
            </w:pPr>
            <w:r w:rsidRPr="003D55C2">
              <w:rPr>
                <w:rFonts w:cs="Times New Roman"/>
                <w:sz w:val="22"/>
                <w:szCs w:val="24"/>
                <w:lang w:val="ru-RU"/>
              </w:rPr>
              <w:t>Подготовлен итоговый отчет</w:t>
            </w:r>
          </w:p>
        </w:tc>
      </w:tr>
      <w:tr w:rsidR="00D27E8B" w:rsidRPr="002532DC" w:rsidTr="00B4369F">
        <w:tc>
          <w:tcPr>
            <w:tcW w:w="9854" w:type="dxa"/>
            <w:gridSpan w:val="12"/>
            <w:shd w:val="clear" w:color="auto" w:fill="1ADCF6"/>
          </w:tcPr>
          <w:p w:rsidR="00D27E8B" w:rsidRPr="00D27E8B" w:rsidRDefault="00D27E8B" w:rsidP="00D27E8B">
            <w:pPr>
              <w:keepLines/>
              <w:jc w:val="center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b/>
                <w:sz w:val="22"/>
                <w:szCs w:val="24"/>
                <w:lang w:val="ru-RU"/>
              </w:rPr>
              <w:t>Бюджет проекта</w:t>
            </w:r>
          </w:p>
        </w:tc>
      </w:tr>
      <w:tr w:rsidR="00D27E8B" w:rsidRPr="002532DC" w:rsidTr="00B4369F">
        <w:tc>
          <w:tcPr>
            <w:tcW w:w="9854" w:type="dxa"/>
            <w:gridSpan w:val="12"/>
            <w:shd w:val="clear" w:color="auto" w:fill="1ADCF6"/>
          </w:tcPr>
          <w:p w:rsidR="00D27E8B" w:rsidRPr="00D27E8B" w:rsidRDefault="00D27E8B" w:rsidP="00D27E8B">
            <w:pPr>
              <w:numPr>
                <w:ilvl w:val="0"/>
                <w:numId w:val="26"/>
              </w:numPr>
              <w:ind w:left="0" w:firstLine="0"/>
              <w:jc w:val="both"/>
              <w:rPr>
                <w:rFonts w:cs="Times New Roman"/>
                <w:b/>
                <w:szCs w:val="24"/>
              </w:rPr>
            </w:pPr>
            <w:proofErr w:type="spellStart"/>
            <w:r w:rsidRPr="00CC4A43">
              <w:rPr>
                <w:rFonts w:cs="Times New Roman"/>
                <w:b/>
                <w:sz w:val="22"/>
                <w:szCs w:val="24"/>
              </w:rPr>
              <w:t>Оплата</w:t>
            </w:r>
            <w:proofErr w:type="spellEnd"/>
            <w:r w:rsidRPr="00CC4A43">
              <w:rPr>
                <w:rFonts w:cs="Times New Roman"/>
                <w:b/>
                <w:sz w:val="22"/>
                <w:szCs w:val="24"/>
              </w:rPr>
              <w:t xml:space="preserve"> </w:t>
            </w:r>
            <w:proofErr w:type="spellStart"/>
            <w:r w:rsidRPr="00CC4A43">
              <w:rPr>
                <w:rFonts w:cs="Times New Roman"/>
                <w:b/>
                <w:sz w:val="22"/>
                <w:szCs w:val="24"/>
              </w:rPr>
              <w:t>труда</w:t>
            </w:r>
            <w:proofErr w:type="spellEnd"/>
          </w:p>
        </w:tc>
      </w:tr>
      <w:tr w:rsidR="00D27E8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D27E8B" w:rsidRPr="00D27E8B" w:rsidRDefault="00D27E8B" w:rsidP="006D3442">
            <w:pPr>
              <w:jc w:val="center"/>
              <w:rPr>
                <w:rFonts w:cs="Times New Roman"/>
                <w:sz w:val="22"/>
                <w:szCs w:val="24"/>
              </w:rPr>
            </w:pPr>
            <w:proofErr w:type="spellStart"/>
            <w:r w:rsidRPr="00D27E8B">
              <w:rPr>
                <w:rFonts w:cs="Times New Roman"/>
                <w:sz w:val="22"/>
                <w:szCs w:val="24"/>
              </w:rPr>
              <w:t>Должность</w:t>
            </w:r>
            <w:proofErr w:type="spellEnd"/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27E8B" w:rsidRPr="00D27E8B" w:rsidRDefault="00D27E8B" w:rsidP="008B44AF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Оплата труда</w:t>
            </w:r>
            <w:r w:rsidR="008B44AF">
              <w:rPr>
                <w:rFonts w:cs="Times New Roman"/>
                <w:sz w:val="22"/>
                <w:szCs w:val="24"/>
                <w:lang w:val="ru-RU"/>
              </w:rPr>
              <w:t>,</w:t>
            </w:r>
            <w:r w:rsidRPr="00D27E8B">
              <w:rPr>
                <w:rFonts w:cs="Times New Roman"/>
                <w:sz w:val="22"/>
                <w:szCs w:val="24"/>
                <w:lang w:val="ru-RU"/>
              </w:rPr>
              <w:t xml:space="preserve"> рублей </w:t>
            </w:r>
          </w:p>
        </w:tc>
        <w:tc>
          <w:tcPr>
            <w:tcW w:w="1842" w:type="dxa"/>
            <w:shd w:val="clear" w:color="auto" w:fill="FFFFFF" w:themeFill="background1"/>
          </w:tcPr>
          <w:p w:rsidR="00CC4A43" w:rsidRDefault="00D27E8B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sz w:val="22"/>
                <w:szCs w:val="24"/>
              </w:rPr>
              <w:t>Длительность</w:t>
            </w:r>
            <w:proofErr w:type="spellEnd"/>
            <w:r>
              <w:rPr>
                <w:rFonts w:cs="Times New Roman"/>
                <w:sz w:val="22"/>
                <w:szCs w:val="24"/>
              </w:rPr>
              <w:t>/</w:t>
            </w:r>
          </w:p>
          <w:p w:rsidR="00D27E8B" w:rsidRPr="00CC4A43" w:rsidRDefault="00D27E8B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>
              <w:rPr>
                <w:rFonts w:cs="Times New Roman"/>
                <w:sz w:val="22"/>
                <w:szCs w:val="24"/>
              </w:rPr>
              <w:t>к</w:t>
            </w:r>
            <w:r>
              <w:rPr>
                <w:rFonts w:cs="Times New Roman"/>
                <w:sz w:val="22"/>
                <w:szCs w:val="24"/>
                <w:lang w:val="ru-RU"/>
              </w:rPr>
              <w:t>о</w:t>
            </w:r>
            <w:r w:rsidRPr="00D27E8B">
              <w:rPr>
                <w:rFonts w:cs="Times New Roman"/>
                <w:sz w:val="22"/>
                <w:szCs w:val="24"/>
              </w:rPr>
              <w:t>л</w:t>
            </w:r>
            <w:proofErr w:type="spellStart"/>
            <w:r w:rsidR="00CC4A43">
              <w:rPr>
                <w:rFonts w:cs="Times New Roman"/>
                <w:sz w:val="22"/>
                <w:szCs w:val="24"/>
                <w:lang w:val="ru-RU"/>
              </w:rPr>
              <w:t>ичест</w:t>
            </w:r>
            <w:r w:rsidRPr="00D27E8B">
              <w:rPr>
                <w:rFonts w:cs="Times New Roman"/>
                <w:sz w:val="22"/>
                <w:szCs w:val="24"/>
              </w:rPr>
              <w:t>во</w:t>
            </w:r>
            <w:proofErr w:type="spellEnd"/>
            <w:r w:rsidRPr="00D27E8B">
              <w:rPr>
                <w:rFonts w:cs="Times New Roman"/>
                <w:sz w:val="22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D27E8B" w:rsidRPr="00D27E8B" w:rsidRDefault="00D27E8B" w:rsidP="00D27E8B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 xml:space="preserve">Запрашиваемые средства, рублей 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D27E8B" w:rsidRPr="00D27E8B" w:rsidRDefault="00D27E8B" w:rsidP="00D27E8B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>
              <w:rPr>
                <w:rFonts w:cs="Times New Roman"/>
                <w:sz w:val="22"/>
                <w:szCs w:val="24"/>
                <w:lang w:val="ru-RU"/>
              </w:rPr>
              <w:t>Собственные средства</w:t>
            </w:r>
            <w:r w:rsidRPr="00D27E8B">
              <w:rPr>
                <w:rFonts w:cs="Times New Roman"/>
                <w:sz w:val="22"/>
                <w:szCs w:val="24"/>
                <w:lang w:val="ru-RU"/>
              </w:rPr>
              <w:t xml:space="preserve"> и/или привлеченные средства, рублей </w:t>
            </w:r>
          </w:p>
        </w:tc>
      </w:tr>
      <w:tr w:rsidR="00D27E8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D27E8B" w:rsidRPr="00D27E8B" w:rsidRDefault="00D27E8B" w:rsidP="006D3442">
            <w:pPr>
              <w:jc w:val="both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 xml:space="preserve">Руководитель проекта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7 000,00</w:t>
            </w:r>
            <w:r w:rsidR="008B44AF">
              <w:rPr>
                <w:rFonts w:cs="Times New Roman"/>
                <w:sz w:val="22"/>
                <w:szCs w:val="24"/>
                <w:lang w:val="ru-RU"/>
              </w:rPr>
              <w:t xml:space="preserve"> </w:t>
            </w:r>
            <w:r w:rsidR="008B44AF" w:rsidRPr="00D27E8B">
              <w:rPr>
                <w:rFonts w:cs="Times New Roman"/>
                <w:sz w:val="22"/>
                <w:szCs w:val="24"/>
                <w:lang w:val="ru-RU"/>
              </w:rPr>
              <w:t>руб./</w:t>
            </w:r>
            <w:r w:rsidR="008B44AF">
              <w:rPr>
                <w:rFonts w:cs="Times New Roman"/>
                <w:sz w:val="22"/>
                <w:szCs w:val="24"/>
                <w:lang w:val="ru-RU"/>
              </w:rPr>
              <w:t>мес.</w:t>
            </w:r>
          </w:p>
        </w:tc>
        <w:tc>
          <w:tcPr>
            <w:tcW w:w="1842" w:type="dxa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12 месяцев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0,00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84 000,00</w:t>
            </w:r>
          </w:p>
        </w:tc>
      </w:tr>
      <w:tr w:rsidR="00D27E8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D27E8B" w:rsidRPr="00D27E8B" w:rsidRDefault="00D27E8B" w:rsidP="006D3442">
            <w:pPr>
              <w:jc w:val="both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Заместитель руководителя проекта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6 500,00</w:t>
            </w:r>
            <w:r w:rsidR="008B44AF">
              <w:rPr>
                <w:rFonts w:cs="Times New Roman"/>
                <w:sz w:val="22"/>
                <w:szCs w:val="24"/>
                <w:lang w:val="ru-RU"/>
              </w:rPr>
              <w:t xml:space="preserve"> </w:t>
            </w:r>
            <w:r w:rsidR="008B44AF" w:rsidRPr="00D27E8B">
              <w:rPr>
                <w:rFonts w:cs="Times New Roman"/>
                <w:sz w:val="22"/>
                <w:szCs w:val="24"/>
                <w:lang w:val="ru-RU"/>
              </w:rPr>
              <w:t>руб./</w:t>
            </w:r>
            <w:r w:rsidR="008B44AF">
              <w:rPr>
                <w:rFonts w:cs="Times New Roman"/>
                <w:sz w:val="22"/>
                <w:szCs w:val="24"/>
                <w:lang w:val="ru-RU"/>
              </w:rPr>
              <w:t>мес.</w:t>
            </w:r>
          </w:p>
        </w:tc>
        <w:tc>
          <w:tcPr>
            <w:tcW w:w="1842" w:type="dxa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12 месяцев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0,00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78 000,00</w:t>
            </w:r>
          </w:p>
        </w:tc>
      </w:tr>
      <w:tr w:rsidR="00D27E8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D27E8B" w:rsidRPr="00D27E8B" w:rsidRDefault="00D27E8B" w:rsidP="006D3442">
            <w:pPr>
              <w:jc w:val="both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Менеджер образовательных программ</w:t>
            </w:r>
          </w:p>
          <w:p w:rsidR="00D27E8B" w:rsidRPr="00D27E8B" w:rsidRDefault="00D27E8B" w:rsidP="006D3442">
            <w:pPr>
              <w:jc w:val="both"/>
              <w:rPr>
                <w:rFonts w:cs="Times New Roman"/>
                <w:sz w:val="22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5 000,00</w:t>
            </w:r>
            <w:r w:rsidR="008B44AF">
              <w:rPr>
                <w:rFonts w:cs="Times New Roman"/>
                <w:sz w:val="22"/>
                <w:szCs w:val="24"/>
                <w:lang w:val="ru-RU"/>
              </w:rPr>
              <w:t xml:space="preserve"> </w:t>
            </w:r>
            <w:r w:rsidR="008B44AF" w:rsidRPr="00D27E8B">
              <w:rPr>
                <w:rFonts w:cs="Times New Roman"/>
                <w:sz w:val="22"/>
                <w:szCs w:val="24"/>
                <w:lang w:val="ru-RU"/>
              </w:rPr>
              <w:t>руб./</w:t>
            </w:r>
            <w:r w:rsidR="008B44AF">
              <w:rPr>
                <w:rFonts w:cs="Times New Roman"/>
                <w:sz w:val="22"/>
                <w:szCs w:val="24"/>
                <w:lang w:val="ru-RU"/>
              </w:rPr>
              <w:t>мес.</w:t>
            </w:r>
          </w:p>
        </w:tc>
        <w:tc>
          <w:tcPr>
            <w:tcW w:w="1842" w:type="dxa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12 месяцев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0,00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60 000,00</w:t>
            </w:r>
          </w:p>
        </w:tc>
      </w:tr>
      <w:tr w:rsidR="00D27E8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D27E8B" w:rsidRPr="00D27E8B" w:rsidRDefault="00D27E8B" w:rsidP="006D3442">
            <w:pPr>
              <w:jc w:val="both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Координатор образовательных программ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5 000,00</w:t>
            </w:r>
            <w:r w:rsidR="008B44AF">
              <w:rPr>
                <w:rFonts w:cs="Times New Roman"/>
                <w:sz w:val="22"/>
                <w:szCs w:val="24"/>
                <w:lang w:val="ru-RU"/>
              </w:rPr>
              <w:t xml:space="preserve"> </w:t>
            </w:r>
            <w:r w:rsidR="008B44AF" w:rsidRPr="00D27E8B">
              <w:rPr>
                <w:rFonts w:cs="Times New Roman"/>
                <w:sz w:val="22"/>
                <w:szCs w:val="24"/>
                <w:lang w:val="ru-RU"/>
              </w:rPr>
              <w:t>руб./</w:t>
            </w:r>
            <w:r w:rsidR="008B44AF">
              <w:rPr>
                <w:rFonts w:cs="Times New Roman"/>
                <w:sz w:val="22"/>
                <w:szCs w:val="24"/>
                <w:lang w:val="ru-RU"/>
              </w:rPr>
              <w:t>мес.</w:t>
            </w:r>
          </w:p>
        </w:tc>
        <w:tc>
          <w:tcPr>
            <w:tcW w:w="1842" w:type="dxa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12 месяцев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0,00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60 000.00</w:t>
            </w:r>
          </w:p>
        </w:tc>
      </w:tr>
      <w:tr w:rsidR="00D27E8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D27E8B" w:rsidRPr="00D27E8B" w:rsidRDefault="00D27E8B" w:rsidP="006D3442">
            <w:pPr>
              <w:jc w:val="both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Медиа менеджер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3 500,00</w:t>
            </w:r>
            <w:r w:rsidR="00CC4A43">
              <w:rPr>
                <w:rFonts w:cs="Times New Roman"/>
                <w:sz w:val="22"/>
                <w:szCs w:val="24"/>
                <w:lang w:val="ru-RU"/>
              </w:rPr>
              <w:t xml:space="preserve"> </w:t>
            </w:r>
            <w:r w:rsidR="00CC4A43" w:rsidRPr="00D27E8B">
              <w:rPr>
                <w:rFonts w:cs="Times New Roman"/>
                <w:sz w:val="22"/>
                <w:szCs w:val="24"/>
                <w:lang w:val="ru-RU"/>
              </w:rPr>
              <w:t>руб./</w:t>
            </w:r>
            <w:r w:rsidR="00CC4A43">
              <w:rPr>
                <w:rFonts w:cs="Times New Roman"/>
                <w:sz w:val="22"/>
                <w:szCs w:val="24"/>
                <w:lang w:val="ru-RU"/>
              </w:rPr>
              <w:t>мес.</w:t>
            </w:r>
          </w:p>
        </w:tc>
        <w:tc>
          <w:tcPr>
            <w:tcW w:w="1842" w:type="dxa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12 месяцев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0,00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42 000,00</w:t>
            </w:r>
          </w:p>
        </w:tc>
      </w:tr>
      <w:tr w:rsidR="00D27E8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D27E8B" w:rsidRPr="00D27E8B" w:rsidRDefault="00D27E8B" w:rsidP="006D3442">
            <w:pPr>
              <w:jc w:val="both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 xml:space="preserve">Дизайнер проекта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3 000,00</w:t>
            </w:r>
            <w:r w:rsidR="00CC4A43">
              <w:rPr>
                <w:rFonts w:cs="Times New Roman"/>
                <w:sz w:val="22"/>
                <w:szCs w:val="24"/>
                <w:lang w:val="ru-RU"/>
              </w:rPr>
              <w:t xml:space="preserve"> </w:t>
            </w:r>
            <w:r w:rsidR="00CC4A43" w:rsidRPr="00D27E8B">
              <w:rPr>
                <w:rFonts w:cs="Times New Roman"/>
                <w:sz w:val="22"/>
                <w:szCs w:val="24"/>
                <w:lang w:val="ru-RU"/>
              </w:rPr>
              <w:t>руб./</w:t>
            </w:r>
            <w:r w:rsidR="00CC4A43">
              <w:rPr>
                <w:rFonts w:cs="Times New Roman"/>
                <w:sz w:val="22"/>
                <w:szCs w:val="24"/>
                <w:lang w:val="ru-RU"/>
              </w:rPr>
              <w:t>мес.</w:t>
            </w:r>
          </w:p>
        </w:tc>
        <w:tc>
          <w:tcPr>
            <w:tcW w:w="1842" w:type="dxa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4 месяца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0,00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12 000,00</w:t>
            </w:r>
          </w:p>
        </w:tc>
      </w:tr>
      <w:tr w:rsidR="00D27E8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D27E8B" w:rsidRPr="00D27E8B" w:rsidRDefault="00D27E8B" w:rsidP="006D3442">
            <w:pPr>
              <w:jc w:val="both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 xml:space="preserve">Координатор </w:t>
            </w:r>
            <w:proofErr w:type="spellStart"/>
            <w:r w:rsidRPr="00D27E8B">
              <w:rPr>
                <w:rFonts w:cs="Times New Roman"/>
                <w:sz w:val="22"/>
                <w:szCs w:val="24"/>
                <w:lang w:val="ru-RU"/>
              </w:rPr>
              <w:t>коворкинга</w:t>
            </w:r>
            <w:proofErr w:type="spellEnd"/>
            <w:r w:rsidRPr="00D27E8B">
              <w:rPr>
                <w:rFonts w:cs="Times New Roman"/>
                <w:sz w:val="22"/>
                <w:szCs w:val="24"/>
                <w:lang w:val="ru-RU"/>
              </w:rPr>
              <w:t xml:space="preserve"> п. Сылва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4 000,00</w:t>
            </w:r>
            <w:r w:rsidR="00CC4A43">
              <w:rPr>
                <w:rFonts w:cs="Times New Roman"/>
                <w:sz w:val="22"/>
                <w:szCs w:val="24"/>
                <w:lang w:val="ru-RU"/>
              </w:rPr>
              <w:t xml:space="preserve"> </w:t>
            </w:r>
            <w:r w:rsidR="00CC4A43" w:rsidRPr="00D27E8B">
              <w:rPr>
                <w:rFonts w:cs="Times New Roman"/>
                <w:sz w:val="22"/>
                <w:szCs w:val="24"/>
                <w:lang w:val="ru-RU"/>
              </w:rPr>
              <w:t>руб./</w:t>
            </w:r>
            <w:r w:rsidR="00CC4A43">
              <w:rPr>
                <w:rFonts w:cs="Times New Roman"/>
                <w:sz w:val="22"/>
                <w:szCs w:val="24"/>
                <w:lang w:val="ru-RU"/>
              </w:rPr>
              <w:t>мес.</w:t>
            </w:r>
          </w:p>
        </w:tc>
        <w:tc>
          <w:tcPr>
            <w:tcW w:w="1842" w:type="dxa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12 месяцев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0,00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48 000,00</w:t>
            </w:r>
          </w:p>
        </w:tc>
      </w:tr>
      <w:tr w:rsidR="00D27E8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D27E8B" w:rsidRPr="00D27E8B" w:rsidRDefault="00D27E8B" w:rsidP="006D3442">
            <w:pPr>
              <w:jc w:val="both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 xml:space="preserve">Координатор </w:t>
            </w:r>
            <w:proofErr w:type="spellStart"/>
            <w:r w:rsidRPr="00D27E8B">
              <w:rPr>
                <w:rFonts w:cs="Times New Roman"/>
                <w:sz w:val="22"/>
                <w:szCs w:val="24"/>
                <w:lang w:val="ru-RU"/>
              </w:rPr>
              <w:t>коворкинга</w:t>
            </w:r>
            <w:proofErr w:type="spellEnd"/>
            <w:r w:rsidRPr="00D27E8B">
              <w:rPr>
                <w:rFonts w:cs="Times New Roman"/>
                <w:sz w:val="22"/>
                <w:szCs w:val="24"/>
                <w:lang w:val="ru-RU"/>
              </w:rPr>
              <w:t xml:space="preserve"> с. </w:t>
            </w:r>
            <w:proofErr w:type="spellStart"/>
            <w:r w:rsidRPr="00D27E8B">
              <w:rPr>
                <w:rFonts w:cs="Times New Roman"/>
                <w:sz w:val="22"/>
                <w:szCs w:val="24"/>
                <w:lang w:val="ru-RU"/>
              </w:rPr>
              <w:t>Гамово</w:t>
            </w:r>
            <w:proofErr w:type="spellEnd"/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4 000,00</w:t>
            </w:r>
            <w:r w:rsidR="00CC4A43">
              <w:rPr>
                <w:rFonts w:cs="Times New Roman"/>
                <w:sz w:val="22"/>
                <w:szCs w:val="24"/>
                <w:lang w:val="ru-RU"/>
              </w:rPr>
              <w:t xml:space="preserve"> </w:t>
            </w:r>
            <w:r w:rsidR="00CC4A43" w:rsidRPr="00D27E8B">
              <w:rPr>
                <w:rFonts w:cs="Times New Roman"/>
                <w:sz w:val="22"/>
                <w:szCs w:val="24"/>
                <w:lang w:val="ru-RU"/>
              </w:rPr>
              <w:t>руб./</w:t>
            </w:r>
            <w:r w:rsidR="00CC4A43">
              <w:rPr>
                <w:rFonts w:cs="Times New Roman"/>
                <w:sz w:val="22"/>
                <w:szCs w:val="24"/>
                <w:lang w:val="ru-RU"/>
              </w:rPr>
              <w:t>мес.</w:t>
            </w:r>
          </w:p>
        </w:tc>
        <w:tc>
          <w:tcPr>
            <w:tcW w:w="1842" w:type="dxa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12 месяцев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0,00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48 000,00</w:t>
            </w:r>
          </w:p>
        </w:tc>
      </w:tr>
      <w:tr w:rsidR="00D27E8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D27E8B" w:rsidRPr="00D27E8B" w:rsidRDefault="00D27E8B" w:rsidP="006D3442">
            <w:pPr>
              <w:jc w:val="both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 xml:space="preserve">Эксперт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1500</w:t>
            </w:r>
            <w:r w:rsidR="008B44AF">
              <w:rPr>
                <w:rFonts w:cs="Times New Roman"/>
                <w:sz w:val="22"/>
                <w:szCs w:val="24"/>
                <w:lang w:val="ru-RU"/>
              </w:rPr>
              <w:t>, 00</w:t>
            </w:r>
            <w:r w:rsidRPr="00D27E8B">
              <w:rPr>
                <w:rFonts w:cs="Times New Roman"/>
                <w:sz w:val="22"/>
                <w:szCs w:val="24"/>
                <w:lang w:val="ru-RU"/>
              </w:rPr>
              <w:t xml:space="preserve"> </w:t>
            </w:r>
            <w:r w:rsidRPr="00D27E8B">
              <w:rPr>
                <w:rFonts w:cs="Times New Roman"/>
                <w:sz w:val="22"/>
                <w:szCs w:val="24"/>
                <w:lang w:val="ru-RU"/>
              </w:rPr>
              <w:lastRenderedPageBreak/>
              <w:t>руб./час</w:t>
            </w:r>
          </w:p>
        </w:tc>
        <w:tc>
          <w:tcPr>
            <w:tcW w:w="1842" w:type="dxa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lastRenderedPageBreak/>
              <w:t>20 часов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0,00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D27E8B" w:rsidRPr="00D27E8B" w:rsidRDefault="00D27E8B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D27E8B">
              <w:rPr>
                <w:rFonts w:cs="Times New Roman"/>
                <w:sz w:val="22"/>
                <w:szCs w:val="24"/>
                <w:lang w:val="ru-RU"/>
              </w:rPr>
              <w:t>30 000,00</w:t>
            </w:r>
          </w:p>
        </w:tc>
      </w:tr>
      <w:tr w:rsidR="00CC4A43" w:rsidRPr="002532DC" w:rsidTr="00914AAD">
        <w:tc>
          <w:tcPr>
            <w:tcW w:w="5778" w:type="dxa"/>
            <w:gridSpan w:val="7"/>
            <w:shd w:val="clear" w:color="auto" w:fill="FFFFFF" w:themeFill="background1"/>
          </w:tcPr>
          <w:p w:rsidR="00CC4A43" w:rsidRPr="00CC4A43" w:rsidRDefault="00CC4A43" w:rsidP="00CC4A43">
            <w:pPr>
              <w:jc w:val="right"/>
              <w:rPr>
                <w:rFonts w:cs="Times New Roman"/>
                <w:sz w:val="22"/>
                <w:lang w:val="ru-RU"/>
              </w:rPr>
            </w:pPr>
            <w:r w:rsidRPr="00CC4A43">
              <w:rPr>
                <w:rFonts w:cs="Times New Roman"/>
                <w:sz w:val="22"/>
                <w:lang w:val="ru-RU"/>
              </w:rPr>
              <w:lastRenderedPageBreak/>
              <w:t>Отчисления с ФОТ %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CC4A43" w:rsidRPr="00CC4A43" w:rsidRDefault="00CC4A43" w:rsidP="00CC4A43">
            <w:pPr>
              <w:keepLines/>
              <w:jc w:val="center"/>
              <w:rPr>
                <w:rFonts w:eastAsia="Times New Roman" w:cs="Times New Roman"/>
                <w:sz w:val="22"/>
                <w:lang w:val="ru-RU"/>
              </w:rPr>
            </w:pPr>
            <w:r w:rsidRPr="00CC4A43">
              <w:rPr>
                <w:rFonts w:eastAsia="Times New Roman" w:cs="Times New Roman"/>
                <w:sz w:val="22"/>
                <w:lang w:val="ru-RU"/>
              </w:rPr>
              <w:t>0,00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CC4A43" w:rsidRPr="00CC4A43" w:rsidRDefault="00CC4A43" w:rsidP="00CC4A43">
            <w:pPr>
              <w:keepLines/>
              <w:jc w:val="center"/>
              <w:rPr>
                <w:rFonts w:cs="Times New Roman"/>
                <w:sz w:val="22"/>
                <w:lang w:val="ru-RU"/>
              </w:rPr>
            </w:pPr>
            <w:r w:rsidRPr="00CC4A43">
              <w:rPr>
                <w:rFonts w:cs="Times New Roman"/>
                <w:sz w:val="22"/>
                <w:lang w:val="ru-RU"/>
              </w:rPr>
              <w:t>140 594,00</w:t>
            </w:r>
          </w:p>
        </w:tc>
      </w:tr>
      <w:tr w:rsidR="00CC4A43" w:rsidRPr="002532DC" w:rsidTr="00B4369F">
        <w:tc>
          <w:tcPr>
            <w:tcW w:w="5778" w:type="dxa"/>
            <w:gridSpan w:val="7"/>
            <w:shd w:val="clear" w:color="auto" w:fill="1ADCF6"/>
          </w:tcPr>
          <w:p w:rsidR="00CC4A43" w:rsidRPr="00CC4A43" w:rsidRDefault="00CC4A43" w:rsidP="00CC4A43">
            <w:pPr>
              <w:jc w:val="right"/>
              <w:rPr>
                <w:rFonts w:cs="Times New Roman"/>
                <w:b/>
                <w:sz w:val="22"/>
                <w:lang w:val="ru-RU"/>
              </w:rPr>
            </w:pPr>
            <w:r w:rsidRPr="00CC4A43">
              <w:rPr>
                <w:rFonts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1985" w:type="dxa"/>
            <w:gridSpan w:val="3"/>
            <w:shd w:val="clear" w:color="auto" w:fill="09CDE7"/>
          </w:tcPr>
          <w:p w:rsidR="00CC4A43" w:rsidRPr="00CC4A43" w:rsidRDefault="00CC4A43" w:rsidP="00CC4A43">
            <w:pPr>
              <w:keepLines/>
              <w:jc w:val="center"/>
              <w:rPr>
                <w:rFonts w:eastAsia="Times New Roman" w:cs="Times New Roman"/>
                <w:b/>
                <w:sz w:val="22"/>
                <w:lang w:val="ru-RU"/>
              </w:rPr>
            </w:pPr>
            <w:r w:rsidRPr="00CC4A43">
              <w:rPr>
                <w:rFonts w:eastAsia="Times New Roman" w:cs="Times New Roman"/>
                <w:b/>
                <w:sz w:val="22"/>
                <w:lang w:val="ru-RU"/>
              </w:rPr>
              <w:t>0,00</w:t>
            </w:r>
          </w:p>
        </w:tc>
        <w:tc>
          <w:tcPr>
            <w:tcW w:w="2091" w:type="dxa"/>
            <w:gridSpan w:val="2"/>
            <w:shd w:val="clear" w:color="auto" w:fill="09CDE7"/>
          </w:tcPr>
          <w:p w:rsidR="00CC4A43" w:rsidRPr="00CC4A43" w:rsidRDefault="00CC4A43" w:rsidP="00CC4A43">
            <w:pPr>
              <w:keepLines/>
              <w:jc w:val="center"/>
              <w:rPr>
                <w:rFonts w:cs="Times New Roman"/>
                <w:b/>
                <w:sz w:val="22"/>
                <w:lang w:val="ru-RU"/>
              </w:rPr>
            </w:pPr>
            <w:r w:rsidRPr="00CC4A43">
              <w:rPr>
                <w:rFonts w:cs="Times New Roman"/>
                <w:b/>
                <w:sz w:val="22"/>
                <w:lang w:val="ru-RU"/>
              </w:rPr>
              <w:t>600 594,00</w:t>
            </w:r>
          </w:p>
        </w:tc>
      </w:tr>
      <w:tr w:rsidR="00CC4A43" w:rsidRPr="002532DC" w:rsidTr="00B4369F">
        <w:tc>
          <w:tcPr>
            <w:tcW w:w="9854" w:type="dxa"/>
            <w:gridSpan w:val="12"/>
            <w:shd w:val="clear" w:color="auto" w:fill="1ADCF6"/>
          </w:tcPr>
          <w:p w:rsidR="00CC4A43" w:rsidRPr="00CC4A43" w:rsidRDefault="00CC4A43" w:rsidP="00CC4A43">
            <w:pPr>
              <w:pStyle w:val="ad"/>
              <w:keepLines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CC4A43">
              <w:rPr>
                <w:rFonts w:ascii="Times New Roman" w:hAnsi="Times New Roman" w:cs="Times New Roman"/>
                <w:b/>
                <w:szCs w:val="24"/>
                <w:lang w:val="ru-RU"/>
              </w:rPr>
              <w:t>Расходы на приобретение оборудования</w:t>
            </w:r>
          </w:p>
        </w:tc>
      </w:tr>
      <w:tr w:rsidR="00CC4A43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CC4A43" w:rsidRPr="00CC4A43" w:rsidRDefault="00CC4A43" w:rsidP="006D3442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CC4A43">
              <w:rPr>
                <w:rFonts w:cs="Times New Roman"/>
                <w:sz w:val="22"/>
                <w:szCs w:val="24"/>
                <w:lang w:val="ru-RU"/>
              </w:rPr>
              <w:t>Наименование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CC4A43" w:rsidRPr="00CC4A43" w:rsidRDefault="00CC4A43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CC4A43">
              <w:rPr>
                <w:rFonts w:cs="Times New Roman"/>
                <w:sz w:val="22"/>
                <w:szCs w:val="24"/>
                <w:lang w:val="ru-RU"/>
              </w:rPr>
              <w:t xml:space="preserve">Цена за единицу, рублей </w:t>
            </w:r>
          </w:p>
        </w:tc>
        <w:tc>
          <w:tcPr>
            <w:tcW w:w="1842" w:type="dxa"/>
            <w:shd w:val="clear" w:color="auto" w:fill="FFFFFF" w:themeFill="background1"/>
          </w:tcPr>
          <w:p w:rsidR="00CC4A43" w:rsidRPr="00CC4A43" w:rsidRDefault="00CC4A43" w:rsidP="006D3442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CC4A43">
              <w:rPr>
                <w:rFonts w:cs="Times New Roman"/>
                <w:sz w:val="22"/>
                <w:szCs w:val="24"/>
                <w:lang w:val="ru-RU"/>
              </w:rPr>
              <w:t>Количество, ед</w:t>
            </w:r>
            <w:r>
              <w:rPr>
                <w:rFonts w:cs="Times New Roman"/>
                <w:sz w:val="22"/>
                <w:szCs w:val="24"/>
                <w:lang w:val="ru-RU"/>
              </w:rPr>
              <w:t>.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CC4A43" w:rsidRPr="00CC4A43" w:rsidRDefault="00CC4A43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CC4A43">
              <w:rPr>
                <w:rFonts w:cs="Times New Roman"/>
                <w:sz w:val="22"/>
                <w:szCs w:val="24"/>
                <w:lang w:val="ru-RU"/>
              </w:rPr>
              <w:t xml:space="preserve">Запрашиваемые средства, рублей 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CC4A43" w:rsidRPr="00CC4A43" w:rsidRDefault="00CC4A43" w:rsidP="00CC4A43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CC4A43">
              <w:rPr>
                <w:rFonts w:cs="Times New Roman"/>
                <w:sz w:val="22"/>
                <w:szCs w:val="24"/>
                <w:lang w:val="ru-RU"/>
              </w:rPr>
              <w:t xml:space="preserve">Собственные средства и/или привлеченные средства, рублей </w:t>
            </w:r>
          </w:p>
        </w:tc>
      </w:tr>
      <w:tr w:rsidR="00CC4A43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CC4A43" w:rsidRPr="00CC4A43" w:rsidRDefault="00CC4A43" w:rsidP="006D3442">
            <w:pPr>
              <w:rPr>
                <w:rFonts w:cs="Times New Roman"/>
                <w:sz w:val="22"/>
                <w:szCs w:val="24"/>
                <w:lang w:val="ru-RU"/>
              </w:rPr>
            </w:pPr>
            <w:r w:rsidRPr="00CC4A43">
              <w:rPr>
                <w:rFonts w:cs="Times New Roman"/>
                <w:sz w:val="22"/>
                <w:szCs w:val="24"/>
                <w:lang w:val="ru-RU"/>
              </w:rPr>
              <w:t xml:space="preserve">Переносной  </w:t>
            </w:r>
            <w:r w:rsidRPr="00CC4A43">
              <w:rPr>
                <w:rFonts w:cs="Times New Roman"/>
                <w:sz w:val="22"/>
                <w:szCs w:val="24"/>
              </w:rPr>
              <w:t>LTE</w:t>
            </w:r>
            <w:r w:rsidRPr="00CC4A43">
              <w:rPr>
                <w:rFonts w:cs="Times New Roman"/>
                <w:sz w:val="22"/>
                <w:szCs w:val="24"/>
                <w:lang w:val="ru-RU"/>
              </w:rPr>
              <w:t>-проектор «</w:t>
            </w:r>
            <w:proofErr w:type="spellStart"/>
            <w:r w:rsidRPr="00CC4A43">
              <w:rPr>
                <w:rFonts w:cs="Times New Roman"/>
                <w:sz w:val="22"/>
                <w:szCs w:val="24"/>
              </w:rPr>
              <w:t>Cinimood</w:t>
            </w:r>
            <w:proofErr w:type="spellEnd"/>
            <w:r w:rsidRPr="00CC4A43">
              <w:rPr>
                <w:rFonts w:cs="Times New Roman"/>
                <w:sz w:val="22"/>
                <w:szCs w:val="24"/>
                <w:lang w:val="ru-RU"/>
              </w:rPr>
              <w:t>»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CC4A43" w:rsidRPr="00CC4A43" w:rsidRDefault="00CC4A43" w:rsidP="00BA4F6B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CC4A43">
              <w:rPr>
                <w:rFonts w:cs="Times New Roman"/>
                <w:sz w:val="22"/>
                <w:szCs w:val="24"/>
                <w:lang w:val="ru-RU"/>
              </w:rPr>
              <w:t>60 000,00</w:t>
            </w:r>
          </w:p>
        </w:tc>
        <w:tc>
          <w:tcPr>
            <w:tcW w:w="1842" w:type="dxa"/>
            <w:shd w:val="clear" w:color="auto" w:fill="FFFFFF" w:themeFill="background1"/>
          </w:tcPr>
          <w:p w:rsidR="00CC4A43" w:rsidRPr="00CC4A43" w:rsidRDefault="00CC4A43" w:rsidP="00BA4F6B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CC4A43">
              <w:rPr>
                <w:rFonts w:cs="Times New Roman"/>
                <w:sz w:val="22"/>
                <w:szCs w:val="24"/>
                <w:lang w:val="ru-RU"/>
              </w:rPr>
              <w:t>2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CC4A43" w:rsidRPr="00CC4A43" w:rsidRDefault="00CC4A43" w:rsidP="00BA4F6B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CC4A43">
              <w:rPr>
                <w:rFonts w:cs="Times New Roman"/>
                <w:sz w:val="22"/>
                <w:szCs w:val="24"/>
                <w:lang w:val="ru-RU"/>
              </w:rPr>
              <w:t>120 000,00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CC4A43" w:rsidRPr="00CC4A43" w:rsidRDefault="00CC4A43" w:rsidP="00BA4F6B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CC4A43">
              <w:rPr>
                <w:rFonts w:cs="Times New Roman"/>
                <w:sz w:val="22"/>
                <w:szCs w:val="24"/>
                <w:lang w:val="ru-RU"/>
              </w:rPr>
              <w:t>0,00</w:t>
            </w:r>
          </w:p>
        </w:tc>
      </w:tr>
      <w:tr w:rsidR="00CC4A43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CC4A43" w:rsidRPr="00CC4A43" w:rsidRDefault="00CC4A43" w:rsidP="006D3442">
            <w:pPr>
              <w:rPr>
                <w:rFonts w:cs="Times New Roman"/>
                <w:sz w:val="22"/>
                <w:szCs w:val="24"/>
                <w:lang w:val="ru-RU"/>
              </w:rPr>
            </w:pPr>
            <w:hyperlink r:id="rId59" w:history="1">
              <w:r w:rsidRPr="00CC4A43">
                <w:rPr>
                  <w:rFonts w:cs="Times New Roman"/>
                  <w:sz w:val="22"/>
                  <w:szCs w:val="24"/>
                  <w:lang w:val="ru-RU"/>
                </w:rPr>
                <w:t xml:space="preserve">МФУ лазерное HP </w:t>
              </w:r>
              <w:proofErr w:type="spellStart"/>
              <w:r w:rsidRPr="00CC4A43">
                <w:rPr>
                  <w:rFonts w:cs="Times New Roman"/>
                  <w:sz w:val="22"/>
                  <w:szCs w:val="24"/>
                  <w:lang w:val="ru-RU"/>
                </w:rPr>
                <w:t>Laser</w:t>
              </w:r>
              <w:proofErr w:type="spellEnd"/>
              <w:r w:rsidRPr="00CC4A43">
                <w:rPr>
                  <w:rFonts w:cs="Times New Roman"/>
                  <w:sz w:val="22"/>
                  <w:szCs w:val="24"/>
                  <w:lang w:val="ru-RU"/>
                </w:rPr>
                <w:t xml:space="preserve"> 135a «3 в 1», А4, 20 </w:t>
              </w:r>
              <w:proofErr w:type="spellStart"/>
              <w:proofErr w:type="gramStart"/>
              <w:r w:rsidRPr="00CC4A43">
                <w:rPr>
                  <w:rFonts w:cs="Times New Roman"/>
                  <w:sz w:val="22"/>
                  <w:szCs w:val="24"/>
                  <w:lang w:val="ru-RU"/>
                </w:rPr>
                <w:t>стр</w:t>
              </w:r>
              <w:proofErr w:type="spellEnd"/>
              <w:proofErr w:type="gramEnd"/>
              <w:r w:rsidRPr="00CC4A43">
                <w:rPr>
                  <w:rFonts w:cs="Times New Roman"/>
                  <w:sz w:val="22"/>
                  <w:szCs w:val="24"/>
                  <w:lang w:val="ru-RU"/>
                </w:rPr>
                <w:t xml:space="preserve">/мин, 10000 </w:t>
              </w:r>
              <w:proofErr w:type="spellStart"/>
              <w:r w:rsidRPr="00CC4A43">
                <w:rPr>
                  <w:rFonts w:cs="Times New Roman"/>
                  <w:sz w:val="22"/>
                  <w:szCs w:val="24"/>
                  <w:lang w:val="ru-RU"/>
                </w:rPr>
                <w:t>стр</w:t>
              </w:r>
              <w:proofErr w:type="spellEnd"/>
              <w:r w:rsidRPr="00CC4A43">
                <w:rPr>
                  <w:rFonts w:cs="Times New Roman"/>
                  <w:sz w:val="22"/>
                  <w:szCs w:val="24"/>
                  <w:lang w:val="ru-RU"/>
                </w:rPr>
                <w:t>/</w:t>
              </w:r>
              <w:proofErr w:type="spellStart"/>
              <w:r w:rsidRPr="00CC4A43">
                <w:rPr>
                  <w:rFonts w:cs="Times New Roman"/>
                  <w:sz w:val="22"/>
                  <w:szCs w:val="24"/>
                  <w:lang w:val="ru-RU"/>
                </w:rPr>
                <w:t>мес</w:t>
              </w:r>
              <w:proofErr w:type="spellEnd"/>
            </w:hyperlink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CC4A43" w:rsidRPr="00CC4A43" w:rsidRDefault="00CC4A43" w:rsidP="00BA4F6B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CC4A43">
              <w:rPr>
                <w:rFonts w:cs="Times New Roman"/>
                <w:sz w:val="22"/>
                <w:szCs w:val="24"/>
                <w:lang w:val="ru-RU"/>
              </w:rPr>
              <w:t>9 968,00</w:t>
            </w:r>
          </w:p>
        </w:tc>
        <w:tc>
          <w:tcPr>
            <w:tcW w:w="1842" w:type="dxa"/>
            <w:shd w:val="clear" w:color="auto" w:fill="FFFFFF" w:themeFill="background1"/>
          </w:tcPr>
          <w:p w:rsidR="00CC4A43" w:rsidRPr="00CC4A43" w:rsidRDefault="00CC4A43" w:rsidP="00BA4F6B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CC4A43">
              <w:rPr>
                <w:rFonts w:cs="Times New Roman"/>
                <w:sz w:val="22"/>
                <w:szCs w:val="24"/>
                <w:lang w:val="ru-RU"/>
              </w:rPr>
              <w:t>2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CC4A43" w:rsidRPr="00CC4A43" w:rsidRDefault="00CC4A43" w:rsidP="00BA4F6B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CC4A43">
              <w:rPr>
                <w:rFonts w:cs="Times New Roman"/>
                <w:sz w:val="22"/>
                <w:szCs w:val="24"/>
                <w:lang w:val="ru-RU"/>
              </w:rPr>
              <w:t>19 936,00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CC4A43" w:rsidRPr="00CC4A43" w:rsidRDefault="00CC4A43" w:rsidP="00BA4F6B">
            <w:pPr>
              <w:jc w:val="center"/>
              <w:rPr>
                <w:rFonts w:cs="Times New Roman"/>
                <w:sz w:val="22"/>
                <w:szCs w:val="24"/>
              </w:rPr>
            </w:pPr>
            <w:r w:rsidRPr="00CC4A43">
              <w:rPr>
                <w:rFonts w:cs="Times New Roman"/>
                <w:sz w:val="22"/>
                <w:szCs w:val="24"/>
                <w:lang w:val="ru-RU"/>
              </w:rPr>
              <w:t>0,00</w:t>
            </w:r>
          </w:p>
        </w:tc>
      </w:tr>
      <w:tr w:rsidR="00CC4A43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CC4A43" w:rsidRPr="00CC4A43" w:rsidRDefault="00CC4A43" w:rsidP="006D3442">
            <w:pPr>
              <w:shd w:val="clear" w:color="auto" w:fill="FFFFFF"/>
              <w:outlineLvl w:val="0"/>
              <w:rPr>
                <w:rFonts w:eastAsia="Times New Roman" w:cs="Times New Roman"/>
                <w:bCs/>
                <w:color w:val="000000" w:themeColor="text1"/>
                <w:kern w:val="36"/>
                <w:sz w:val="22"/>
                <w:szCs w:val="24"/>
                <w:lang w:eastAsia="ru-RU"/>
              </w:rPr>
            </w:pPr>
            <w:proofErr w:type="spellStart"/>
            <w:r w:rsidRPr="00CC4A43">
              <w:rPr>
                <w:rFonts w:eastAsia="Times New Roman" w:cs="Times New Roman"/>
                <w:bCs/>
                <w:color w:val="000000" w:themeColor="text1"/>
                <w:kern w:val="36"/>
                <w:sz w:val="22"/>
                <w:szCs w:val="24"/>
                <w:lang w:eastAsia="ru-RU"/>
              </w:rPr>
              <w:t>Ноутбук</w:t>
            </w:r>
            <w:proofErr w:type="spellEnd"/>
            <w:r w:rsidRPr="00CC4A43">
              <w:rPr>
                <w:rFonts w:eastAsia="Times New Roman" w:cs="Times New Roman"/>
                <w:bCs/>
                <w:color w:val="000000" w:themeColor="text1"/>
                <w:kern w:val="36"/>
                <w:sz w:val="22"/>
                <w:szCs w:val="24"/>
                <w:lang w:eastAsia="ru-RU"/>
              </w:rPr>
              <w:t xml:space="preserve"> Lenovo </w:t>
            </w:r>
            <w:proofErr w:type="spellStart"/>
            <w:r w:rsidRPr="00CC4A43">
              <w:rPr>
                <w:rFonts w:eastAsia="Times New Roman" w:cs="Times New Roman"/>
                <w:bCs/>
                <w:color w:val="000000" w:themeColor="text1"/>
                <w:kern w:val="36"/>
                <w:sz w:val="22"/>
                <w:szCs w:val="24"/>
                <w:lang w:eastAsia="ru-RU"/>
              </w:rPr>
              <w:t>IdeaPad</w:t>
            </w:r>
            <w:proofErr w:type="spellEnd"/>
            <w:r w:rsidRPr="00CC4A43">
              <w:rPr>
                <w:rFonts w:eastAsia="Times New Roman" w:cs="Times New Roman"/>
                <w:bCs/>
                <w:color w:val="000000" w:themeColor="text1"/>
                <w:kern w:val="36"/>
                <w:sz w:val="22"/>
                <w:szCs w:val="24"/>
                <w:lang w:eastAsia="ru-RU"/>
              </w:rPr>
              <w:t xml:space="preserve"> S145-15IGM (81MX0067RU)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CC4A43" w:rsidRPr="00CC4A43" w:rsidRDefault="00CC4A43" w:rsidP="00BA4F6B">
            <w:pPr>
              <w:jc w:val="center"/>
              <w:rPr>
                <w:rFonts w:eastAsia="Times New Roman" w:cs="Times New Roman"/>
                <w:bCs/>
                <w:color w:val="000000" w:themeColor="text1"/>
                <w:kern w:val="36"/>
                <w:sz w:val="22"/>
                <w:szCs w:val="24"/>
                <w:lang w:eastAsia="ru-RU"/>
              </w:rPr>
            </w:pPr>
            <w:r w:rsidRPr="00CC4A43">
              <w:rPr>
                <w:rFonts w:eastAsia="Times New Roman" w:cs="Times New Roman"/>
                <w:bCs/>
                <w:color w:val="000000" w:themeColor="text1"/>
                <w:kern w:val="36"/>
                <w:sz w:val="22"/>
                <w:szCs w:val="24"/>
                <w:lang w:eastAsia="ru-RU"/>
              </w:rPr>
              <w:t>29 000,00</w:t>
            </w:r>
          </w:p>
        </w:tc>
        <w:tc>
          <w:tcPr>
            <w:tcW w:w="1842" w:type="dxa"/>
            <w:shd w:val="clear" w:color="auto" w:fill="FFFFFF" w:themeFill="background1"/>
          </w:tcPr>
          <w:p w:rsidR="00CC4A43" w:rsidRPr="00CC4A43" w:rsidRDefault="00CC4A43" w:rsidP="00BA4F6B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CC4A43">
              <w:rPr>
                <w:rFonts w:cs="Times New Roman"/>
                <w:sz w:val="22"/>
                <w:szCs w:val="24"/>
                <w:lang w:val="ru-RU"/>
              </w:rPr>
              <w:t>4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CC4A43" w:rsidRPr="00CC4A43" w:rsidRDefault="00CC4A43" w:rsidP="00BA4F6B">
            <w:pPr>
              <w:jc w:val="center"/>
              <w:rPr>
                <w:rFonts w:eastAsia="Times New Roman" w:cs="Times New Roman"/>
                <w:bCs/>
                <w:color w:val="000000" w:themeColor="text1"/>
                <w:kern w:val="36"/>
                <w:sz w:val="22"/>
                <w:szCs w:val="24"/>
                <w:lang w:eastAsia="ru-RU"/>
              </w:rPr>
            </w:pPr>
            <w:r w:rsidRPr="00CC4A43">
              <w:rPr>
                <w:rFonts w:eastAsia="Times New Roman" w:cs="Times New Roman"/>
                <w:bCs/>
                <w:color w:val="000000" w:themeColor="text1"/>
                <w:kern w:val="36"/>
                <w:sz w:val="22"/>
                <w:szCs w:val="24"/>
                <w:lang w:eastAsia="ru-RU"/>
              </w:rPr>
              <w:t>116 000,00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CC4A43" w:rsidRPr="00CC4A43" w:rsidRDefault="00CC4A43" w:rsidP="00BA4F6B">
            <w:pPr>
              <w:jc w:val="center"/>
              <w:rPr>
                <w:rFonts w:cs="Times New Roman"/>
                <w:sz w:val="22"/>
                <w:szCs w:val="24"/>
              </w:rPr>
            </w:pPr>
            <w:r w:rsidRPr="00CC4A43">
              <w:rPr>
                <w:rFonts w:cs="Times New Roman"/>
                <w:sz w:val="22"/>
                <w:szCs w:val="24"/>
                <w:lang w:val="ru-RU"/>
              </w:rPr>
              <w:t>0,00</w:t>
            </w:r>
          </w:p>
        </w:tc>
      </w:tr>
      <w:tr w:rsidR="00CC4A43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CC4A43" w:rsidRPr="00CC4A43" w:rsidRDefault="00CC4A43" w:rsidP="006D3442">
            <w:pPr>
              <w:pStyle w:val="10"/>
              <w:shd w:val="clear" w:color="auto" w:fill="FFFFFF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4"/>
                <w:lang w:val="ru-RU"/>
              </w:rPr>
            </w:pPr>
            <w:r w:rsidRPr="00CC4A43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4"/>
                <w:lang w:val="ru-RU"/>
              </w:rPr>
              <w:t xml:space="preserve">Мышь беспроводная </w:t>
            </w:r>
            <w:r w:rsidRPr="00CC4A43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4"/>
              </w:rPr>
              <w:t>Logitech</w:t>
            </w:r>
            <w:r w:rsidRPr="00CC4A43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4"/>
                <w:lang w:val="ru-RU"/>
              </w:rPr>
              <w:t xml:space="preserve"> </w:t>
            </w:r>
            <w:r w:rsidRPr="00CC4A43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4"/>
              </w:rPr>
              <w:t>M</w:t>
            </w:r>
            <w:r w:rsidRPr="00CC4A43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4"/>
                <w:lang w:val="ru-RU"/>
              </w:rPr>
              <w:t xml:space="preserve">170 </w:t>
            </w:r>
            <w:r w:rsidRPr="00CC4A43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4"/>
              </w:rPr>
              <w:t>Grey</w:t>
            </w:r>
            <w:r w:rsidRPr="00CC4A43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4"/>
                <w:lang w:val="ru-RU"/>
              </w:rPr>
              <w:t xml:space="preserve"> (910-004642)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CC4A43" w:rsidRPr="00CC4A43" w:rsidRDefault="00CC4A43" w:rsidP="00BA4F6B">
            <w:pPr>
              <w:jc w:val="center"/>
              <w:rPr>
                <w:rFonts w:eastAsia="Times New Roman" w:cs="Times New Roman"/>
                <w:bCs/>
                <w:color w:val="000000" w:themeColor="text1"/>
                <w:kern w:val="36"/>
                <w:sz w:val="22"/>
                <w:szCs w:val="24"/>
                <w:lang w:eastAsia="ru-RU"/>
              </w:rPr>
            </w:pPr>
            <w:r w:rsidRPr="00CC4A43">
              <w:rPr>
                <w:rFonts w:eastAsia="Times New Roman" w:cs="Times New Roman"/>
                <w:bCs/>
                <w:color w:val="000000" w:themeColor="text1"/>
                <w:kern w:val="36"/>
                <w:sz w:val="22"/>
                <w:szCs w:val="24"/>
                <w:lang w:eastAsia="ru-RU"/>
              </w:rPr>
              <w:t>700,00</w:t>
            </w:r>
          </w:p>
        </w:tc>
        <w:tc>
          <w:tcPr>
            <w:tcW w:w="1842" w:type="dxa"/>
            <w:shd w:val="clear" w:color="auto" w:fill="FFFFFF" w:themeFill="background1"/>
          </w:tcPr>
          <w:p w:rsidR="00CC4A43" w:rsidRPr="00CC4A43" w:rsidRDefault="00CC4A43" w:rsidP="00BA4F6B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CC4A43">
              <w:rPr>
                <w:rFonts w:cs="Times New Roman"/>
                <w:sz w:val="22"/>
                <w:szCs w:val="24"/>
                <w:lang w:val="ru-RU"/>
              </w:rPr>
              <w:t>4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CC4A43" w:rsidRPr="00CC4A43" w:rsidRDefault="00CC4A43" w:rsidP="00BA4F6B">
            <w:pPr>
              <w:jc w:val="center"/>
              <w:rPr>
                <w:rFonts w:eastAsia="Times New Roman" w:cs="Times New Roman"/>
                <w:bCs/>
                <w:color w:val="000000" w:themeColor="text1"/>
                <w:kern w:val="36"/>
                <w:sz w:val="22"/>
                <w:szCs w:val="24"/>
                <w:lang w:eastAsia="ru-RU"/>
              </w:rPr>
            </w:pPr>
            <w:r w:rsidRPr="00CC4A43">
              <w:rPr>
                <w:rFonts w:eastAsia="Times New Roman" w:cs="Times New Roman"/>
                <w:bCs/>
                <w:color w:val="000000" w:themeColor="text1"/>
                <w:kern w:val="36"/>
                <w:sz w:val="22"/>
                <w:szCs w:val="24"/>
                <w:lang w:eastAsia="ru-RU"/>
              </w:rPr>
              <w:t>2 800,00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CC4A43" w:rsidRPr="00CC4A43" w:rsidRDefault="00CC4A43" w:rsidP="00BA4F6B">
            <w:pPr>
              <w:jc w:val="center"/>
              <w:rPr>
                <w:rFonts w:cs="Times New Roman"/>
                <w:sz w:val="22"/>
                <w:szCs w:val="24"/>
              </w:rPr>
            </w:pPr>
            <w:r w:rsidRPr="00CC4A43">
              <w:rPr>
                <w:rFonts w:cs="Times New Roman"/>
                <w:sz w:val="22"/>
                <w:szCs w:val="24"/>
                <w:lang w:val="ru-RU"/>
              </w:rPr>
              <w:t>0,00</w:t>
            </w:r>
          </w:p>
        </w:tc>
      </w:tr>
      <w:tr w:rsidR="00CC4A43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CC4A43" w:rsidRPr="00CC4A43" w:rsidRDefault="00CC4A43" w:rsidP="006D3442">
            <w:pPr>
              <w:pStyle w:val="10"/>
              <w:shd w:val="clear" w:color="auto" w:fill="FFFFFF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4"/>
                <w:lang w:val="ru-RU"/>
              </w:rPr>
            </w:pPr>
            <w:r w:rsidRPr="00CC4A43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4"/>
                <w:lang w:val="ru-RU"/>
              </w:rPr>
              <w:t>Сервисный пакет МВМ "Для работы"</w:t>
            </w:r>
          </w:p>
          <w:p w:rsidR="00CC4A43" w:rsidRPr="00CC4A43" w:rsidRDefault="00CC4A43" w:rsidP="006D3442">
            <w:pPr>
              <w:rPr>
                <w:rFonts w:cs="Times New Roman"/>
                <w:sz w:val="22"/>
                <w:szCs w:val="24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CC4A43" w:rsidRPr="00CC4A43" w:rsidRDefault="00CC4A43" w:rsidP="00BA4F6B">
            <w:pPr>
              <w:jc w:val="center"/>
              <w:rPr>
                <w:rFonts w:eastAsia="Times New Roman" w:cs="Times New Roman"/>
                <w:bCs/>
                <w:color w:val="000000" w:themeColor="text1"/>
                <w:kern w:val="36"/>
                <w:sz w:val="22"/>
                <w:szCs w:val="24"/>
                <w:lang w:eastAsia="ru-RU"/>
              </w:rPr>
            </w:pPr>
            <w:r w:rsidRPr="00CC4A43">
              <w:rPr>
                <w:rFonts w:eastAsia="Times New Roman" w:cs="Times New Roman"/>
                <w:bCs/>
                <w:color w:val="000000" w:themeColor="text1"/>
                <w:kern w:val="36"/>
                <w:sz w:val="22"/>
                <w:szCs w:val="24"/>
                <w:lang w:eastAsia="ru-RU"/>
              </w:rPr>
              <w:t>5 000,00</w:t>
            </w:r>
          </w:p>
        </w:tc>
        <w:tc>
          <w:tcPr>
            <w:tcW w:w="1842" w:type="dxa"/>
            <w:shd w:val="clear" w:color="auto" w:fill="FFFFFF" w:themeFill="background1"/>
          </w:tcPr>
          <w:p w:rsidR="00CC4A43" w:rsidRPr="00CC4A43" w:rsidRDefault="00CC4A43" w:rsidP="00BA4F6B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CC4A43">
              <w:rPr>
                <w:rFonts w:cs="Times New Roman"/>
                <w:sz w:val="22"/>
                <w:szCs w:val="24"/>
                <w:lang w:val="ru-RU"/>
              </w:rPr>
              <w:t>4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CC4A43" w:rsidRPr="00CC4A43" w:rsidRDefault="00CC4A43" w:rsidP="00BA4F6B">
            <w:pPr>
              <w:jc w:val="center"/>
              <w:rPr>
                <w:rFonts w:eastAsia="Times New Roman" w:cs="Times New Roman"/>
                <w:bCs/>
                <w:color w:val="000000" w:themeColor="text1"/>
                <w:kern w:val="36"/>
                <w:sz w:val="22"/>
                <w:szCs w:val="24"/>
                <w:lang w:eastAsia="ru-RU"/>
              </w:rPr>
            </w:pPr>
            <w:r w:rsidRPr="00CC4A43">
              <w:rPr>
                <w:rFonts w:eastAsia="Times New Roman" w:cs="Times New Roman"/>
                <w:bCs/>
                <w:color w:val="000000" w:themeColor="text1"/>
                <w:kern w:val="36"/>
                <w:sz w:val="22"/>
                <w:szCs w:val="24"/>
                <w:lang w:eastAsia="ru-RU"/>
              </w:rPr>
              <w:t>20 000,00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CC4A43" w:rsidRPr="00CC4A43" w:rsidRDefault="00CC4A43" w:rsidP="00BA4F6B">
            <w:pPr>
              <w:jc w:val="center"/>
              <w:rPr>
                <w:rFonts w:cs="Times New Roman"/>
                <w:sz w:val="22"/>
                <w:szCs w:val="24"/>
              </w:rPr>
            </w:pPr>
            <w:r w:rsidRPr="00CC4A43">
              <w:rPr>
                <w:rFonts w:cs="Times New Roman"/>
                <w:sz w:val="22"/>
                <w:szCs w:val="24"/>
                <w:lang w:val="ru-RU"/>
              </w:rPr>
              <w:t>0,00</w:t>
            </w:r>
          </w:p>
        </w:tc>
      </w:tr>
      <w:tr w:rsidR="00CC4A43" w:rsidRPr="002532DC" w:rsidTr="00914AAD">
        <w:tc>
          <w:tcPr>
            <w:tcW w:w="5778" w:type="dxa"/>
            <w:gridSpan w:val="7"/>
            <w:shd w:val="clear" w:color="auto" w:fill="1ADCF6"/>
          </w:tcPr>
          <w:p w:rsidR="00CC4A43" w:rsidRPr="00CC4A43" w:rsidRDefault="00CC4A43" w:rsidP="00CC4A43">
            <w:pPr>
              <w:jc w:val="right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CC4A43">
              <w:rPr>
                <w:rFonts w:cs="Times New Roman"/>
                <w:b/>
                <w:sz w:val="22"/>
                <w:szCs w:val="24"/>
                <w:lang w:val="ru-RU"/>
              </w:rPr>
              <w:t>Итого:</w:t>
            </w:r>
          </w:p>
        </w:tc>
        <w:tc>
          <w:tcPr>
            <w:tcW w:w="1985" w:type="dxa"/>
            <w:gridSpan w:val="3"/>
            <w:shd w:val="clear" w:color="auto" w:fill="1ADCF6"/>
          </w:tcPr>
          <w:p w:rsidR="00CC4A43" w:rsidRPr="00CC4A43" w:rsidRDefault="00CC4A43" w:rsidP="006D3442">
            <w:pPr>
              <w:jc w:val="center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CC4A43">
              <w:rPr>
                <w:rFonts w:cs="Times New Roman"/>
                <w:b/>
                <w:sz w:val="22"/>
                <w:szCs w:val="24"/>
                <w:lang w:val="ru-RU"/>
              </w:rPr>
              <w:t>278 736,00</w:t>
            </w:r>
          </w:p>
        </w:tc>
        <w:tc>
          <w:tcPr>
            <w:tcW w:w="2091" w:type="dxa"/>
            <w:gridSpan w:val="2"/>
            <w:shd w:val="clear" w:color="auto" w:fill="1ADCF6"/>
          </w:tcPr>
          <w:p w:rsidR="00CC4A43" w:rsidRPr="00CC4A43" w:rsidRDefault="00CC4A43" w:rsidP="006D3442">
            <w:pPr>
              <w:jc w:val="center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CC4A43">
              <w:rPr>
                <w:rFonts w:cs="Times New Roman"/>
                <w:b/>
                <w:sz w:val="22"/>
                <w:szCs w:val="24"/>
                <w:lang w:val="ru-RU"/>
              </w:rPr>
              <w:t>0,00</w:t>
            </w:r>
          </w:p>
        </w:tc>
      </w:tr>
      <w:tr w:rsidR="00BA4F6B" w:rsidRPr="002532DC" w:rsidTr="00914AAD">
        <w:tc>
          <w:tcPr>
            <w:tcW w:w="9854" w:type="dxa"/>
            <w:gridSpan w:val="12"/>
            <w:shd w:val="clear" w:color="auto" w:fill="FFFFFF" w:themeFill="background1"/>
          </w:tcPr>
          <w:p w:rsidR="00BA4F6B" w:rsidRPr="00BA4F6B" w:rsidRDefault="00BA4F6B" w:rsidP="00BA4F6B">
            <w:pPr>
              <w:pStyle w:val="33"/>
              <w:spacing w:after="0"/>
              <w:jc w:val="both"/>
              <w:rPr>
                <w:rFonts w:cs="Times New Roman"/>
                <w:b/>
                <w:i/>
                <w:sz w:val="20"/>
                <w:szCs w:val="24"/>
                <w:lang w:val="ru-RU"/>
              </w:rPr>
            </w:pPr>
            <w:r w:rsidRPr="00BA4F6B">
              <w:rPr>
                <w:rFonts w:cs="Times New Roman"/>
                <w:b/>
                <w:sz w:val="20"/>
                <w:szCs w:val="24"/>
                <w:lang w:val="ru-RU"/>
              </w:rPr>
              <w:t xml:space="preserve">Комментарии: </w:t>
            </w:r>
          </w:p>
          <w:p w:rsidR="00BA4F6B" w:rsidRPr="00BA4F6B" w:rsidRDefault="00BA4F6B" w:rsidP="00BA4F6B">
            <w:pPr>
              <w:pStyle w:val="33"/>
              <w:spacing w:after="0"/>
              <w:jc w:val="both"/>
              <w:rPr>
                <w:rFonts w:cs="Times New Roman"/>
                <w:i/>
                <w:sz w:val="20"/>
                <w:szCs w:val="24"/>
                <w:lang w:val="ru-RU"/>
              </w:rPr>
            </w:pPr>
            <w:r w:rsidRPr="00BA4F6B">
              <w:rPr>
                <w:rFonts w:cs="Times New Roman"/>
                <w:sz w:val="20"/>
                <w:szCs w:val="24"/>
                <w:lang w:val="ru-RU"/>
              </w:rPr>
              <w:t xml:space="preserve">В рамках проекта планируется оборудование 2-х современных </w:t>
            </w:r>
            <w:proofErr w:type="spellStart"/>
            <w:r w:rsidRPr="00BA4F6B">
              <w:rPr>
                <w:rFonts w:cs="Times New Roman"/>
                <w:sz w:val="20"/>
                <w:szCs w:val="24"/>
                <w:lang w:val="ru-RU"/>
              </w:rPr>
              <w:t>ковркинг</w:t>
            </w:r>
            <w:proofErr w:type="spellEnd"/>
            <w:r w:rsidRPr="00BA4F6B">
              <w:rPr>
                <w:rFonts w:cs="Times New Roman"/>
                <w:sz w:val="20"/>
                <w:szCs w:val="24"/>
                <w:lang w:val="ru-RU"/>
              </w:rPr>
              <w:t xml:space="preserve"> пространств. Проведя опрос среди руководителей волонтерских объединений и их членов, мы получили следующую информацию: большинство опрошенных отмечают важность наличия оборудования </w:t>
            </w:r>
            <w:proofErr w:type="spellStart"/>
            <w:r w:rsidRPr="00BA4F6B">
              <w:rPr>
                <w:rFonts w:cs="Times New Roman"/>
                <w:sz w:val="20"/>
                <w:szCs w:val="24"/>
                <w:lang w:val="ru-RU"/>
              </w:rPr>
              <w:t>коворкингов</w:t>
            </w:r>
            <w:proofErr w:type="spellEnd"/>
            <w:r w:rsidRPr="00BA4F6B">
              <w:rPr>
                <w:rFonts w:cs="Times New Roman"/>
                <w:sz w:val="20"/>
                <w:szCs w:val="24"/>
                <w:lang w:val="ru-RU"/>
              </w:rPr>
              <w:t xml:space="preserve"> компьютерами, МФУ.  </w:t>
            </w:r>
            <w:proofErr w:type="spellStart"/>
            <w:r w:rsidRPr="00BA4F6B">
              <w:rPr>
                <w:rFonts w:cs="Times New Roman"/>
                <w:sz w:val="20"/>
                <w:szCs w:val="24"/>
                <w:lang w:val="ru-RU"/>
              </w:rPr>
              <w:t>Промониторив</w:t>
            </w:r>
            <w:proofErr w:type="spellEnd"/>
            <w:r w:rsidRPr="00BA4F6B">
              <w:rPr>
                <w:rFonts w:cs="Times New Roman"/>
                <w:sz w:val="20"/>
                <w:szCs w:val="24"/>
                <w:lang w:val="ru-RU"/>
              </w:rPr>
              <w:t xml:space="preserve"> цены и </w:t>
            </w:r>
            <w:proofErr w:type="gramStart"/>
            <w:r w:rsidRPr="00BA4F6B">
              <w:rPr>
                <w:rFonts w:cs="Times New Roman"/>
                <w:sz w:val="20"/>
                <w:szCs w:val="24"/>
                <w:lang w:val="ru-RU"/>
              </w:rPr>
              <w:t>проконсультировавшись со специалистами по техническим вопросам нами были</w:t>
            </w:r>
            <w:proofErr w:type="gramEnd"/>
            <w:r w:rsidRPr="00BA4F6B">
              <w:rPr>
                <w:rFonts w:cs="Times New Roman"/>
                <w:sz w:val="20"/>
                <w:szCs w:val="24"/>
                <w:lang w:val="ru-RU"/>
              </w:rPr>
              <w:t xml:space="preserve"> выбраны универсальные варианты техники. </w:t>
            </w:r>
          </w:p>
          <w:p w:rsidR="00BA4F6B" w:rsidRPr="00BA4F6B" w:rsidRDefault="00BA4F6B" w:rsidP="00BA4F6B">
            <w:pPr>
              <w:pStyle w:val="33"/>
              <w:spacing w:after="0"/>
              <w:jc w:val="both"/>
              <w:rPr>
                <w:rFonts w:cs="Times New Roman"/>
                <w:i/>
                <w:sz w:val="20"/>
                <w:szCs w:val="24"/>
                <w:lang w:val="ru-RU"/>
              </w:rPr>
            </w:pPr>
            <w:r w:rsidRPr="00BA4F6B">
              <w:rPr>
                <w:rFonts w:cs="Times New Roman"/>
                <w:sz w:val="20"/>
                <w:szCs w:val="24"/>
                <w:lang w:val="ru-RU"/>
              </w:rPr>
              <w:t xml:space="preserve">В связи с тем, что </w:t>
            </w:r>
            <w:proofErr w:type="spellStart"/>
            <w:r w:rsidRPr="00BA4F6B">
              <w:rPr>
                <w:rFonts w:cs="Times New Roman"/>
                <w:sz w:val="20"/>
                <w:szCs w:val="24"/>
                <w:lang w:val="ru-RU"/>
              </w:rPr>
              <w:t>коворкинг</w:t>
            </w:r>
            <w:proofErr w:type="spellEnd"/>
            <w:r w:rsidRPr="00BA4F6B">
              <w:rPr>
                <w:rFonts w:cs="Times New Roman"/>
                <w:sz w:val="20"/>
                <w:szCs w:val="24"/>
                <w:lang w:val="ru-RU"/>
              </w:rPr>
              <w:t xml:space="preserve"> пространства небольшие, мы рассмотрели вариант беспроводного LTE-проектора. Преимущества такого проекта: можно легко конфигурировать пространство, делая его комфортным для всех участников; проектор содержит в себе колонки, что позволяет исключить дополнительные расходы по установке звука; через беспроводное подключение можно транслировать презентации, видео и другие материалы для образовательных мероприятий. </w:t>
            </w:r>
          </w:p>
          <w:p w:rsidR="00BA4F6B" w:rsidRPr="003D55C2" w:rsidRDefault="00BA4F6B" w:rsidP="00BA4F6B">
            <w:pPr>
              <w:keepLines/>
              <w:jc w:val="both"/>
              <w:rPr>
                <w:rFonts w:cs="Times New Roman"/>
                <w:sz w:val="22"/>
                <w:szCs w:val="24"/>
                <w:lang w:val="ru-RU"/>
              </w:rPr>
            </w:pPr>
            <w:r w:rsidRPr="00BA4F6B">
              <w:rPr>
                <w:rFonts w:cs="Times New Roman"/>
                <w:sz w:val="20"/>
                <w:szCs w:val="24"/>
                <w:lang w:val="ru-RU"/>
              </w:rPr>
              <w:t>Все расчеты были произведены после мониторинга цен у основных поставщиков техники, и выбраны средние варианты в соотношении цены и технических возможностей.</w:t>
            </w:r>
          </w:p>
        </w:tc>
      </w:tr>
      <w:tr w:rsidR="00BA4F6B" w:rsidRPr="002532DC" w:rsidTr="00B4369F">
        <w:tc>
          <w:tcPr>
            <w:tcW w:w="9854" w:type="dxa"/>
            <w:gridSpan w:val="12"/>
            <w:shd w:val="clear" w:color="auto" w:fill="1ADCF6"/>
          </w:tcPr>
          <w:p w:rsidR="00BA4F6B" w:rsidRPr="00BA4F6B" w:rsidRDefault="00BA4F6B" w:rsidP="00BA4F6B">
            <w:pPr>
              <w:pStyle w:val="ad"/>
              <w:keepLines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BA4F6B">
              <w:rPr>
                <w:rFonts w:ascii="Times New Roman" w:hAnsi="Times New Roman" w:cs="Times New Roman"/>
                <w:b/>
                <w:szCs w:val="24"/>
                <w:lang w:val="ru-RU"/>
              </w:rPr>
              <w:t>Расходы на проведение основных мероприятий проекта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CC4A43" w:rsidRDefault="00BA4F6B" w:rsidP="006D3442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CC4A43">
              <w:rPr>
                <w:rFonts w:cs="Times New Roman"/>
                <w:sz w:val="22"/>
                <w:szCs w:val="24"/>
                <w:lang w:val="ru-RU"/>
              </w:rPr>
              <w:t>Наименование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CC4A43" w:rsidRDefault="00BA4F6B" w:rsidP="006D3442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CC4A43">
              <w:rPr>
                <w:rFonts w:cs="Times New Roman"/>
                <w:sz w:val="22"/>
                <w:szCs w:val="24"/>
                <w:lang w:val="ru-RU"/>
              </w:rPr>
              <w:t xml:space="preserve">Цена за единицу, рублей 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CC4A43" w:rsidRDefault="00BA4F6B" w:rsidP="006D3442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CC4A43">
              <w:rPr>
                <w:rFonts w:cs="Times New Roman"/>
                <w:sz w:val="22"/>
                <w:szCs w:val="24"/>
                <w:lang w:val="ru-RU"/>
              </w:rPr>
              <w:t>Количество, ед</w:t>
            </w:r>
            <w:r>
              <w:rPr>
                <w:rFonts w:cs="Times New Roman"/>
                <w:sz w:val="22"/>
                <w:szCs w:val="24"/>
                <w:lang w:val="ru-RU"/>
              </w:rPr>
              <w:t>.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CC4A43" w:rsidRDefault="00BA4F6B" w:rsidP="006D3442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CC4A43">
              <w:rPr>
                <w:rFonts w:cs="Times New Roman"/>
                <w:sz w:val="22"/>
                <w:szCs w:val="24"/>
                <w:lang w:val="ru-RU"/>
              </w:rPr>
              <w:t xml:space="preserve">Запрашиваемые средства, рублей 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CC4A43" w:rsidRDefault="00BA4F6B" w:rsidP="006D3442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CC4A43">
              <w:rPr>
                <w:rFonts w:cs="Times New Roman"/>
                <w:sz w:val="22"/>
                <w:szCs w:val="24"/>
                <w:lang w:val="ru-RU"/>
              </w:rPr>
              <w:t xml:space="preserve">Собственные средства и/или привлеченные средства, рублей 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6315DA" w:rsidRDefault="00BA4F6B" w:rsidP="006D3442">
            <w:pPr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Школа волонтеров Пермского муниципального района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6315DA" w:rsidRDefault="00BA4F6B" w:rsidP="006D3442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120 000,00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6315DA" w:rsidRDefault="00BA4F6B" w:rsidP="006D3442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1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6315DA" w:rsidRDefault="00BA4F6B" w:rsidP="006D3442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0,00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6315DA" w:rsidRDefault="00BA4F6B" w:rsidP="006D3442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120 000,00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6315DA" w:rsidRDefault="00BA4F6B" w:rsidP="006D3442">
            <w:pPr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Школа социального проектирования для волонтеров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6315DA" w:rsidRDefault="00BA4F6B" w:rsidP="006D3442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100 000,00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6315DA" w:rsidRDefault="00BA4F6B" w:rsidP="006D3442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1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6315DA" w:rsidRDefault="00BA4F6B" w:rsidP="006D3442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0,00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6315DA" w:rsidRDefault="00BA4F6B" w:rsidP="006D3442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100 000,00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6315DA" w:rsidRDefault="00BA4F6B" w:rsidP="006D3442">
            <w:pPr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Слет волонтёров Пермского района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6315DA" w:rsidRDefault="00BA4F6B" w:rsidP="006D3442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100 000,00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6315DA" w:rsidRDefault="00BA4F6B" w:rsidP="006D3442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1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6315DA" w:rsidRDefault="00BA4F6B" w:rsidP="006D3442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0,00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6315DA" w:rsidRDefault="00BA4F6B" w:rsidP="006D3442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100 000,00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6315DA" w:rsidRDefault="00BA4F6B" w:rsidP="006D3442">
            <w:pPr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eastAsia="Times New Roman" w:cs="Times New Roman"/>
                <w:szCs w:val="24"/>
                <w:lang w:val="ru-RU"/>
              </w:rPr>
              <w:t xml:space="preserve">Организация и проведение районной премии </w:t>
            </w:r>
            <w:r w:rsidRPr="006315DA">
              <w:rPr>
                <w:rFonts w:eastAsia="Times New Roman" w:cs="Times New Roman"/>
                <w:szCs w:val="24"/>
                <w:lang w:val="ru-RU"/>
              </w:rPr>
              <w:lastRenderedPageBreak/>
              <w:t>«Твое время – быть волонтером»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6315DA" w:rsidRDefault="00BA4F6B" w:rsidP="006D3442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lastRenderedPageBreak/>
              <w:t>200 000,00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6315DA" w:rsidRDefault="00BA4F6B" w:rsidP="006D3442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1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6315DA" w:rsidRDefault="00BA4F6B" w:rsidP="006D3442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0,00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6315DA" w:rsidRDefault="00BA4F6B" w:rsidP="006D3442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6315DA">
              <w:rPr>
                <w:rFonts w:cs="Times New Roman"/>
                <w:szCs w:val="24"/>
                <w:lang w:val="ru-RU"/>
              </w:rPr>
              <w:t>200 000,00</w:t>
            </w:r>
          </w:p>
        </w:tc>
      </w:tr>
      <w:tr w:rsidR="00BA4F6B" w:rsidRPr="002532DC" w:rsidTr="00914AAD">
        <w:tc>
          <w:tcPr>
            <w:tcW w:w="5778" w:type="dxa"/>
            <w:gridSpan w:val="7"/>
            <w:shd w:val="clear" w:color="auto" w:fill="1ADCF6"/>
          </w:tcPr>
          <w:p w:rsidR="00BA4F6B" w:rsidRPr="00BA4F6B" w:rsidRDefault="00BA4F6B" w:rsidP="00BA4F6B">
            <w:pPr>
              <w:jc w:val="right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BA4F6B">
              <w:rPr>
                <w:rFonts w:cs="Times New Roman"/>
                <w:b/>
                <w:sz w:val="22"/>
                <w:szCs w:val="24"/>
                <w:lang w:val="ru-RU"/>
              </w:rPr>
              <w:lastRenderedPageBreak/>
              <w:t>Итого:</w:t>
            </w:r>
          </w:p>
        </w:tc>
        <w:tc>
          <w:tcPr>
            <w:tcW w:w="1985" w:type="dxa"/>
            <w:gridSpan w:val="3"/>
            <w:shd w:val="clear" w:color="auto" w:fill="1ADCF6"/>
          </w:tcPr>
          <w:p w:rsidR="00BA4F6B" w:rsidRPr="00BA4F6B" w:rsidRDefault="00BA4F6B" w:rsidP="006D3442">
            <w:pPr>
              <w:jc w:val="center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BA4F6B">
              <w:rPr>
                <w:rFonts w:cs="Times New Roman"/>
                <w:b/>
                <w:sz w:val="22"/>
                <w:szCs w:val="24"/>
                <w:lang w:val="ru-RU"/>
              </w:rPr>
              <w:t>0,00</w:t>
            </w:r>
          </w:p>
        </w:tc>
        <w:tc>
          <w:tcPr>
            <w:tcW w:w="2091" w:type="dxa"/>
            <w:gridSpan w:val="2"/>
            <w:shd w:val="clear" w:color="auto" w:fill="1ADCF6"/>
          </w:tcPr>
          <w:p w:rsidR="00BA4F6B" w:rsidRPr="00BA4F6B" w:rsidRDefault="00BA4F6B" w:rsidP="006D3442">
            <w:pPr>
              <w:jc w:val="center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BA4F6B">
              <w:rPr>
                <w:rFonts w:cs="Times New Roman"/>
                <w:b/>
                <w:sz w:val="22"/>
                <w:szCs w:val="24"/>
                <w:lang w:val="ru-RU"/>
              </w:rPr>
              <w:t>520 000,00</w:t>
            </w:r>
          </w:p>
        </w:tc>
      </w:tr>
      <w:tr w:rsidR="00BA4F6B" w:rsidRPr="002532DC" w:rsidTr="00914AAD">
        <w:tc>
          <w:tcPr>
            <w:tcW w:w="9854" w:type="dxa"/>
            <w:gridSpan w:val="12"/>
            <w:shd w:val="clear" w:color="auto" w:fill="FFFFFF" w:themeFill="background1"/>
          </w:tcPr>
          <w:p w:rsidR="00BA4F6B" w:rsidRPr="00BA4F6B" w:rsidRDefault="00BA4F6B" w:rsidP="00BA4F6B">
            <w:pPr>
              <w:jc w:val="both"/>
              <w:rPr>
                <w:rFonts w:cs="Times New Roman"/>
                <w:b/>
                <w:sz w:val="20"/>
                <w:szCs w:val="24"/>
                <w:lang w:val="ru-RU"/>
              </w:rPr>
            </w:pPr>
            <w:r w:rsidRPr="00BA4F6B">
              <w:rPr>
                <w:rFonts w:cs="Times New Roman"/>
                <w:b/>
                <w:sz w:val="20"/>
                <w:szCs w:val="24"/>
                <w:lang w:val="ru-RU"/>
              </w:rPr>
              <w:t xml:space="preserve">Комментарии: </w:t>
            </w:r>
          </w:p>
          <w:p w:rsidR="00BA4F6B" w:rsidRPr="003D55C2" w:rsidRDefault="00BA4F6B" w:rsidP="00BA4F6B">
            <w:pPr>
              <w:keepLines/>
              <w:jc w:val="both"/>
              <w:rPr>
                <w:rFonts w:cs="Times New Roman"/>
                <w:sz w:val="22"/>
                <w:szCs w:val="24"/>
                <w:lang w:val="ru-RU"/>
              </w:rPr>
            </w:pPr>
            <w:r w:rsidRPr="00BA4F6B">
              <w:rPr>
                <w:rFonts w:cs="Times New Roman"/>
                <w:sz w:val="20"/>
                <w:szCs w:val="24"/>
                <w:lang w:val="ru-RU"/>
              </w:rPr>
              <w:t xml:space="preserve">В </w:t>
            </w:r>
            <w:r w:rsidRPr="00914AAD">
              <w:rPr>
                <w:rFonts w:cs="Times New Roman"/>
                <w:sz w:val="20"/>
                <w:szCs w:val="24"/>
                <w:shd w:val="clear" w:color="auto" w:fill="FFFFFF" w:themeFill="background1"/>
                <w:lang w:val="ru-RU"/>
              </w:rPr>
              <w:t xml:space="preserve">рамках проекта планируется организация и проведение мероприятий. В смете мы отразили мероприятия, которые уже заложены в муниципальную программу «Развитие молодежной политики в Пермском муниципальном районе на 2021 – 2030 гг.». В рамках мероприятий предусмотрены статьи расходов: услуги по организации и проведению мероприятий, услуги фотографа, услуги по изготовлению сувенирной и полиграфической продукции. Остальные мероприятия будут рассчитаны в следующем году. Финансирование планируется осуществлять за счет собственных средств (партнерских соглашений, Администрации Пермского муниципального района, Администраций </w:t>
            </w:r>
            <w:proofErr w:type="spellStart"/>
            <w:r w:rsidRPr="00914AAD">
              <w:rPr>
                <w:rFonts w:cs="Times New Roman"/>
                <w:sz w:val="20"/>
                <w:szCs w:val="24"/>
                <w:shd w:val="clear" w:color="auto" w:fill="FFFFFF" w:themeFill="background1"/>
                <w:lang w:val="ru-RU"/>
              </w:rPr>
              <w:t>Гамовского</w:t>
            </w:r>
            <w:proofErr w:type="spellEnd"/>
            <w:r w:rsidRPr="00914AAD">
              <w:rPr>
                <w:rFonts w:cs="Times New Roman"/>
                <w:sz w:val="20"/>
                <w:szCs w:val="24"/>
                <w:shd w:val="clear" w:color="auto" w:fill="FFFFFF" w:themeFill="background1"/>
                <w:lang w:val="ru-RU"/>
              </w:rPr>
              <w:t xml:space="preserve"> и </w:t>
            </w:r>
            <w:proofErr w:type="spellStart"/>
            <w:r w:rsidRPr="00914AAD">
              <w:rPr>
                <w:rFonts w:cs="Times New Roman"/>
                <w:sz w:val="20"/>
                <w:szCs w:val="24"/>
                <w:shd w:val="clear" w:color="auto" w:fill="FFFFFF" w:themeFill="background1"/>
                <w:lang w:val="ru-RU"/>
              </w:rPr>
              <w:t>Сылвенского</w:t>
            </w:r>
            <w:proofErr w:type="spellEnd"/>
            <w:r w:rsidRPr="00914AAD">
              <w:rPr>
                <w:rFonts w:cs="Times New Roman"/>
                <w:sz w:val="20"/>
                <w:szCs w:val="24"/>
                <w:shd w:val="clear" w:color="auto" w:fill="FFFFFF" w:themeFill="background1"/>
                <w:lang w:val="ru-RU"/>
              </w:rPr>
              <w:t xml:space="preserve"> сельских поселений, МКУ «Управление по молодёжной политике и спорту»).</w:t>
            </w:r>
          </w:p>
        </w:tc>
      </w:tr>
      <w:tr w:rsidR="00BA4F6B" w:rsidRPr="002532DC" w:rsidTr="00B4369F">
        <w:tc>
          <w:tcPr>
            <w:tcW w:w="9854" w:type="dxa"/>
            <w:gridSpan w:val="12"/>
            <w:shd w:val="clear" w:color="auto" w:fill="1ADCF6"/>
          </w:tcPr>
          <w:p w:rsidR="00BA4F6B" w:rsidRPr="00BA4F6B" w:rsidRDefault="00BA4F6B" w:rsidP="00BA4F6B">
            <w:pPr>
              <w:pStyle w:val="ad"/>
              <w:keepLines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BA4F6B">
              <w:rPr>
                <w:rFonts w:ascii="Times New Roman" w:hAnsi="Times New Roman" w:cs="Times New Roman"/>
                <w:b/>
                <w:color w:val="auto"/>
                <w:lang w:val="ru-RU"/>
              </w:rPr>
              <w:t>Прочие расходы</w:t>
            </w:r>
          </w:p>
        </w:tc>
      </w:tr>
      <w:tr w:rsidR="00460B45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460B45" w:rsidRPr="00CC4A43" w:rsidRDefault="00460B45" w:rsidP="006D3442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CC4A43">
              <w:rPr>
                <w:rFonts w:cs="Times New Roman"/>
                <w:sz w:val="22"/>
                <w:szCs w:val="24"/>
                <w:lang w:val="ru-RU"/>
              </w:rPr>
              <w:t>Наименование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460B45" w:rsidRPr="00CC4A43" w:rsidRDefault="00460B45" w:rsidP="006D3442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CC4A43">
              <w:rPr>
                <w:rFonts w:cs="Times New Roman"/>
                <w:sz w:val="22"/>
                <w:szCs w:val="24"/>
                <w:lang w:val="ru-RU"/>
              </w:rPr>
              <w:t xml:space="preserve">Цена за единицу, рублей </w:t>
            </w:r>
          </w:p>
        </w:tc>
        <w:tc>
          <w:tcPr>
            <w:tcW w:w="1842" w:type="dxa"/>
            <w:shd w:val="clear" w:color="auto" w:fill="FFFFFF" w:themeFill="background1"/>
          </w:tcPr>
          <w:p w:rsidR="00460B45" w:rsidRPr="00CC4A43" w:rsidRDefault="00460B45" w:rsidP="006D3442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CC4A43">
              <w:rPr>
                <w:rFonts w:cs="Times New Roman"/>
                <w:sz w:val="22"/>
                <w:szCs w:val="24"/>
                <w:lang w:val="ru-RU"/>
              </w:rPr>
              <w:t>Количество, ед</w:t>
            </w:r>
            <w:r>
              <w:rPr>
                <w:rFonts w:cs="Times New Roman"/>
                <w:sz w:val="22"/>
                <w:szCs w:val="24"/>
                <w:lang w:val="ru-RU"/>
              </w:rPr>
              <w:t>.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460B45" w:rsidRPr="00CC4A43" w:rsidRDefault="00460B45" w:rsidP="006D3442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CC4A43">
              <w:rPr>
                <w:rFonts w:cs="Times New Roman"/>
                <w:sz w:val="22"/>
                <w:szCs w:val="24"/>
                <w:lang w:val="ru-RU"/>
              </w:rPr>
              <w:t xml:space="preserve">Запрашиваемые средства, рублей 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460B45" w:rsidRPr="00CC4A43" w:rsidRDefault="00460B45" w:rsidP="006D3442">
            <w:pPr>
              <w:jc w:val="center"/>
              <w:rPr>
                <w:rFonts w:cs="Times New Roman"/>
                <w:sz w:val="22"/>
                <w:szCs w:val="24"/>
                <w:lang w:val="ru-RU"/>
              </w:rPr>
            </w:pPr>
            <w:r w:rsidRPr="00CC4A43">
              <w:rPr>
                <w:rFonts w:cs="Times New Roman"/>
                <w:sz w:val="22"/>
                <w:szCs w:val="24"/>
                <w:lang w:val="ru-RU"/>
              </w:rPr>
              <w:t xml:space="preserve">Собственные средства и/или привлеченные средства, рублей 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BA4F6B" w:rsidRDefault="00BA4F6B" w:rsidP="00460B45">
            <w:pPr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 xml:space="preserve">Оплата интернета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600,00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12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00,00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7 200,00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BA4F6B" w:rsidRDefault="00BA4F6B" w:rsidP="00460B45">
            <w:pPr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Оплата коммунальных услуг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2 000,00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12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00,00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24 000,00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BA4F6B" w:rsidRDefault="00BA4F6B" w:rsidP="00460B45">
            <w:pPr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 xml:space="preserve">Приобретение канцелярских товаров: </w:t>
            </w:r>
            <w:proofErr w:type="spellStart"/>
            <w:r w:rsidRPr="00BA4F6B">
              <w:rPr>
                <w:rFonts w:cs="Times New Roman"/>
                <w:color w:val="auto"/>
                <w:sz w:val="22"/>
                <w:lang w:val="ru-RU"/>
              </w:rPr>
              <w:t>флипчарт</w:t>
            </w:r>
            <w:proofErr w:type="spellEnd"/>
            <w:r w:rsidRPr="00BA4F6B">
              <w:rPr>
                <w:rFonts w:cs="Times New Roman"/>
                <w:color w:val="auto"/>
                <w:sz w:val="22"/>
                <w:lang w:val="ru-RU"/>
              </w:rPr>
              <w:t xml:space="preserve">, листы для </w:t>
            </w:r>
            <w:proofErr w:type="spellStart"/>
            <w:r w:rsidRPr="00BA4F6B">
              <w:rPr>
                <w:rFonts w:cs="Times New Roman"/>
                <w:color w:val="auto"/>
                <w:sz w:val="22"/>
                <w:lang w:val="ru-RU"/>
              </w:rPr>
              <w:t>флипчарта</w:t>
            </w:r>
            <w:proofErr w:type="spellEnd"/>
            <w:r w:rsidRPr="00BA4F6B">
              <w:rPr>
                <w:rFonts w:cs="Times New Roman"/>
                <w:color w:val="auto"/>
                <w:sz w:val="22"/>
                <w:lang w:val="ru-RU"/>
              </w:rPr>
              <w:t>, офисная бумага А</w:t>
            </w:r>
            <w:proofErr w:type="gramStart"/>
            <w:r w:rsidRPr="00BA4F6B">
              <w:rPr>
                <w:rFonts w:cs="Times New Roman"/>
                <w:color w:val="auto"/>
                <w:sz w:val="22"/>
                <w:lang w:val="ru-RU"/>
              </w:rPr>
              <w:t>4</w:t>
            </w:r>
            <w:proofErr w:type="gramEnd"/>
            <w:r w:rsidRPr="00BA4F6B">
              <w:rPr>
                <w:rFonts w:cs="Times New Roman"/>
                <w:color w:val="auto"/>
                <w:sz w:val="22"/>
                <w:lang w:val="ru-RU"/>
              </w:rPr>
              <w:t>, маркеры, мел.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11 056,00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1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00,00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11 056,00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BA4F6B" w:rsidRDefault="00BA4F6B" w:rsidP="00460B45">
            <w:pPr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 xml:space="preserve">Заправка картриджей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1 000,00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3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00,00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3 000,00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BA4F6B" w:rsidRDefault="00BA4F6B" w:rsidP="00460B45">
            <w:pPr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Ремонтные работы (покраска стен, монтаж напольных покрытий  и т.д.)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70 000,00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1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70 000,00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00,00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BA4F6B" w:rsidRDefault="00BA4F6B" w:rsidP="00460B45">
            <w:pPr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Изготовление объемной надписи из ПВХ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44 000,00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2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88 000,00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00,00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BA4F6B" w:rsidRDefault="00BA4F6B" w:rsidP="00460B45">
            <w:pPr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 xml:space="preserve">Монтаж надписи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4 000,00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2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00,00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8 000,00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BA4F6B" w:rsidRDefault="00BA4F6B" w:rsidP="00460B45">
            <w:pPr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Изготовление мебели «Пуфы»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5 000,00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36 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180 000,00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00,00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BA4F6B" w:rsidRDefault="00BA4F6B" w:rsidP="00460B45">
            <w:pPr>
              <w:shd w:val="clear" w:color="auto" w:fill="FFFFFF"/>
              <w:outlineLvl w:val="0"/>
              <w:rPr>
                <w:rFonts w:cs="Times New Roman"/>
                <w:color w:val="auto"/>
                <w:sz w:val="22"/>
                <w:lang w:val="ru-RU"/>
              </w:rPr>
            </w:pPr>
            <w:proofErr w:type="spellStart"/>
            <w:r w:rsidRPr="00BA4F6B">
              <w:rPr>
                <w:rFonts w:cs="Times New Roman"/>
                <w:color w:val="auto"/>
                <w:sz w:val="22"/>
                <w:lang w:val="ru-RU"/>
              </w:rPr>
              <w:t>Икея</w:t>
            </w:r>
            <w:proofErr w:type="spellEnd"/>
            <w:r w:rsidRPr="00BA4F6B">
              <w:rPr>
                <w:rFonts w:cs="Times New Roman"/>
                <w:color w:val="auto"/>
                <w:sz w:val="22"/>
                <w:lang w:val="ru-RU"/>
              </w:rPr>
              <w:t xml:space="preserve"> ТЕРЬЕ/903.609.55 </w:t>
            </w:r>
          </w:p>
          <w:p w:rsidR="00BA4F6B" w:rsidRPr="00BA4F6B" w:rsidRDefault="00BA4F6B" w:rsidP="00460B45">
            <w:pPr>
              <w:shd w:val="clear" w:color="auto" w:fill="FFFFFF"/>
              <w:outlineLvl w:val="0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Стул складной, черный</w:t>
            </w:r>
          </w:p>
          <w:p w:rsidR="00BA4F6B" w:rsidRPr="00BA4F6B" w:rsidRDefault="00BA4F6B" w:rsidP="00460B45">
            <w:pPr>
              <w:rPr>
                <w:rFonts w:cs="Times New Roman"/>
                <w:color w:val="auto"/>
                <w:sz w:val="22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</w:rPr>
            </w:pPr>
            <w:r w:rsidRPr="00BA4F6B">
              <w:rPr>
                <w:rFonts w:cs="Times New Roman"/>
                <w:color w:val="auto"/>
                <w:sz w:val="22"/>
              </w:rPr>
              <w:t>1 249,00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8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9 992,00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00,00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BA4F6B" w:rsidRDefault="00BA4F6B" w:rsidP="00460B45">
            <w:pPr>
              <w:shd w:val="clear" w:color="auto" w:fill="FFFFFF"/>
              <w:outlineLvl w:val="0"/>
              <w:rPr>
                <w:rFonts w:cs="Times New Roman"/>
                <w:color w:val="auto"/>
                <w:sz w:val="22"/>
                <w:lang w:val="ru-RU"/>
              </w:rPr>
            </w:pPr>
            <w:proofErr w:type="spellStart"/>
            <w:r w:rsidRPr="00BA4F6B">
              <w:rPr>
                <w:rFonts w:cs="Times New Roman"/>
                <w:color w:val="auto"/>
                <w:sz w:val="22"/>
                <w:lang w:val="ru-RU"/>
              </w:rPr>
              <w:t>Икея</w:t>
            </w:r>
            <w:proofErr w:type="spellEnd"/>
            <w:r w:rsidRPr="00BA4F6B">
              <w:rPr>
                <w:rFonts w:cs="Times New Roman"/>
                <w:color w:val="auto"/>
                <w:sz w:val="22"/>
                <w:lang w:val="ru-RU"/>
              </w:rPr>
              <w:t xml:space="preserve"> ВИТШ/903.836.50</w:t>
            </w:r>
          </w:p>
          <w:p w:rsidR="00BA4F6B" w:rsidRPr="00BA4F6B" w:rsidRDefault="00BA4F6B" w:rsidP="00460B45">
            <w:pPr>
              <w:shd w:val="clear" w:color="auto" w:fill="FFFFFF"/>
              <w:outlineLvl w:val="0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 xml:space="preserve">Подставка </w:t>
            </w:r>
            <w:proofErr w:type="spellStart"/>
            <w:r w:rsidRPr="00BA4F6B">
              <w:rPr>
                <w:rFonts w:cs="Times New Roman"/>
                <w:color w:val="auto"/>
                <w:sz w:val="22"/>
                <w:lang w:val="ru-RU"/>
              </w:rPr>
              <w:t>д</w:t>
            </w:r>
            <w:proofErr w:type="spellEnd"/>
            <w:r w:rsidRPr="00BA4F6B">
              <w:rPr>
                <w:rFonts w:cs="Times New Roman"/>
                <w:color w:val="auto"/>
                <w:sz w:val="22"/>
                <w:lang w:val="ru-RU"/>
              </w:rPr>
              <w:t>/ноутбука, черно-коричневый, стекло, 35</w:t>
            </w:r>
            <w:r w:rsidRPr="00BA4F6B">
              <w:rPr>
                <w:rFonts w:cs="Times New Roman"/>
                <w:color w:val="auto"/>
                <w:sz w:val="22"/>
              </w:rPr>
              <w:t>x</w:t>
            </w:r>
            <w:r w:rsidRPr="00BA4F6B">
              <w:rPr>
                <w:rFonts w:cs="Times New Roman"/>
                <w:color w:val="auto"/>
                <w:sz w:val="22"/>
                <w:lang w:val="ru-RU"/>
              </w:rPr>
              <w:t>65 см</w:t>
            </w:r>
          </w:p>
          <w:p w:rsidR="00BA4F6B" w:rsidRPr="00BA4F6B" w:rsidRDefault="00BA4F6B" w:rsidP="00460B45">
            <w:pPr>
              <w:shd w:val="clear" w:color="auto" w:fill="FFFFFF"/>
              <w:outlineLvl w:val="0"/>
              <w:rPr>
                <w:rFonts w:cs="Times New Roman"/>
                <w:color w:val="auto"/>
                <w:sz w:val="22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shd w:val="clear" w:color="auto" w:fill="FFFFFF"/>
              <w:jc w:val="center"/>
              <w:outlineLvl w:val="0"/>
              <w:rPr>
                <w:rFonts w:cs="Times New Roman"/>
                <w:color w:val="auto"/>
                <w:sz w:val="22"/>
              </w:rPr>
            </w:pPr>
            <w:r w:rsidRPr="00BA4F6B">
              <w:rPr>
                <w:rFonts w:cs="Times New Roman"/>
                <w:color w:val="auto"/>
                <w:sz w:val="22"/>
              </w:rPr>
              <w:t>1 599,00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5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7 995,00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00,00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BA4F6B" w:rsidRDefault="00BA4F6B" w:rsidP="00460B45">
            <w:pPr>
              <w:shd w:val="clear" w:color="auto" w:fill="FFFFFF"/>
              <w:outlineLvl w:val="0"/>
              <w:rPr>
                <w:rFonts w:cs="Times New Roman"/>
                <w:color w:val="auto"/>
                <w:sz w:val="22"/>
                <w:lang w:val="ru-RU"/>
              </w:rPr>
            </w:pPr>
            <w:proofErr w:type="spellStart"/>
            <w:r w:rsidRPr="00BA4F6B">
              <w:rPr>
                <w:rFonts w:cs="Times New Roman"/>
                <w:color w:val="auto"/>
                <w:sz w:val="22"/>
                <w:lang w:val="ru-RU"/>
              </w:rPr>
              <w:t>Икея</w:t>
            </w:r>
            <w:proofErr w:type="spellEnd"/>
            <w:r w:rsidRPr="00BA4F6B">
              <w:rPr>
                <w:rFonts w:cs="Times New Roman"/>
                <w:color w:val="auto"/>
                <w:sz w:val="22"/>
                <w:lang w:val="ru-RU"/>
              </w:rPr>
              <w:t xml:space="preserve"> ФЬЕЛЛЬБО</w:t>
            </w:r>
          </w:p>
          <w:p w:rsidR="00BA4F6B" w:rsidRPr="00BA4F6B" w:rsidRDefault="00BA4F6B" w:rsidP="00460B45">
            <w:pPr>
              <w:shd w:val="clear" w:color="auto" w:fill="FFFFFF"/>
              <w:outlineLvl w:val="0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 xml:space="preserve">Стол </w:t>
            </w:r>
            <w:proofErr w:type="spellStart"/>
            <w:r w:rsidRPr="00BA4F6B">
              <w:rPr>
                <w:rFonts w:cs="Times New Roman"/>
                <w:color w:val="auto"/>
                <w:sz w:val="22"/>
                <w:lang w:val="ru-RU"/>
              </w:rPr>
              <w:t>д</w:t>
            </w:r>
            <w:proofErr w:type="spellEnd"/>
            <w:r w:rsidRPr="00BA4F6B">
              <w:rPr>
                <w:rFonts w:cs="Times New Roman"/>
                <w:color w:val="auto"/>
                <w:sz w:val="22"/>
                <w:lang w:val="ru-RU"/>
              </w:rPr>
              <w:t>/ноутбука, черный, 100</w:t>
            </w:r>
            <w:r w:rsidRPr="00BA4F6B">
              <w:rPr>
                <w:rFonts w:cs="Times New Roman"/>
                <w:color w:val="auto"/>
                <w:sz w:val="22"/>
              </w:rPr>
              <w:t>x</w:t>
            </w:r>
            <w:r w:rsidRPr="00BA4F6B">
              <w:rPr>
                <w:rFonts w:cs="Times New Roman"/>
                <w:color w:val="auto"/>
                <w:sz w:val="22"/>
                <w:lang w:val="ru-RU"/>
              </w:rPr>
              <w:t>36 см</w:t>
            </w:r>
          </w:p>
          <w:p w:rsidR="00BA4F6B" w:rsidRPr="00BA4F6B" w:rsidRDefault="00BA4F6B" w:rsidP="00460B45">
            <w:pPr>
              <w:shd w:val="clear" w:color="auto" w:fill="FFFFFF"/>
              <w:outlineLvl w:val="0"/>
              <w:rPr>
                <w:rFonts w:cs="Times New Roman"/>
                <w:color w:val="auto"/>
                <w:sz w:val="22"/>
                <w:lang w:val="ru-RU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shd w:val="clear" w:color="auto" w:fill="FFFFFF"/>
              <w:jc w:val="center"/>
              <w:outlineLvl w:val="0"/>
              <w:rPr>
                <w:rFonts w:cs="Times New Roman"/>
                <w:color w:val="auto"/>
                <w:sz w:val="22"/>
              </w:rPr>
            </w:pPr>
            <w:r w:rsidRPr="00BA4F6B">
              <w:rPr>
                <w:rFonts w:cs="Times New Roman"/>
                <w:color w:val="auto"/>
                <w:sz w:val="22"/>
              </w:rPr>
              <w:t>3 999,00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5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19 995,00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00,00</w:t>
            </w:r>
          </w:p>
        </w:tc>
      </w:tr>
      <w:tr w:rsidR="00BA4F6B" w:rsidRPr="002532DC" w:rsidTr="00914AAD">
        <w:trPr>
          <w:trHeight w:val="1386"/>
        </w:trPr>
        <w:tc>
          <w:tcPr>
            <w:tcW w:w="2376" w:type="dxa"/>
            <w:gridSpan w:val="4"/>
            <w:shd w:val="clear" w:color="auto" w:fill="FFFFFF" w:themeFill="background1"/>
          </w:tcPr>
          <w:p w:rsidR="00BA4F6B" w:rsidRPr="00BA4F6B" w:rsidRDefault="00BA4F6B" w:rsidP="00460B45">
            <w:pPr>
              <w:pStyle w:val="10"/>
              <w:shd w:val="clear" w:color="auto" w:fill="FFFFFF"/>
              <w:spacing w:before="0"/>
              <w:rPr>
                <w:rFonts w:ascii="Times New Roman" w:eastAsiaTheme="minorHAnsi" w:hAnsi="Times New Roman" w:cs="Times New Roman"/>
                <w:b w:val="0"/>
                <w:bCs/>
                <w:color w:val="auto"/>
                <w:sz w:val="22"/>
                <w:lang w:val="ru-RU"/>
              </w:rPr>
            </w:pPr>
            <w:proofErr w:type="spellStart"/>
            <w:r w:rsidRPr="00BA4F6B"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lang w:val="ru-RU"/>
              </w:rPr>
              <w:lastRenderedPageBreak/>
              <w:t>Икея</w:t>
            </w:r>
            <w:proofErr w:type="spellEnd"/>
            <w:r w:rsidRPr="00BA4F6B"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lang w:val="ru-RU"/>
              </w:rPr>
              <w:t xml:space="preserve"> ЧУСИГ/103.889.20</w:t>
            </w:r>
            <w:r>
              <w:rPr>
                <w:rFonts w:ascii="Times New Roman" w:eastAsiaTheme="minorHAnsi" w:hAnsi="Times New Roman" w:cs="Times New Roman"/>
                <w:b w:val="0"/>
                <w:bCs/>
                <w:color w:val="auto"/>
                <w:sz w:val="22"/>
                <w:lang w:val="ru-RU"/>
              </w:rPr>
              <w:t xml:space="preserve"> </w:t>
            </w:r>
            <w:r w:rsidRPr="00BA4F6B"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lang w:val="ru-RU"/>
              </w:rPr>
              <w:t>Скамья с полкой для обуви, черный, 81</w:t>
            </w:r>
            <w:r w:rsidRPr="00BA4F6B">
              <w:rPr>
                <w:rFonts w:ascii="Times New Roman" w:eastAsiaTheme="minorHAnsi" w:hAnsi="Times New Roman" w:cs="Times New Roman"/>
                <w:b w:val="0"/>
                <w:color w:val="auto"/>
                <w:sz w:val="22"/>
              </w:rPr>
              <w:t>x</w:t>
            </w:r>
            <w:r w:rsidRPr="00BA4F6B"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lang w:val="ru-RU"/>
              </w:rPr>
              <w:t>50 см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</w:rPr>
            </w:pPr>
            <w:r w:rsidRPr="00BA4F6B">
              <w:rPr>
                <w:rFonts w:cs="Times New Roman"/>
                <w:color w:val="auto"/>
                <w:sz w:val="22"/>
              </w:rPr>
              <w:t>3 999,00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2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7 998,00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00,00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460B45" w:rsidRDefault="00BA4F6B" w:rsidP="00460B45">
            <w:pPr>
              <w:pStyle w:val="10"/>
              <w:shd w:val="clear" w:color="auto" w:fill="FFFFFF"/>
              <w:spacing w:before="0"/>
              <w:rPr>
                <w:rFonts w:ascii="Times New Roman" w:eastAsiaTheme="minorHAnsi" w:hAnsi="Times New Roman" w:cs="Times New Roman"/>
                <w:b w:val="0"/>
                <w:bCs/>
                <w:color w:val="auto"/>
                <w:sz w:val="22"/>
                <w:lang w:val="ru-RU"/>
              </w:rPr>
            </w:pPr>
            <w:r w:rsidRPr="00BA4F6B"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lang w:val="ru-RU"/>
              </w:rPr>
              <w:t>ФЕЙКА/604.339.44</w:t>
            </w:r>
            <w:r>
              <w:rPr>
                <w:rFonts w:ascii="Times New Roman" w:eastAsiaTheme="minorHAnsi" w:hAnsi="Times New Roman" w:cs="Times New Roman"/>
                <w:b w:val="0"/>
                <w:bCs/>
                <w:color w:val="auto"/>
                <w:sz w:val="22"/>
                <w:lang w:val="ru-RU"/>
              </w:rPr>
              <w:t xml:space="preserve"> </w:t>
            </w:r>
            <w:r w:rsidRPr="00BA4F6B"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lang w:val="ru-RU"/>
              </w:rPr>
              <w:t xml:space="preserve">Искусственное растение в горшке, </w:t>
            </w:r>
            <w:proofErr w:type="spellStart"/>
            <w:r w:rsidRPr="00BA4F6B"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lang w:val="ru-RU"/>
              </w:rPr>
              <w:t>д</w:t>
            </w:r>
            <w:proofErr w:type="spellEnd"/>
            <w:r w:rsidRPr="00BA4F6B"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lang w:val="ru-RU"/>
              </w:rPr>
              <w:t>/дома/улицы трава, 9 см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</w:rPr>
            </w:pPr>
            <w:r w:rsidRPr="00BA4F6B">
              <w:rPr>
                <w:rFonts w:cs="Times New Roman"/>
                <w:color w:val="auto"/>
                <w:sz w:val="22"/>
              </w:rPr>
              <w:t>299,00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20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2 990,00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2 990,00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BA4F6B" w:rsidRDefault="00BA4F6B" w:rsidP="00460B45">
            <w:pPr>
              <w:pStyle w:val="10"/>
              <w:shd w:val="clear" w:color="auto" w:fill="FFFFFF"/>
              <w:spacing w:before="0"/>
              <w:rPr>
                <w:rFonts w:ascii="Times New Roman" w:eastAsiaTheme="minorHAnsi" w:hAnsi="Times New Roman" w:cs="Times New Roman"/>
                <w:b w:val="0"/>
                <w:bCs/>
                <w:color w:val="auto"/>
                <w:sz w:val="22"/>
                <w:lang w:val="ru-RU"/>
              </w:rPr>
            </w:pPr>
            <w:r w:rsidRPr="00BA4F6B"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lang w:val="ru-RU"/>
              </w:rPr>
              <w:t xml:space="preserve">СВАЛЛЕТ/603.584.97 Лампа рабочая, </w:t>
            </w:r>
            <w:proofErr w:type="gramStart"/>
            <w:r w:rsidRPr="00BA4F6B"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lang w:val="ru-RU"/>
              </w:rPr>
              <w:t>темно-серый</w:t>
            </w:r>
            <w:proofErr w:type="gramEnd"/>
            <w:r w:rsidRPr="00BA4F6B"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lang w:val="ru-RU"/>
              </w:rPr>
              <w:t>, белый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</w:rPr>
            </w:pPr>
            <w:r w:rsidRPr="00BA4F6B">
              <w:rPr>
                <w:rFonts w:cs="Times New Roman"/>
                <w:color w:val="auto"/>
                <w:sz w:val="22"/>
              </w:rPr>
              <w:t>369,00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4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1 476,00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0,00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BA4F6B" w:rsidRDefault="00BA4F6B" w:rsidP="00460B45">
            <w:pPr>
              <w:pStyle w:val="10"/>
              <w:shd w:val="clear" w:color="auto" w:fill="FFFFFF"/>
              <w:spacing w:before="0"/>
              <w:rPr>
                <w:rFonts w:ascii="Times New Roman" w:eastAsiaTheme="minorHAnsi" w:hAnsi="Times New Roman" w:cs="Times New Roman"/>
                <w:b w:val="0"/>
                <w:bCs/>
                <w:color w:val="auto"/>
                <w:sz w:val="22"/>
                <w:lang w:val="ru-RU"/>
              </w:rPr>
            </w:pPr>
            <w:proofErr w:type="spellStart"/>
            <w:r w:rsidRPr="00BA4F6B"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lang w:val="ru-RU"/>
              </w:rPr>
              <w:t>Икея</w:t>
            </w:r>
            <w:proofErr w:type="spellEnd"/>
            <w:r w:rsidRPr="00BA4F6B"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lang w:val="ru-RU"/>
              </w:rPr>
              <w:t xml:space="preserve"> БИЛЬД/ 404.657.52Постер, Путешествия, 30</w:t>
            </w:r>
            <w:r w:rsidRPr="00BA4F6B">
              <w:rPr>
                <w:rFonts w:ascii="Times New Roman" w:eastAsiaTheme="minorHAnsi" w:hAnsi="Times New Roman" w:cs="Times New Roman"/>
                <w:b w:val="0"/>
                <w:color w:val="auto"/>
                <w:sz w:val="22"/>
              </w:rPr>
              <w:t>x</w:t>
            </w:r>
            <w:r w:rsidRPr="00BA4F6B"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lang w:val="ru-RU"/>
              </w:rPr>
              <w:t>40 см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</w:rPr>
            </w:pPr>
            <w:r w:rsidRPr="00BA4F6B">
              <w:rPr>
                <w:rFonts w:cs="Times New Roman"/>
                <w:color w:val="auto"/>
                <w:sz w:val="22"/>
              </w:rPr>
              <w:t>399,00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2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798,00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0,00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BA4F6B" w:rsidRDefault="00BA4F6B" w:rsidP="00460B45">
            <w:pPr>
              <w:shd w:val="clear" w:color="auto" w:fill="FFFFFF"/>
              <w:outlineLvl w:val="0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shd w:val="clear" w:color="auto" w:fill="FFFFFF"/>
                <w:lang w:val="ru-RU"/>
              </w:rPr>
              <w:t>Искусственная трава 20 мм, ширина 4 м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500,00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44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22 000,00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  <w:lang w:val="ru-RU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00,00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BA4F6B" w:rsidRDefault="00BA4F6B" w:rsidP="00460B45">
            <w:pPr>
              <w:outlineLvl w:val="0"/>
              <w:rPr>
                <w:rFonts w:eastAsia="Times New Roman" w:cs="Times New Roman"/>
                <w:color w:val="auto"/>
                <w:kern w:val="36"/>
                <w:sz w:val="22"/>
                <w:lang w:val="ru-RU"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val="ru-RU" w:eastAsia="ru-RU"/>
              </w:rPr>
              <w:t xml:space="preserve">Светильник настенно-потолочный светодиодный </w:t>
            </w:r>
            <w:proofErr w:type="spellStart"/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Geta</w:t>
            </w:r>
            <w:proofErr w:type="spellEnd"/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val="ru-RU" w:eastAsia="ru-RU"/>
              </w:rPr>
              <w:t xml:space="preserve"> </w:t>
            </w: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Coffee</w:t>
            </w: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val="ru-RU" w:eastAsia="ru-RU"/>
              </w:rPr>
              <w:t xml:space="preserve"> 2075/</w:t>
            </w: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DL</w:t>
            </w: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val="ru-RU" w:eastAsia="ru-RU"/>
              </w:rPr>
              <w:t xml:space="preserve"> с пультом управления, 14 м², регулируемый свет, цвет белый</w:t>
            </w:r>
          </w:p>
          <w:p w:rsidR="00BA4F6B" w:rsidRPr="00BA4F6B" w:rsidRDefault="00BA4F6B" w:rsidP="00460B45">
            <w:pPr>
              <w:rPr>
                <w:rFonts w:eastAsia="Times New Roman" w:cs="Times New Roman"/>
                <w:color w:val="auto"/>
                <w:kern w:val="36"/>
                <w:sz w:val="22"/>
                <w:lang w:val="ru-RU" w:eastAsia="ru-RU"/>
              </w:rPr>
            </w:pP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3 766,00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2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7 523,00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00,00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460B45" w:rsidRDefault="00BA4F6B" w:rsidP="00460B45">
            <w:pPr>
              <w:pStyle w:val="10"/>
              <w:spacing w:before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lang w:val="ru-RU"/>
              </w:rPr>
            </w:pPr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  <w:lang w:val="ru-RU"/>
              </w:rPr>
              <w:lastRenderedPageBreak/>
              <w:t xml:space="preserve">Дверь межкомнатная глухая </w:t>
            </w:r>
            <w:proofErr w:type="spellStart"/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  <w:lang w:val="ru-RU"/>
              </w:rPr>
              <w:t>Стелла</w:t>
            </w:r>
            <w:proofErr w:type="spellEnd"/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  <w:lang w:val="ru-RU"/>
              </w:rPr>
              <w:t>, 60</w:t>
            </w:r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</w:rPr>
              <w:t>x</w:t>
            </w:r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  <w:lang w:val="ru-RU"/>
              </w:rPr>
              <w:t>200 см, эмаль, цвет белый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4 685,00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1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4 685,00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00,00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BA4F6B" w:rsidRDefault="00BA4F6B" w:rsidP="00460B45">
            <w:pPr>
              <w:pStyle w:val="10"/>
              <w:spacing w:before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lang w:val="ru-RU"/>
              </w:rPr>
            </w:pPr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  <w:lang w:val="ru-RU"/>
              </w:rPr>
              <w:t>Фанера 18 мм ФК нешлифованная 1525</w:t>
            </w:r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</w:rPr>
              <w:t>x</w:t>
            </w:r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  <w:lang w:val="ru-RU"/>
              </w:rPr>
              <w:t>1525 мм сорт 4/4, 2.325 м</w:t>
            </w:r>
            <w:proofErr w:type="gramStart"/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  <w:lang w:val="ru-RU"/>
              </w:rPr>
              <w:t>2</w:t>
            </w:r>
            <w:proofErr w:type="gramEnd"/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1 294,00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6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7 764,00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00,00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460B45" w:rsidRDefault="00BA4F6B" w:rsidP="00460B45">
            <w:pPr>
              <w:pStyle w:val="10"/>
              <w:spacing w:before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lang w:val="ru-RU"/>
              </w:rPr>
            </w:pPr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  <w:lang w:val="ru-RU"/>
              </w:rPr>
              <w:t>Штора римская «Лея», 180х175 см, цвет кремовый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3 234,00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2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6 468,00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00,00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BA4F6B" w:rsidRDefault="00BA4F6B" w:rsidP="00460B45">
            <w:pPr>
              <w:pStyle w:val="10"/>
              <w:spacing w:before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lang w:val="ru-RU"/>
              </w:rPr>
            </w:pPr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  <w:lang w:val="ru-RU"/>
              </w:rPr>
              <w:t>Плинтус напольный, 55 мм, 2.5 м, ПВХ, цвет белый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88,00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7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616,00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00,00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BA4F6B" w:rsidRDefault="00BA4F6B" w:rsidP="00460B45">
            <w:pPr>
              <w:pStyle w:val="10"/>
              <w:spacing w:before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lang w:val="ru-RU"/>
              </w:rPr>
            </w:pPr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  <w:lang w:val="ru-RU"/>
              </w:rPr>
              <w:t>Заглушка для плинтуса левая и правая, 55 мм, цвет белый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36,00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4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144,00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00,00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BA4F6B" w:rsidRDefault="00BA4F6B" w:rsidP="00460B45">
            <w:pPr>
              <w:pStyle w:val="10"/>
              <w:spacing w:before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lang w:val="ru-RU"/>
              </w:rPr>
            </w:pPr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  <w:lang w:val="ru-RU"/>
              </w:rPr>
              <w:t>Угол для плинтуса внутренний, 55 мм, цвет белый, 2 шт.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43,00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2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86,00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00,00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BA4F6B" w:rsidRDefault="00BA4F6B" w:rsidP="00460B45">
            <w:pPr>
              <w:pStyle w:val="10"/>
              <w:spacing w:before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lang w:val="ru-RU"/>
              </w:rPr>
            </w:pPr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  <w:lang w:val="ru-RU"/>
              </w:rPr>
              <w:t>Соединитель для плинтуса, 55 мм, цвет белый, 2 шт.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36,00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1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36,00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00,00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BA4F6B" w:rsidRDefault="00BA4F6B" w:rsidP="00460B45">
            <w:pPr>
              <w:pStyle w:val="10"/>
              <w:spacing w:before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lang w:val="ru-RU"/>
              </w:rPr>
            </w:pPr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  <w:lang w:val="ru-RU"/>
              </w:rPr>
              <w:t xml:space="preserve">Акриловая краска </w:t>
            </w:r>
            <w:proofErr w:type="spellStart"/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</w:rPr>
              <w:t>Dulux</w:t>
            </w:r>
            <w:proofErr w:type="spellEnd"/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  <w:lang w:val="ru-RU"/>
              </w:rPr>
              <w:t xml:space="preserve"> </w:t>
            </w:r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</w:rPr>
              <w:t>Classic</w:t>
            </w:r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  <w:lang w:val="ru-RU"/>
              </w:rPr>
              <w:t xml:space="preserve"> </w:t>
            </w:r>
            <w:proofErr w:type="spellStart"/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</w:rPr>
              <w:t>Colour</w:t>
            </w:r>
            <w:proofErr w:type="spellEnd"/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  <w:lang w:val="ru-RU"/>
              </w:rPr>
              <w:t xml:space="preserve"> 10 л</w:t>
            </w:r>
            <w:r w:rsidR="00460B45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lang w:val="ru-RU"/>
              </w:rPr>
              <w:t xml:space="preserve"> </w:t>
            </w:r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  <w:lang w:val="ru-RU"/>
              </w:rPr>
              <w:t>Цвет: белый и бирюзовый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3 915,00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6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23 490,00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00,00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BA4F6B" w:rsidRDefault="00BA4F6B" w:rsidP="00460B45">
            <w:pPr>
              <w:pStyle w:val="10"/>
              <w:spacing w:before="0"/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</w:pPr>
            <w:proofErr w:type="spellStart"/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</w:rPr>
              <w:t>Колеровка</w:t>
            </w:r>
            <w:proofErr w:type="spellEnd"/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150,00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1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150,00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00,00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BA4F6B" w:rsidRDefault="00BA4F6B" w:rsidP="00460B45">
            <w:pPr>
              <w:pStyle w:val="10"/>
              <w:spacing w:before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lang w:val="ru-RU"/>
              </w:rPr>
            </w:pPr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  <w:lang w:val="ru-RU"/>
              </w:rPr>
              <w:t xml:space="preserve">Шпаклёвка гипсовая финишная </w:t>
            </w:r>
            <w:proofErr w:type="spellStart"/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</w:rPr>
              <w:t>Knauf</w:t>
            </w:r>
            <w:proofErr w:type="spellEnd"/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  <w:lang w:val="ru-RU"/>
              </w:rPr>
              <w:t xml:space="preserve"> </w:t>
            </w:r>
            <w:proofErr w:type="spellStart"/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  <w:lang w:val="ru-RU"/>
              </w:rPr>
              <w:t>Ротбанд</w:t>
            </w:r>
            <w:proofErr w:type="spellEnd"/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  <w:lang w:val="ru-RU"/>
              </w:rPr>
              <w:t xml:space="preserve"> Финиш 25 кг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508,00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2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1016,00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00,00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BA4F6B" w:rsidRDefault="00BA4F6B" w:rsidP="00460B45">
            <w:pPr>
              <w:pStyle w:val="10"/>
              <w:spacing w:before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lang w:val="ru-RU"/>
              </w:rPr>
            </w:pPr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  <w:lang w:val="ru-RU"/>
              </w:rPr>
              <w:t xml:space="preserve">Краска металл-эффект </w:t>
            </w:r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</w:rPr>
              <w:t>V</w:t>
            </w:r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  <w:lang w:val="ru-RU"/>
              </w:rPr>
              <w:t>33 цвет графитовый 1 л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928,00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5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4 640,00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00,00</w:t>
            </w:r>
          </w:p>
        </w:tc>
      </w:tr>
      <w:tr w:rsidR="00BA4F6B" w:rsidRPr="002532DC" w:rsidTr="00914AAD">
        <w:tc>
          <w:tcPr>
            <w:tcW w:w="2376" w:type="dxa"/>
            <w:gridSpan w:val="4"/>
            <w:shd w:val="clear" w:color="auto" w:fill="FFFFFF" w:themeFill="background1"/>
          </w:tcPr>
          <w:p w:rsidR="00BA4F6B" w:rsidRPr="00BA4F6B" w:rsidRDefault="00BA4F6B" w:rsidP="00460B45">
            <w:pPr>
              <w:pStyle w:val="10"/>
              <w:spacing w:before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lang w:val="ru-RU"/>
              </w:rPr>
            </w:pPr>
            <w:r w:rsidRPr="00BA4F6B">
              <w:rPr>
                <w:rFonts w:ascii="Times New Roman" w:hAnsi="Times New Roman" w:cs="Times New Roman"/>
                <w:b w:val="0"/>
                <w:color w:val="auto"/>
                <w:sz w:val="22"/>
                <w:lang w:val="ru-RU"/>
              </w:rPr>
              <w:t>Эмаль акриловая для радиаторов белая Р-178 1 кг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337,00</w:t>
            </w:r>
          </w:p>
        </w:tc>
        <w:tc>
          <w:tcPr>
            <w:tcW w:w="1842" w:type="dxa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1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</w:pPr>
            <w:r w:rsidRPr="00BA4F6B">
              <w:rPr>
                <w:rFonts w:eastAsia="Times New Roman" w:cs="Times New Roman"/>
                <w:color w:val="auto"/>
                <w:kern w:val="36"/>
                <w:sz w:val="22"/>
                <w:lang w:eastAsia="ru-RU"/>
              </w:rPr>
              <w:t>337,00</w:t>
            </w:r>
          </w:p>
        </w:tc>
        <w:tc>
          <w:tcPr>
            <w:tcW w:w="2091" w:type="dxa"/>
            <w:gridSpan w:val="2"/>
            <w:shd w:val="clear" w:color="auto" w:fill="FFFFFF" w:themeFill="background1"/>
          </w:tcPr>
          <w:p w:rsidR="00BA4F6B" w:rsidRPr="00BA4F6B" w:rsidRDefault="00BA4F6B" w:rsidP="00460B45">
            <w:pPr>
              <w:jc w:val="center"/>
              <w:rPr>
                <w:rFonts w:cs="Times New Roman"/>
                <w:color w:val="auto"/>
                <w:sz w:val="22"/>
              </w:rPr>
            </w:pPr>
            <w:r w:rsidRPr="00BA4F6B">
              <w:rPr>
                <w:rFonts w:cs="Times New Roman"/>
                <w:color w:val="auto"/>
                <w:sz w:val="22"/>
                <w:lang w:val="ru-RU"/>
              </w:rPr>
              <w:t>00,00</w:t>
            </w:r>
          </w:p>
        </w:tc>
      </w:tr>
      <w:tr w:rsidR="00BA4F6B" w:rsidRPr="002532DC" w:rsidTr="00914AAD">
        <w:tc>
          <w:tcPr>
            <w:tcW w:w="5778" w:type="dxa"/>
            <w:gridSpan w:val="7"/>
            <w:shd w:val="clear" w:color="auto" w:fill="1ADCF6"/>
          </w:tcPr>
          <w:p w:rsidR="00BA4F6B" w:rsidRPr="00BA4F6B" w:rsidRDefault="00BA4F6B" w:rsidP="00460B45">
            <w:pPr>
              <w:jc w:val="right"/>
              <w:rPr>
                <w:rFonts w:cs="Times New Roman"/>
                <w:b/>
                <w:sz w:val="22"/>
                <w:szCs w:val="24"/>
                <w:lang w:val="ru-RU"/>
              </w:rPr>
            </w:pPr>
            <w:r w:rsidRPr="00BA4F6B">
              <w:rPr>
                <w:rFonts w:cs="Times New Roman"/>
                <w:b/>
                <w:sz w:val="22"/>
                <w:szCs w:val="24"/>
                <w:lang w:val="ru-RU"/>
              </w:rPr>
              <w:t>Итого:</w:t>
            </w:r>
          </w:p>
        </w:tc>
        <w:tc>
          <w:tcPr>
            <w:tcW w:w="1985" w:type="dxa"/>
            <w:gridSpan w:val="3"/>
            <w:shd w:val="clear" w:color="auto" w:fill="1ADCF6"/>
          </w:tcPr>
          <w:p w:rsidR="00BA4F6B" w:rsidRPr="006315DA" w:rsidRDefault="00BA4F6B" w:rsidP="006D3442">
            <w:pPr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6315DA">
              <w:rPr>
                <w:rFonts w:cs="Times New Roman"/>
                <w:b/>
                <w:szCs w:val="24"/>
                <w:lang w:val="ru-RU"/>
              </w:rPr>
              <w:t>468 199,00</w:t>
            </w:r>
          </w:p>
        </w:tc>
        <w:tc>
          <w:tcPr>
            <w:tcW w:w="2091" w:type="dxa"/>
            <w:gridSpan w:val="2"/>
            <w:shd w:val="clear" w:color="auto" w:fill="1ADCF6"/>
          </w:tcPr>
          <w:p w:rsidR="00BA4F6B" w:rsidRPr="006315DA" w:rsidRDefault="00BA4F6B" w:rsidP="00460B45">
            <w:pPr>
              <w:pStyle w:val="af3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</w:pPr>
            <w:r w:rsidRPr="006315DA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  <w:lang w:val="ru-RU"/>
              </w:rPr>
              <w:t>56 246,00</w:t>
            </w:r>
          </w:p>
        </w:tc>
      </w:tr>
      <w:tr w:rsidR="00460B45" w:rsidRPr="002532DC" w:rsidTr="00914AAD">
        <w:tc>
          <w:tcPr>
            <w:tcW w:w="9854" w:type="dxa"/>
            <w:gridSpan w:val="12"/>
            <w:shd w:val="clear" w:color="auto" w:fill="FFFFFF" w:themeFill="background1"/>
          </w:tcPr>
          <w:p w:rsidR="00460B45" w:rsidRPr="00460B45" w:rsidRDefault="00460B45" w:rsidP="00914AAD">
            <w:pPr>
              <w:pStyle w:val="33"/>
              <w:spacing w:after="0"/>
              <w:jc w:val="both"/>
              <w:rPr>
                <w:rFonts w:cs="Times New Roman"/>
                <w:i/>
                <w:color w:val="000000" w:themeColor="text1"/>
                <w:sz w:val="20"/>
                <w:szCs w:val="24"/>
                <w:lang w:val="ru-RU"/>
              </w:rPr>
            </w:pPr>
            <w:r w:rsidRPr="00460B45">
              <w:rPr>
                <w:rFonts w:cs="Times New Roman"/>
                <w:color w:val="000000" w:themeColor="text1"/>
                <w:sz w:val="20"/>
                <w:szCs w:val="24"/>
                <w:lang w:val="ru-RU"/>
              </w:rPr>
              <w:t xml:space="preserve">Комментарии: </w:t>
            </w:r>
          </w:p>
          <w:p w:rsidR="00460B45" w:rsidRPr="00460B45" w:rsidRDefault="00460B45" w:rsidP="00914AAD">
            <w:pPr>
              <w:pStyle w:val="33"/>
              <w:spacing w:after="0"/>
              <w:jc w:val="both"/>
              <w:rPr>
                <w:rFonts w:cs="Times New Roman"/>
                <w:i/>
                <w:color w:val="000000" w:themeColor="text1"/>
                <w:sz w:val="20"/>
                <w:szCs w:val="24"/>
                <w:lang w:val="ru-RU"/>
              </w:rPr>
            </w:pPr>
            <w:r w:rsidRPr="00460B45">
              <w:rPr>
                <w:rFonts w:cs="Times New Roman"/>
                <w:color w:val="000000" w:themeColor="text1"/>
                <w:sz w:val="20"/>
                <w:szCs w:val="24"/>
                <w:lang w:val="ru-RU"/>
              </w:rPr>
              <w:t>Для расчета ремонтных работ и закупки мебели был создан дизайн проект, в соответствии с которым производились расчеты.</w:t>
            </w:r>
          </w:p>
          <w:p w:rsidR="00460B45" w:rsidRPr="00460B45" w:rsidRDefault="00460B45" w:rsidP="00914AAD">
            <w:pPr>
              <w:pStyle w:val="33"/>
              <w:spacing w:after="0"/>
              <w:jc w:val="both"/>
              <w:rPr>
                <w:rFonts w:cs="Times New Roman"/>
                <w:i/>
                <w:color w:val="000000" w:themeColor="text1"/>
                <w:sz w:val="20"/>
                <w:szCs w:val="24"/>
                <w:lang w:val="ru-RU"/>
              </w:rPr>
            </w:pPr>
            <w:r w:rsidRPr="00460B45">
              <w:rPr>
                <w:rFonts w:cs="Times New Roman"/>
                <w:color w:val="000000" w:themeColor="text1"/>
                <w:sz w:val="20"/>
                <w:szCs w:val="24"/>
                <w:lang w:val="ru-RU"/>
              </w:rPr>
              <w:t>Дополнительно был осуществлен мониторинг цен и запрошены коммерческие предложения.</w:t>
            </w:r>
          </w:p>
          <w:p w:rsidR="00460B45" w:rsidRPr="00460B45" w:rsidRDefault="00460B45" w:rsidP="00914AAD">
            <w:pPr>
              <w:pStyle w:val="33"/>
              <w:spacing w:after="0"/>
              <w:jc w:val="both"/>
              <w:rPr>
                <w:rFonts w:cs="Times New Roman"/>
                <w:i/>
                <w:color w:val="000000" w:themeColor="text1"/>
                <w:sz w:val="20"/>
                <w:szCs w:val="24"/>
                <w:lang w:val="ru-RU"/>
              </w:rPr>
            </w:pPr>
            <w:r w:rsidRPr="00460B45">
              <w:rPr>
                <w:rFonts w:cs="Times New Roman"/>
                <w:color w:val="000000" w:themeColor="text1"/>
                <w:sz w:val="20"/>
                <w:szCs w:val="24"/>
                <w:lang w:val="ru-RU"/>
              </w:rPr>
              <w:t xml:space="preserve">Мебель для </w:t>
            </w:r>
            <w:proofErr w:type="spellStart"/>
            <w:r w:rsidRPr="00460B45">
              <w:rPr>
                <w:rFonts w:cs="Times New Roman"/>
                <w:color w:val="000000" w:themeColor="text1"/>
                <w:sz w:val="20"/>
                <w:szCs w:val="24"/>
                <w:lang w:val="ru-RU"/>
              </w:rPr>
              <w:t>коворкингов</w:t>
            </w:r>
            <w:proofErr w:type="spellEnd"/>
            <w:r w:rsidRPr="00460B45">
              <w:rPr>
                <w:rFonts w:cs="Times New Roman"/>
                <w:color w:val="000000" w:themeColor="text1"/>
                <w:sz w:val="20"/>
                <w:szCs w:val="24"/>
                <w:lang w:val="ru-RU"/>
              </w:rPr>
              <w:t xml:space="preserve"> мы подбирали, ориентируясь на критерий универсальности и вместимости.</w:t>
            </w:r>
          </w:p>
          <w:p w:rsidR="00460B45" w:rsidRPr="00460B45" w:rsidRDefault="00460B45" w:rsidP="00914AAD">
            <w:pPr>
              <w:pStyle w:val="33"/>
              <w:spacing w:after="0"/>
              <w:jc w:val="both"/>
              <w:rPr>
                <w:rFonts w:cs="Times New Roman"/>
                <w:i/>
                <w:color w:val="000000" w:themeColor="text1"/>
                <w:sz w:val="20"/>
                <w:szCs w:val="24"/>
                <w:lang w:val="ru-RU"/>
              </w:rPr>
            </w:pPr>
            <w:r w:rsidRPr="00460B45">
              <w:rPr>
                <w:rFonts w:cs="Times New Roman"/>
                <w:color w:val="000000" w:themeColor="text1"/>
                <w:sz w:val="20"/>
                <w:szCs w:val="24"/>
                <w:lang w:val="ru-RU"/>
              </w:rPr>
              <w:t xml:space="preserve">Стоимость </w:t>
            </w:r>
            <w:proofErr w:type="gramStart"/>
            <w:r w:rsidRPr="00460B45">
              <w:rPr>
                <w:rFonts w:cs="Times New Roman"/>
                <w:color w:val="000000" w:themeColor="text1"/>
                <w:sz w:val="20"/>
                <w:szCs w:val="24"/>
                <w:lang w:val="ru-RU"/>
              </w:rPr>
              <w:t>ремонтных</w:t>
            </w:r>
            <w:proofErr w:type="gramEnd"/>
            <w:r w:rsidRPr="00460B45">
              <w:rPr>
                <w:rFonts w:cs="Times New Roman"/>
                <w:color w:val="000000" w:themeColor="text1"/>
                <w:sz w:val="20"/>
                <w:szCs w:val="24"/>
                <w:lang w:val="ru-RU"/>
              </w:rPr>
              <w:t xml:space="preserve"> работы были осуществлены с учетом выезда ремонтной бригады.</w:t>
            </w:r>
          </w:p>
          <w:p w:rsidR="00460B45" w:rsidRPr="003D55C2" w:rsidRDefault="00460B45" w:rsidP="00914AAD">
            <w:pPr>
              <w:keepLines/>
              <w:jc w:val="both"/>
              <w:rPr>
                <w:rFonts w:cs="Times New Roman"/>
                <w:sz w:val="22"/>
                <w:szCs w:val="24"/>
                <w:lang w:val="ru-RU"/>
              </w:rPr>
            </w:pPr>
            <w:r w:rsidRPr="00460B45">
              <w:rPr>
                <w:rFonts w:cs="Times New Roman"/>
                <w:color w:val="000000" w:themeColor="text1"/>
                <w:sz w:val="20"/>
                <w:szCs w:val="24"/>
                <w:lang w:val="ru-RU"/>
              </w:rPr>
              <w:t xml:space="preserve">Информация </w:t>
            </w:r>
            <w:proofErr w:type="gramStart"/>
            <w:r w:rsidRPr="00460B45">
              <w:rPr>
                <w:rFonts w:cs="Times New Roman"/>
                <w:color w:val="000000" w:themeColor="text1"/>
                <w:sz w:val="20"/>
                <w:szCs w:val="24"/>
                <w:lang w:val="ru-RU"/>
              </w:rPr>
              <w:t>об</w:t>
            </w:r>
            <w:proofErr w:type="gramEnd"/>
            <w:r w:rsidRPr="00460B45">
              <w:rPr>
                <w:rFonts w:cs="Times New Roman"/>
                <w:color w:val="000000" w:themeColor="text1"/>
                <w:sz w:val="20"/>
                <w:szCs w:val="24"/>
                <w:lang w:val="ru-RU"/>
              </w:rPr>
              <w:t xml:space="preserve"> расчетах и дизайн проект представлена в дополнительных документах.</w:t>
            </w:r>
          </w:p>
        </w:tc>
      </w:tr>
      <w:tr w:rsidR="00460B45" w:rsidRPr="002532DC" w:rsidTr="00914AAD">
        <w:tc>
          <w:tcPr>
            <w:tcW w:w="5778" w:type="dxa"/>
            <w:gridSpan w:val="7"/>
            <w:shd w:val="clear" w:color="auto" w:fill="FFFFFF" w:themeFill="background1"/>
          </w:tcPr>
          <w:p w:rsidR="00460B45" w:rsidRPr="00547F99" w:rsidRDefault="00460B45" w:rsidP="00460B45">
            <w:pPr>
              <w:pStyle w:val="33"/>
              <w:spacing w:after="0"/>
              <w:jc w:val="right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547F99">
              <w:rPr>
                <w:rFonts w:cs="Times New Roman"/>
                <w:sz w:val="22"/>
                <w:szCs w:val="22"/>
                <w:lang w:val="ru-RU"/>
              </w:rPr>
              <w:t>Запрашиваемые средства, рублей</w:t>
            </w:r>
          </w:p>
        </w:tc>
        <w:tc>
          <w:tcPr>
            <w:tcW w:w="4076" w:type="dxa"/>
            <w:gridSpan w:val="5"/>
            <w:shd w:val="clear" w:color="auto" w:fill="FFFFFF" w:themeFill="background1"/>
          </w:tcPr>
          <w:p w:rsidR="00460B45" w:rsidRPr="00547F99" w:rsidRDefault="00547F99" w:rsidP="00460B45">
            <w:pPr>
              <w:pStyle w:val="33"/>
              <w:spacing w:after="0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547F99">
              <w:rPr>
                <w:rFonts w:cs="Times New Roman"/>
                <w:b/>
                <w:sz w:val="22"/>
                <w:szCs w:val="22"/>
                <w:lang w:val="ru-RU"/>
              </w:rPr>
              <w:t>746 935,00</w:t>
            </w:r>
          </w:p>
        </w:tc>
      </w:tr>
      <w:tr w:rsidR="00460B45" w:rsidRPr="002532DC" w:rsidTr="00914AAD">
        <w:tc>
          <w:tcPr>
            <w:tcW w:w="5778" w:type="dxa"/>
            <w:gridSpan w:val="7"/>
            <w:shd w:val="clear" w:color="auto" w:fill="FFFFFF" w:themeFill="background1"/>
          </w:tcPr>
          <w:p w:rsidR="00460B45" w:rsidRPr="00547F99" w:rsidRDefault="00460B45" w:rsidP="00460B45">
            <w:pPr>
              <w:pStyle w:val="33"/>
              <w:spacing w:after="0"/>
              <w:jc w:val="right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547F99">
              <w:rPr>
                <w:rFonts w:cs="Times New Roman"/>
                <w:sz w:val="22"/>
                <w:szCs w:val="22"/>
                <w:lang w:val="ru-RU"/>
              </w:rPr>
              <w:t>Собственные средства и/или привлеченные средства, рублей</w:t>
            </w:r>
          </w:p>
        </w:tc>
        <w:tc>
          <w:tcPr>
            <w:tcW w:w="4076" w:type="dxa"/>
            <w:gridSpan w:val="5"/>
            <w:shd w:val="clear" w:color="auto" w:fill="FFFFFF" w:themeFill="background1"/>
          </w:tcPr>
          <w:p w:rsidR="00460B45" w:rsidRPr="00547F99" w:rsidRDefault="00547F99" w:rsidP="00460B45">
            <w:pPr>
              <w:pStyle w:val="33"/>
              <w:spacing w:after="0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547F99">
              <w:rPr>
                <w:rFonts w:cs="Times New Roman"/>
                <w:b/>
                <w:sz w:val="22"/>
                <w:szCs w:val="22"/>
                <w:lang w:val="ru-RU"/>
              </w:rPr>
              <w:t>1 176 840,00</w:t>
            </w:r>
          </w:p>
        </w:tc>
      </w:tr>
      <w:tr w:rsidR="00460B45" w:rsidRPr="002532DC" w:rsidTr="00914AAD">
        <w:tc>
          <w:tcPr>
            <w:tcW w:w="5778" w:type="dxa"/>
            <w:gridSpan w:val="7"/>
            <w:shd w:val="clear" w:color="auto" w:fill="1ADCF6"/>
          </w:tcPr>
          <w:p w:rsidR="00460B45" w:rsidRPr="00547F99" w:rsidRDefault="00460B45" w:rsidP="00460B45">
            <w:pPr>
              <w:pStyle w:val="33"/>
              <w:spacing w:after="0"/>
              <w:jc w:val="right"/>
              <w:rPr>
                <w:rFonts w:cs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547F99">
              <w:rPr>
                <w:rFonts w:cs="Times New Roman"/>
                <w:b/>
                <w:color w:val="000000" w:themeColor="text1"/>
                <w:sz w:val="22"/>
                <w:szCs w:val="22"/>
                <w:lang w:val="ru-RU"/>
              </w:rPr>
              <w:t>Всего,  рублей</w:t>
            </w:r>
          </w:p>
        </w:tc>
        <w:tc>
          <w:tcPr>
            <w:tcW w:w="4076" w:type="dxa"/>
            <w:gridSpan w:val="5"/>
            <w:shd w:val="clear" w:color="auto" w:fill="1ADCF6"/>
          </w:tcPr>
          <w:p w:rsidR="00460B45" w:rsidRPr="00547F99" w:rsidRDefault="00547F99" w:rsidP="00460B45">
            <w:pPr>
              <w:pStyle w:val="33"/>
              <w:spacing w:after="0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547F99">
              <w:rPr>
                <w:rFonts w:cs="Times New Roman"/>
                <w:b/>
                <w:sz w:val="22"/>
                <w:szCs w:val="22"/>
                <w:lang w:val="ru-RU"/>
              </w:rPr>
              <w:t>1 </w:t>
            </w:r>
            <w:r w:rsidRPr="00914AAD">
              <w:rPr>
                <w:rFonts w:cs="Times New Roman"/>
                <w:b/>
                <w:sz w:val="22"/>
                <w:szCs w:val="22"/>
                <w:shd w:val="clear" w:color="auto" w:fill="1ADCF6"/>
                <w:lang w:val="ru-RU"/>
              </w:rPr>
              <w:t>923 775,00</w:t>
            </w:r>
          </w:p>
        </w:tc>
      </w:tr>
    </w:tbl>
    <w:p w:rsidR="00416167" w:rsidRPr="006315DA" w:rsidRDefault="00416167" w:rsidP="00E6534D">
      <w:pPr>
        <w:spacing w:line="276" w:lineRule="auto"/>
        <w:rPr>
          <w:rFonts w:cs="Times New Roman"/>
          <w:szCs w:val="24"/>
          <w:lang w:val="ru-RU"/>
        </w:rPr>
        <w:sectPr w:rsidR="00416167" w:rsidRPr="006315DA" w:rsidSect="00767E7F">
          <w:headerReference w:type="default" r:id="rId60"/>
          <w:pgSz w:w="11906" w:h="16838"/>
          <w:pgMar w:top="567" w:right="1134" w:bottom="567" w:left="1134" w:header="709" w:footer="147" w:gutter="0"/>
          <w:pgNumType w:start="1"/>
          <w:cols w:space="1701"/>
          <w:titlePg/>
          <w:docGrid w:linePitch="360"/>
        </w:sectPr>
      </w:pPr>
    </w:p>
    <w:p w:rsidR="00087C21" w:rsidRPr="006315DA" w:rsidRDefault="00087C21" w:rsidP="00460B45">
      <w:pPr>
        <w:rPr>
          <w:rFonts w:cs="Times New Roman"/>
          <w:szCs w:val="24"/>
          <w:lang w:val="ru-RU"/>
        </w:rPr>
      </w:pPr>
    </w:p>
    <w:sectPr w:rsidR="00087C21" w:rsidRPr="006315DA" w:rsidSect="00460B45">
      <w:headerReference w:type="default" r:id="rId61"/>
      <w:footerReference w:type="default" r:id="rId62"/>
      <w:headerReference w:type="first" r:id="rId63"/>
      <w:pgSz w:w="11906" w:h="16838"/>
      <w:pgMar w:top="1134" w:right="567" w:bottom="1134" w:left="1134" w:header="709" w:footer="147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203" w:rsidRDefault="00C35203">
      <w:r>
        <w:separator/>
      </w:r>
    </w:p>
  </w:endnote>
  <w:endnote w:type="continuationSeparator" w:id="0">
    <w:p w:rsidR="00C35203" w:rsidRDefault="00C35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77" w:rsidRDefault="00FB1077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203" w:rsidRDefault="00C35203">
      <w:r>
        <w:separator/>
      </w:r>
    </w:p>
  </w:footnote>
  <w:footnote w:type="continuationSeparator" w:id="0">
    <w:p w:rsidR="00C35203" w:rsidRDefault="00C35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77" w:rsidRDefault="00FB1077">
    <w:pPr>
      <w:framePr w:wrap="around" w:vAnchor="text" w:hAnchor="margin" w:xAlign="center" w:y="1"/>
    </w:pPr>
    <w:fldSimple w:instr="PAGE \* Arabic">
      <w:r w:rsidR="00914AAD">
        <w:rPr>
          <w:noProof/>
        </w:rPr>
        <w:t>2</w:t>
      </w:r>
    </w:fldSimple>
  </w:p>
  <w:p w:rsidR="00FB1077" w:rsidRDefault="00FB107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77" w:rsidRDefault="00FB1077">
    <w:pPr>
      <w:framePr w:wrap="around" w:vAnchor="text" w:hAnchor="margin" w:xAlign="center" w:y="1"/>
    </w:pPr>
    <w:fldSimple w:instr="PAGE \* Arabic">
      <w:r w:rsidR="00460B45">
        <w:rPr>
          <w:noProof/>
        </w:rPr>
        <w:t>6</w:t>
      </w:r>
    </w:fldSimple>
  </w:p>
  <w:p w:rsidR="00FB1077" w:rsidRDefault="00FB107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77" w:rsidRPr="00B4369F" w:rsidRDefault="00FB1077">
    <w:pPr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28C"/>
    <w:multiLevelType w:val="hybridMultilevel"/>
    <w:tmpl w:val="5464D780"/>
    <w:lvl w:ilvl="0" w:tplc="C74E99E4">
      <w:start w:val="1"/>
      <w:numFmt w:val="decimal"/>
      <w:lvlText w:val="%1."/>
      <w:lvlJc w:val="left"/>
      <w:pPr>
        <w:ind w:left="709" w:hanging="360"/>
      </w:pPr>
    </w:lvl>
    <w:lvl w:ilvl="1" w:tplc="52447BDA">
      <w:start w:val="1"/>
      <w:numFmt w:val="lowerLetter"/>
      <w:lvlText w:val="%2."/>
      <w:lvlJc w:val="left"/>
      <w:pPr>
        <w:ind w:left="1440" w:hanging="360"/>
      </w:pPr>
    </w:lvl>
    <w:lvl w:ilvl="2" w:tplc="DDD8608C">
      <w:start w:val="1"/>
      <w:numFmt w:val="lowerRoman"/>
      <w:lvlText w:val="%3."/>
      <w:lvlJc w:val="left"/>
      <w:pPr>
        <w:ind w:left="2160" w:hanging="180"/>
      </w:pPr>
    </w:lvl>
    <w:lvl w:ilvl="3" w:tplc="4F409F10">
      <w:start w:val="1"/>
      <w:numFmt w:val="decimal"/>
      <w:lvlText w:val="%4."/>
      <w:lvlJc w:val="left"/>
      <w:pPr>
        <w:ind w:left="2880" w:hanging="360"/>
      </w:pPr>
    </w:lvl>
    <w:lvl w:ilvl="4" w:tplc="D6AE865A">
      <w:start w:val="1"/>
      <w:numFmt w:val="lowerLetter"/>
      <w:lvlText w:val="%5."/>
      <w:lvlJc w:val="left"/>
      <w:pPr>
        <w:ind w:left="3600" w:hanging="360"/>
      </w:pPr>
    </w:lvl>
    <w:lvl w:ilvl="5" w:tplc="AD44819C">
      <w:start w:val="1"/>
      <w:numFmt w:val="lowerRoman"/>
      <w:lvlText w:val="%6."/>
      <w:lvlJc w:val="left"/>
      <w:pPr>
        <w:ind w:left="4320" w:hanging="180"/>
      </w:pPr>
    </w:lvl>
    <w:lvl w:ilvl="6" w:tplc="A1104B94">
      <w:start w:val="1"/>
      <w:numFmt w:val="decimal"/>
      <w:lvlText w:val="%7."/>
      <w:lvlJc w:val="left"/>
      <w:pPr>
        <w:ind w:left="5040" w:hanging="360"/>
      </w:pPr>
    </w:lvl>
    <w:lvl w:ilvl="7" w:tplc="F96AFDB4">
      <w:start w:val="1"/>
      <w:numFmt w:val="lowerLetter"/>
      <w:lvlText w:val="%8."/>
      <w:lvlJc w:val="left"/>
      <w:pPr>
        <w:ind w:left="5760" w:hanging="360"/>
      </w:pPr>
    </w:lvl>
    <w:lvl w:ilvl="8" w:tplc="8CB8F4F4">
      <w:start w:val="1"/>
      <w:numFmt w:val="lowerRoman"/>
      <w:lvlText w:val="%9."/>
      <w:lvlJc w:val="left"/>
      <w:pPr>
        <w:ind w:left="6480" w:hanging="180"/>
      </w:pPr>
    </w:lvl>
  </w:abstractNum>
  <w:abstractNum w:abstractNumId="1">
    <w:nsid w:val="0A7A0C22"/>
    <w:multiLevelType w:val="hybridMultilevel"/>
    <w:tmpl w:val="5E6833CC"/>
    <w:lvl w:ilvl="0" w:tplc="66648CAC">
      <w:start w:val="1"/>
      <w:numFmt w:val="decimal"/>
      <w:lvlText w:val="%1."/>
      <w:lvlJc w:val="left"/>
      <w:pPr>
        <w:ind w:left="709" w:hanging="360"/>
      </w:pPr>
    </w:lvl>
    <w:lvl w:ilvl="1" w:tplc="2E7A5FF2">
      <w:start w:val="1"/>
      <w:numFmt w:val="lowerLetter"/>
      <w:lvlText w:val="%2."/>
      <w:lvlJc w:val="left"/>
      <w:pPr>
        <w:ind w:left="1429" w:hanging="360"/>
      </w:pPr>
    </w:lvl>
    <w:lvl w:ilvl="2" w:tplc="4CE44396">
      <w:start w:val="1"/>
      <w:numFmt w:val="lowerRoman"/>
      <w:lvlText w:val="%3."/>
      <w:lvlJc w:val="left"/>
      <w:pPr>
        <w:ind w:left="2149" w:hanging="180"/>
      </w:pPr>
    </w:lvl>
    <w:lvl w:ilvl="3" w:tplc="6370440C">
      <w:start w:val="1"/>
      <w:numFmt w:val="decimal"/>
      <w:lvlText w:val="%4."/>
      <w:lvlJc w:val="left"/>
      <w:pPr>
        <w:ind w:left="2869" w:hanging="360"/>
      </w:pPr>
    </w:lvl>
    <w:lvl w:ilvl="4" w:tplc="E0C21AFA">
      <w:start w:val="1"/>
      <w:numFmt w:val="lowerLetter"/>
      <w:lvlText w:val="%5."/>
      <w:lvlJc w:val="left"/>
      <w:pPr>
        <w:ind w:left="3589" w:hanging="360"/>
      </w:pPr>
    </w:lvl>
    <w:lvl w:ilvl="5" w:tplc="58841806">
      <w:start w:val="1"/>
      <w:numFmt w:val="lowerRoman"/>
      <w:lvlText w:val="%6."/>
      <w:lvlJc w:val="left"/>
      <w:pPr>
        <w:ind w:left="4309" w:hanging="180"/>
      </w:pPr>
    </w:lvl>
    <w:lvl w:ilvl="6" w:tplc="1284982E">
      <w:start w:val="1"/>
      <w:numFmt w:val="decimal"/>
      <w:lvlText w:val="%7."/>
      <w:lvlJc w:val="left"/>
      <w:pPr>
        <w:ind w:left="5029" w:hanging="360"/>
      </w:pPr>
    </w:lvl>
    <w:lvl w:ilvl="7" w:tplc="8A266CC4">
      <w:start w:val="1"/>
      <w:numFmt w:val="lowerLetter"/>
      <w:lvlText w:val="%8."/>
      <w:lvlJc w:val="left"/>
      <w:pPr>
        <w:ind w:left="5749" w:hanging="360"/>
      </w:pPr>
    </w:lvl>
    <w:lvl w:ilvl="8" w:tplc="04408254">
      <w:start w:val="1"/>
      <w:numFmt w:val="lowerRoman"/>
      <w:lvlText w:val="%9."/>
      <w:lvlJc w:val="left"/>
      <w:pPr>
        <w:ind w:left="6469" w:hanging="180"/>
      </w:pPr>
    </w:lvl>
  </w:abstractNum>
  <w:abstractNum w:abstractNumId="2">
    <w:nsid w:val="0B823DCE"/>
    <w:multiLevelType w:val="hybridMultilevel"/>
    <w:tmpl w:val="B248E186"/>
    <w:lvl w:ilvl="0" w:tplc="72D84C52">
      <w:start w:val="1"/>
      <w:numFmt w:val="decimal"/>
      <w:lvlText w:val="%1."/>
      <w:lvlJc w:val="left"/>
      <w:pPr>
        <w:ind w:left="709" w:hanging="360"/>
      </w:pPr>
    </w:lvl>
    <w:lvl w:ilvl="1" w:tplc="64BCF90A">
      <w:start w:val="1"/>
      <w:numFmt w:val="lowerLetter"/>
      <w:lvlText w:val="%2."/>
      <w:lvlJc w:val="left"/>
      <w:pPr>
        <w:ind w:left="1440" w:hanging="360"/>
      </w:pPr>
    </w:lvl>
    <w:lvl w:ilvl="2" w:tplc="A24821E0">
      <w:start w:val="1"/>
      <w:numFmt w:val="lowerRoman"/>
      <w:lvlText w:val="%3."/>
      <w:lvlJc w:val="left"/>
      <w:pPr>
        <w:ind w:left="2160" w:hanging="180"/>
      </w:pPr>
    </w:lvl>
    <w:lvl w:ilvl="3" w:tplc="D38A040E">
      <w:start w:val="1"/>
      <w:numFmt w:val="decimal"/>
      <w:lvlText w:val="%4."/>
      <w:lvlJc w:val="left"/>
      <w:pPr>
        <w:ind w:left="2880" w:hanging="360"/>
      </w:pPr>
    </w:lvl>
    <w:lvl w:ilvl="4" w:tplc="DA4424E4">
      <w:start w:val="1"/>
      <w:numFmt w:val="lowerLetter"/>
      <w:lvlText w:val="%5."/>
      <w:lvlJc w:val="left"/>
      <w:pPr>
        <w:ind w:left="3600" w:hanging="360"/>
      </w:pPr>
    </w:lvl>
    <w:lvl w:ilvl="5" w:tplc="AE2ECB00">
      <w:start w:val="1"/>
      <w:numFmt w:val="lowerRoman"/>
      <w:lvlText w:val="%6."/>
      <w:lvlJc w:val="left"/>
      <w:pPr>
        <w:ind w:left="4320" w:hanging="180"/>
      </w:pPr>
    </w:lvl>
    <w:lvl w:ilvl="6" w:tplc="436295B2">
      <w:start w:val="1"/>
      <w:numFmt w:val="decimal"/>
      <w:lvlText w:val="%7."/>
      <w:lvlJc w:val="left"/>
      <w:pPr>
        <w:ind w:left="5040" w:hanging="360"/>
      </w:pPr>
    </w:lvl>
    <w:lvl w:ilvl="7" w:tplc="5B0E8198">
      <w:start w:val="1"/>
      <w:numFmt w:val="lowerLetter"/>
      <w:lvlText w:val="%8."/>
      <w:lvlJc w:val="left"/>
      <w:pPr>
        <w:ind w:left="5760" w:hanging="360"/>
      </w:pPr>
    </w:lvl>
    <w:lvl w:ilvl="8" w:tplc="289EB96A">
      <w:start w:val="1"/>
      <w:numFmt w:val="lowerRoman"/>
      <w:lvlText w:val="%9."/>
      <w:lvlJc w:val="left"/>
      <w:pPr>
        <w:ind w:left="6480" w:hanging="180"/>
      </w:pPr>
    </w:lvl>
  </w:abstractNum>
  <w:abstractNum w:abstractNumId="3">
    <w:nsid w:val="0FFE2A89"/>
    <w:multiLevelType w:val="multilevel"/>
    <w:tmpl w:val="140425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0145D22"/>
    <w:multiLevelType w:val="hybridMultilevel"/>
    <w:tmpl w:val="F35CC22C"/>
    <w:lvl w:ilvl="0" w:tplc="BF18B6CA">
      <w:start w:val="1"/>
      <w:numFmt w:val="decimal"/>
      <w:lvlText w:val="%1)"/>
      <w:lvlJc w:val="left"/>
      <w:pPr>
        <w:ind w:left="819" w:hanging="360"/>
      </w:pPr>
      <w:rPr>
        <w:rFonts w:ascii="Times New Roman" w:eastAsia="Arial" w:hAnsi="Times New Roman" w:cs="Arial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265D4"/>
    <w:multiLevelType w:val="multilevel"/>
    <w:tmpl w:val="41303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A2528"/>
    <w:multiLevelType w:val="hybridMultilevel"/>
    <w:tmpl w:val="2452C05A"/>
    <w:lvl w:ilvl="0" w:tplc="33247176">
      <w:start w:val="1"/>
      <w:numFmt w:val="upperRoman"/>
      <w:lvlText w:val="%1."/>
      <w:lvlJc w:val="left"/>
      <w:pPr>
        <w:ind w:left="7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30C95D6B"/>
    <w:multiLevelType w:val="hybridMultilevel"/>
    <w:tmpl w:val="41CC7D72"/>
    <w:lvl w:ilvl="0" w:tplc="F5A41FDC">
      <w:start w:val="1"/>
      <w:numFmt w:val="decimal"/>
      <w:lvlText w:val="%1."/>
      <w:lvlJc w:val="left"/>
      <w:pPr>
        <w:ind w:left="360" w:hanging="360"/>
      </w:pPr>
    </w:lvl>
    <w:lvl w:ilvl="1" w:tplc="919A4BB0">
      <w:start w:val="1"/>
      <w:numFmt w:val="lowerLetter"/>
      <w:lvlText w:val="%2."/>
      <w:lvlJc w:val="left"/>
      <w:pPr>
        <w:ind w:left="-544" w:hanging="360"/>
      </w:pPr>
    </w:lvl>
    <w:lvl w:ilvl="2" w:tplc="FFDE7174">
      <w:start w:val="1"/>
      <w:numFmt w:val="lowerRoman"/>
      <w:lvlText w:val="%3."/>
      <w:lvlJc w:val="left"/>
      <w:pPr>
        <w:ind w:left="176" w:hanging="180"/>
      </w:pPr>
    </w:lvl>
    <w:lvl w:ilvl="3" w:tplc="E46A5FF2">
      <w:start w:val="1"/>
      <w:numFmt w:val="decimal"/>
      <w:lvlText w:val="%4."/>
      <w:lvlJc w:val="left"/>
      <w:pPr>
        <w:ind w:left="896" w:hanging="360"/>
      </w:pPr>
    </w:lvl>
    <w:lvl w:ilvl="4" w:tplc="52F28BDC">
      <w:start w:val="1"/>
      <w:numFmt w:val="lowerLetter"/>
      <w:lvlText w:val="%5."/>
      <w:lvlJc w:val="left"/>
      <w:pPr>
        <w:ind w:left="1616" w:hanging="360"/>
      </w:pPr>
    </w:lvl>
    <w:lvl w:ilvl="5" w:tplc="E8689262">
      <w:start w:val="1"/>
      <w:numFmt w:val="lowerRoman"/>
      <w:lvlText w:val="%6."/>
      <w:lvlJc w:val="left"/>
      <w:pPr>
        <w:ind w:left="2336" w:hanging="180"/>
      </w:pPr>
    </w:lvl>
    <w:lvl w:ilvl="6" w:tplc="4DD08536">
      <w:start w:val="1"/>
      <w:numFmt w:val="decimal"/>
      <w:lvlText w:val="%7."/>
      <w:lvlJc w:val="left"/>
      <w:pPr>
        <w:ind w:left="3056" w:hanging="360"/>
      </w:pPr>
    </w:lvl>
    <w:lvl w:ilvl="7" w:tplc="DD52407E">
      <w:start w:val="1"/>
      <w:numFmt w:val="lowerLetter"/>
      <w:lvlText w:val="%8."/>
      <w:lvlJc w:val="left"/>
      <w:pPr>
        <w:ind w:left="3776" w:hanging="360"/>
      </w:pPr>
    </w:lvl>
    <w:lvl w:ilvl="8" w:tplc="93162DA4">
      <w:start w:val="1"/>
      <w:numFmt w:val="lowerRoman"/>
      <w:lvlText w:val="%9."/>
      <w:lvlJc w:val="left"/>
      <w:pPr>
        <w:ind w:left="4496" w:hanging="180"/>
      </w:pPr>
    </w:lvl>
  </w:abstractNum>
  <w:abstractNum w:abstractNumId="8">
    <w:nsid w:val="32C90BA5"/>
    <w:multiLevelType w:val="multilevel"/>
    <w:tmpl w:val="F3B03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38682DB9"/>
    <w:multiLevelType w:val="hybridMultilevel"/>
    <w:tmpl w:val="8FE85F74"/>
    <w:lvl w:ilvl="0" w:tplc="6F3A6780">
      <w:start w:val="1"/>
      <w:numFmt w:val="decimal"/>
      <w:lvlText w:val="%1."/>
      <w:lvlJc w:val="left"/>
      <w:pPr>
        <w:ind w:left="720" w:hanging="360"/>
      </w:pPr>
    </w:lvl>
    <w:lvl w:ilvl="1" w:tplc="3A80B870">
      <w:start w:val="1"/>
      <w:numFmt w:val="lowerLetter"/>
      <w:lvlText w:val="%2."/>
      <w:lvlJc w:val="left"/>
      <w:pPr>
        <w:ind w:left="1440" w:hanging="360"/>
      </w:pPr>
    </w:lvl>
    <w:lvl w:ilvl="2" w:tplc="3D6CD87A">
      <w:start w:val="1"/>
      <w:numFmt w:val="lowerRoman"/>
      <w:lvlText w:val="%3."/>
      <w:lvlJc w:val="left"/>
      <w:pPr>
        <w:ind w:left="2160" w:hanging="180"/>
      </w:pPr>
    </w:lvl>
    <w:lvl w:ilvl="3" w:tplc="59BABBDC">
      <w:start w:val="1"/>
      <w:numFmt w:val="decimal"/>
      <w:lvlText w:val="%4."/>
      <w:lvlJc w:val="left"/>
      <w:pPr>
        <w:ind w:left="2880" w:hanging="360"/>
      </w:pPr>
    </w:lvl>
    <w:lvl w:ilvl="4" w:tplc="760898E0">
      <w:start w:val="1"/>
      <w:numFmt w:val="lowerLetter"/>
      <w:lvlText w:val="%5."/>
      <w:lvlJc w:val="left"/>
      <w:pPr>
        <w:ind w:left="3600" w:hanging="360"/>
      </w:pPr>
    </w:lvl>
    <w:lvl w:ilvl="5" w:tplc="5648745A">
      <w:start w:val="1"/>
      <w:numFmt w:val="lowerRoman"/>
      <w:lvlText w:val="%6."/>
      <w:lvlJc w:val="left"/>
      <w:pPr>
        <w:ind w:left="4320" w:hanging="180"/>
      </w:pPr>
    </w:lvl>
    <w:lvl w:ilvl="6" w:tplc="35B03212">
      <w:start w:val="1"/>
      <w:numFmt w:val="decimal"/>
      <w:lvlText w:val="%7."/>
      <w:lvlJc w:val="left"/>
      <w:pPr>
        <w:ind w:left="5040" w:hanging="360"/>
      </w:pPr>
    </w:lvl>
    <w:lvl w:ilvl="7" w:tplc="4C3E7E06">
      <w:start w:val="1"/>
      <w:numFmt w:val="lowerLetter"/>
      <w:lvlText w:val="%8."/>
      <w:lvlJc w:val="left"/>
      <w:pPr>
        <w:ind w:left="5760" w:hanging="360"/>
      </w:pPr>
    </w:lvl>
    <w:lvl w:ilvl="8" w:tplc="0B32E9A4">
      <w:start w:val="1"/>
      <w:numFmt w:val="lowerRoman"/>
      <w:lvlText w:val="%9."/>
      <w:lvlJc w:val="left"/>
      <w:pPr>
        <w:ind w:left="6480" w:hanging="180"/>
      </w:pPr>
    </w:lvl>
  </w:abstractNum>
  <w:abstractNum w:abstractNumId="10">
    <w:nsid w:val="3D9F473F"/>
    <w:multiLevelType w:val="hybridMultilevel"/>
    <w:tmpl w:val="26607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C761E"/>
    <w:multiLevelType w:val="hybridMultilevel"/>
    <w:tmpl w:val="7D3CDC0E"/>
    <w:lvl w:ilvl="0" w:tplc="A1B414DE">
      <w:start w:val="1"/>
      <w:numFmt w:val="decimal"/>
      <w:lvlText w:val="%1."/>
      <w:lvlJc w:val="left"/>
      <w:pPr>
        <w:ind w:left="709" w:hanging="360"/>
      </w:pPr>
    </w:lvl>
    <w:lvl w:ilvl="1" w:tplc="DBE448E8">
      <w:start w:val="1"/>
      <w:numFmt w:val="lowerLetter"/>
      <w:lvlText w:val="%2."/>
      <w:lvlJc w:val="left"/>
      <w:pPr>
        <w:ind w:left="1429" w:hanging="360"/>
      </w:pPr>
    </w:lvl>
    <w:lvl w:ilvl="2" w:tplc="5DBC84F2">
      <w:start w:val="1"/>
      <w:numFmt w:val="lowerRoman"/>
      <w:lvlText w:val="%3."/>
      <w:lvlJc w:val="left"/>
      <w:pPr>
        <w:ind w:left="2149" w:hanging="180"/>
      </w:pPr>
    </w:lvl>
    <w:lvl w:ilvl="3" w:tplc="B7D02708">
      <w:start w:val="1"/>
      <w:numFmt w:val="decimal"/>
      <w:lvlText w:val="%4."/>
      <w:lvlJc w:val="left"/>
      <w:pPr>
        <w:ind w:left="2869" w:hanging="360"/>
      </w:pPr>
    </w:lvl>
    <w:lvl w:ilvl="4" w:tplc="C8CCADA6">
      <w:start w:val="1"/>
      <w:numFmt w:val="lowerLetter"/>
      <w:lvlText w:val="%5."/>
      <w:lvlJc w:val="left"/>
      <w:pPr>
        <w:ind w:left="3589" w:hanging="360"/>
      </w:pPr>
    </w:lvl>
    <w:lvl w:ilvl="5" w:tplc="36C8FF00">
      <w:start w:val="1"/>
      <w:numFmt w:val="lowerRoman"/>
      <w:lvlText w:val="%6."/>
      <w:lvlJc w:val="left"/>
      <w:pPr>
        <w:ind w:left="4309" w:hanging="180"/>
      </w:pPr>
    </w:lvl>
    <w:lvl w:ilvl="6" w:tplc="625E47FE">
      <w:start w:val="1"/>
      <w:numFmt w:val="decimal"/>
      <w:lvlText w:val="%7."/>
      <w:lvlJc w:val="left"/>
      <w:pPr>
        <w:ind w:left="5029" w:hanging="360"/>
      </w:pPr>
    </w:lvl>
    <w:lvl w:ilvl="7" w:tplc="321CA18A">
      <w:start w:val="1"/>
      <w:numFmt w:val="lowerLetter"/>
      <w:lvlText w:val="%8."/>
      <w:lvlJc w:val="left"/>
      <w:pPr>
        <w:ind w:left="5749" w:hanging="360"/>
      </w:pPr>
    </w:lvl>
    <w:lvl w:ilvl="8" w:tplc="BF22F6EC">
      <w:start w:val="1"/>
      <w:numFmt w:val="lowerRoman"/>
      <w:lvlText w:val="%9."/>
      <w:lvlJc w:val="left"/>
      <w:pPr>
        <w:ind w:left="6469" w:hanging="180"/>
      </w:pPr>
    </w:lvl>
  </w:abstractNum>
  <w:abstractNum w:abstractNumId="12">
    <w:nsid w:val="4108073A"/>
    <w:multiLevelType w:val="multilevel"/>
    <w:tmpl w:val="140425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433A5B7A"/>
    <w:multiLevelType w:val="hybridMultilevel"/>
    <w:tmpl w:val="2572F3F6"/>
    <w:lvl w:ilvl="0" w:tplc="E458A35C">
      <w:start w:val="1"/>
      <w:numFmt w:val="decimal"/>
      <w:lvlText w:val="%1."/>
      <w:lvlJc w:val="left"/>
      <w:pPr>
        <w:ind w:left="709" w:hanging="360"/>
      </w:pPr>
    </w:lvl>
    <w:lvl w:ilvl="1" w:tplc="705C01DA">
      <w:start w:val="1"/>
      <w:numFmt w:val="lowerLetter"/>
      <w:lvlText w:val="%2."/>
      <w:lvlJc w:val="left"/>
      <w:pPr>
        <w:ind w:left="1429" w:hanging="360"/>
      </w:pPr>
    </w:lvl>
    <w:lvl w:ilvl="2" w:tplc="7556E410">
      <w:start w:val="1"/>
      <w:numFmt w:val="lowerRoman"/>
      <w:lvlText w:val="%3."/>
      <w:lvlJc w:val="left"/>
      <w:pPr>
        <w:ind w:left="2149" w:hanging="180"/>
      </w:pPr>
    </w:lvl>
    <w:lvl w:ilvl="3" w:tplc="E828E31C">
      <w:start w:val="1"/>
      <w:numFmt w:val="decimal"/>
      <w:lvlText w:val="%4."/>
      <w:lvlJc w:val="left"/>
      <w:pPr>
        <w:ind w:left="2869" w:hanging="360"/>
      </w:pPr>
    </w:lvl>
    <w:lvl w:ilvl="4" w:tplc="49CEB3B8">
      <w:start w:val="1"/>
      <w:numFmt w:val="lowerLetter"/>
      <w:lvlText w:val="%5."/>
      <w:lvlJc w:val="left"/>
      <w:pPr>
        <w:ind w:left="3589" w:hanging="360"/>
      </w:pPr>
    </w:lvl>
    <w:lvl w:ilvl="5" w:tplc="1200DA5C">
      <w:start w:val="1"/>
      <w:numFmt w:val="lowerRoman"/>
      <w:lvlText w:val="%6."/>
      <w:lvlJc w:val="left"/>
      <w:pPr>
        <w:ind w:left="4309" w:hanging="180"/>
      </w:pPr>
    </w:lvl>
    <w:lvl w:ilvl="6" w:tplc="999A2806">
      <w:start w:val="1"/>
      <w:numFmt w:val="decimal"/>
      <w:lvlText w:val="%7."/>
      <w:lvlJc w:val="left"/>
      <w:pPr>
        <w:ind w:left="5029" w:hanging="360"/>
      </w:pPr>
    </w:lvl>
    <w:lvl w:ilvl="7" w:tplc="D51C3BBE">
      <w:start w:val="1"/>
      <w:numFmt w:val="lowerLetter"/>
      <w:lvlText w:val="%8."/>
      <w:lvlJc w:val="left"/>
      <w:pPr>
        <w:ind w:left="5749" w:hanging="360"/>
      </w:pPr>
    </w:lvl>
    <w:lvl w:ilvl="8" w:tplc="5338DEFC">
      <w:start w:val="1"/>
      <w:numFmt w:val="lowerRoman"/>
      <w:lvlText w:val="%9."/>
      <w:lvlJc w:val="left"/>
      <w:pPr>
        <w:ind w:left="6469" w:hanging="180"/>
      </w:pPr>
    </w:lvl>
  </w:abstractNum>
  <w:abstractNum w:abstractNumId="14">
    <w:nsid w:val="46D06DC6"/>
    <w:multiLevelType w:val="multilevel"/>
    <w:tmpl w:val="140425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4BFA7454"/>
    <w:multiLevelType w:val="hybridMultilevel"/>
    <w:tmpl w:val="F976AD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E76B90"/>
    <w:multiLevelType w:val="hybridMultilevel"/>
    <w:tmpl w:val="AD1E00EA"/>
    <w:lvl w:ilvl="0" w:tplc="4B38FE48">
      <w:start w:val="1"/>
      <w:numFmt w:val="decimal"/>
      <w:lvlText w:val="%1)"/>
      <w:lvlJc w:val="left"/>
      <w:pPr>
        <w:ind w:left="819" w:hanging="360"/>
      </w:pPr>
      <w:rPr>
        <w:rFonts w:ascii="Times New Roman" w:eastAsia="Arial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>
    <w:nsid w:val="5CD21C13"/>
    <w:multiLevelType w:val="hybridMultilevel"/>
    <w:tmpl w:val="7AF81ABA"/>
    <w:lvl w:ilvl="0" w:tplc="C9C65E96">
      <w:start w:val="1"/>
      <w:numFmt w:val="decimal"/>
      <w:lvlText w:val="%1."/>
      <w:lvlJc w:val="left"/>
      <w:pPr>
        <w:ind w:left="11" w:hanging="360"/>
      </w:pPr>
    </w:lvl>
    <w:lvl w:ilvl="1" w:tplc="2EF84D50">
      <w:start w:val="1"/>
      <w:numFmt w:val="lowerLetter"/>
      <w:lvlText w:val="%2."/>
      <w:lvlJc w:val="left"/>
      <w:pPr>
        <w:ind w:left="731" w:hanging="360"/>
      </w:pPr>
    </w:lvl>
    <w:lvl w:ilvl="2" w:tplc="5582BB6E">
      <w:start w:val="1"/>
      <w:numFmt w:val="lowerRoman"/>
      <w:lvlText w:val="%3."/>
      <w:lvlJc w:val="left"/>
      <w:pPr>
        <w:ind w:left="1451" w:hanging="180"/>
      </w:pPr>
    </w:lvl>
    <w:lvl w:ilvl="3" w:tplc="F522D67C">
      <w:start w:val="1"/>
      <w:numFmt w:val="decimal"/>
      <w:lvlText w:val="%4."/>
      <w:lvlJc w:val="left"/>
      <w:pPr>
        <w:ind w:left="2171" w:hanging="360"/>
      </w:pPr>
    </w:lvl>
    <w:lvl w:ilvl="4" w:tplc="EA28AFAC">
      <w:start w:val="1"/>
      <w:numFmt w:val="lowerLetter"/>
      <w:lvlText w:val="%5."/>
      <w:lvlJc w:val="left"/>
      <w:pPr>
        <w:ind w:left="2891" w:hanging="360"/>
      </w:pPr>
    </w:lvl>
    <w:lvl w:ilvl="5" w:tplc="D8F4A7A0">
      <w:start w:val="1"/>
      <w:numFmt w:val="lowerRoman"/>
      <w:lvlText w:val="%6."/>
      <w:lvlJc w:val="left"/>
      <w:pPr>
        <w:ind w:left="3611" w:hanging="180"/>
      </w:pPr>
    </w:lvl>
    <w:lvl w:ilvl="6" w:tplc="35DC9274">
      <w:start w:val="1"/>
      <w:numFmt w:val="decimal"/>
      <w:lvlText w:val="%7."/>
      <w:lvlJc w:val="left"/>
      <w:pPr>
        <w:ind w:left="4331" w:hanging="360"/>
      </w:pPr>
    </w:lvl>
    <w:lvl w:ilvl="7" w:tplc="F2567A0A">
      <w:start w:val="1"/>
      <w:numFmt w:val="lowerLetter"/>
      <w:lvlText w:val="%8."/>
      <w:lvlJc w:val="left"/>
      <w:pPr>
        <w:ind w:left="5051" w:hanging="360"/>
      </w:pPr>
    </w:lvl>
    <w:lvl w:ilvl="8" w:tplc="6A98DCAE">
      <w:start w:val="1"/>
      <w:numFmt w:val="lowerRoman"/>
      <w:lvlText w:val="%9."/>
      <w:lvlJc w:val="left"/>
      <w:pPr>
        <w:ind w:left="5771" w:hanging="180"/>
      </w:pPr>
    </w:lvl>
  </w:abstractNum>
  <w:abstractNum w:abstractNumId="18">
    <w:nsid w:val="5DD90BCB"/>
    <w:multiLevelType w:val="hybridMultilevel"/>
    <w:tmpl w:val="22021766"/>
    <w:lvl w:ilvl="0" w:tplc="F9F60D9A">
      <w:start w:val="1"/>
      <w:numFmt w:val="decimal"/>
      <w:lvlText w:val="%1."/>
      <w:lvlJc w:val="left"/>
      <w:pPr>
        <w:ind w:left="709" w:hanging="360"/>
      </w:pPr>
    </w:lvl>
    <w:lvl w:ilvl="1" w:tplc="439062A4">
      <w:start w:val="1"/>
      <w:numFmt w:val="lowerLetter"/>
      <w:lvlText w:val="%2."/>
      <w:lvlJc w:val="left"/>
      <w:pPr>
        <w:ind w:left="1440" w:hanging="360"/>
      </w:pPr>
    </w:lvl>
    <w:lvl w:ilvl="2" w:tplc="CD409538">
      <w:start w:val="1"/>
      <w:numFmt w:val="lowerRoman"/>
      <w:lvlText w:val="%3."/>
      <w:lvlJc w:val="left"/>
      <w:pPr>
        <w:ind w:left="2160" w:hanging="180"/>
      </w:pPr>
    </w:lvl>
    <w:lvl w:ilvl="3" w:tplc="F2369DFC">
      <w:start w:val="1"/>
      <w:numFmt w:val="decimal"/>
      <w:lvlText w:val="%4."/>
      <w:lvlJc w:val="left"/>
      <w:pPr>
        <w:ind w:left="2880" w:hanging="360"/>
      </w:pPr>
    </w:lvl>
    <w:lvl w:ilvl="4" w:tplc="55E49554">
      <w:start w:val="1"/>
      <w:numFmt w:val="lowerLetter"/>
      <w:lvlText w:val="%5."/>
      <w:lvlJc w:val="left"/>
      <w:pPr>
        <w:ind w:left="3600" w:hanging="360"/>
      </w:pPr>
    </w:lvl>
    <w:lvl w:ilvl="5" w:tplc="27AAFBFE">
      <w:start w:val="1"/>
      <w:numFmt w:val="lowerRoman"/>
      <w:lvlText w:val="%6."/>
      <w:lvlJc w:val="left"/>
      <w:pPr>
        <w:ind w:left="4320" w:hanging="180"/>
      </w:pPr>
    </w:lvl>
    <w:lvl w:ilvl="6" w:tplc="0CAEAFE6">
      <w:start w:val="1"/>
      <w:numFmt w:val="decimal"/>
      <w:lvlText w:val="%7."/>
      <w:lvlJc w:val="left"/>
      <w:pPr>
        <w:ind w:left="5040" w:hanging="360"/>
      </w:pPr>
    </w:lvl>
    <w:lvl w:ilvl="7" w:tplc="8F308A4C">
      <w:start w:val="1"/>
      <w:numFmt w:val="lowerLetter"/>
      <w:lvlText w:val="%8."/>
      <w:lvlJc w:val="left"/>
      <w:pPr>
        <w:ind w:left="5760" w:hanging="360"/>
      </w:pPr>
    </w:lvl>
    <w:lvl w:ilvl="8" w:tplc="0540ADA0">
      <w:start w:val="1"/>
      <w:numFmt w:val="lowerRoman"/>
      <w:lvlText w:val="%9."/>
      <w:lvlJc w:val="left"/>
      <w:pPr>
        <w:ind w:left="6480" w:hanging="180"/>
      </w:pPr>
    </w:lvl>
  </w:abstractNum>
  <w:abstractNum w:abstractNumId="19">
    <w:nsid w:val="5E775177"/>
    <w:multiLevelType w:val="hybridMultilevel"/>
    <w:tmpl w:val="129C39DE"/>
    <w:lvl w:ilvl="0" w:tplc="79181598">
      <w:start w:val="1"/>
      <w:numFmt w:val="decimal"/>
      <w:lvlText w:val="%1."/>
      <w:lvlJc w:val="left"/>
      <w:pPr>
        <w:ind w:left="1069" w:hanging="360"/>
      </w:pPr>
    </w:lvl>
    <w:lvl w:ilvl="1" w:tplc="D82EE4C2">
      <w:start w:val="1"/>
      <w:numFmt w:val="lowerLetter"/>
      <w:lvlText w:val="%2."/>
      <w:lvlJc w:val="left"/>
      <w:pPr>
        <w:ind w:left="1789" w:hanging="360"/>
      </w:pPr>
    </w:lvl>
    <w:lvl w:ilvl="2" w:tplc="89C0F5F6">
      <w:start w:val="1"/>
      <w:numFmt w:val="lowerRoman"/>
      <w:lvlText w:val="%3."/>
      <w:lvlJc w:val="left"/>
      <w:pPr>
        <w:ind w:left="2509" w:hanging="180"/>
      </w:pPr>
    </w:lvl>
    <w:lvl w:ilvl="3" w:tplc="7CC8AA00">
      <w:start w:val="1"/>
      <w:numFmt w:val="decimal"/>
      <w:lvlText w:val="%4."/>
      <w:lvlJc w:val="left"/>
      <w:pPr>
        <w:ind w:left="3229" w:hanging="360"/>
      </w:pPr>
    </w:lvl>
    <w:lvl w:ilvl="4" w:tplc="315E5C8C">
      <w:start w:val="1"/>
      <w:numFmt w:val="lowerLetter"/>
      <w:lvlText w:val="%5."/>
      <w:lvlJc w:val="left"/>
      <w:pPr>
        <w:ind w:left="3949" w:hanging="360"/>
      </w:pPr>
    </w:lvl>
    <w:lvl w:ilvl="5" w:tplc="F7589C44">
      <w:start w:val="1"/>
      <w:numFmt w:val="lowerRoman"/>
      <w:lvlText w:val="%6."/>
      <w:lvlJc w:val="left"/>
      <w:pPr>
        <w:ind w:left="4669" w:hanging="180"/>
      </w:pPr>
    </w:lvl>
    <w:lvl w:ilvl="6" w:tplc="6D12C3CC">
      <w:start w:val="1"/>
      <w:numFmt w:val="decimal"/>
      <w:lvlText w:val="%7."/>
      <w:lvlJc w:val="left"/>
      <w:pPr>
        <w:ind w:left="5389" w:hanging="360"/>
      </w:pPr>
    </w:lvl>
    <w:lvl w:ilvl="7" w:tplc="E9FADE1E">
      <w:start w:val="1"/>
      <w:numFmt w:val="lowerLetter"/>
      <w:lvlText w:val="%8."/>
      <w:lvlJc w:val="left"/>
      <w:pPr>
        <w:ind w:left="6109" w:hanging="360"/>
      </w:pPr>
    </w:lvl>
    <w:lvl w:ilvl="8" w:tplc="C8FE638E">
      <w:start w:val="1"/>
      <w:numFmt w:val="lowerRoman"/>
      <w:lvlText w:val="%9."/>
      <w:lvlJc w:val="left"/>
      <w:pPr>
        <w:ind w:left="6829" w:hanging="180"/>
      </w:pPr>
    </w:lvl>
  </w:abstractNum>
  <w:abstractNum w:abstractNumId="20">
    <w:nsid w:val="615F379B"/>
    <w:multiLevelType w:val="multilevel"/>
    <w:tmpl w:val="F3B03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69662AF4"/>
    <w:multiLevelType w:val="multilevel"/>
    <w:tmpl w:val="F3B03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9831FD7"/>
    <w:multiLevelType w:val="hybridMultilevel"/>
    <w:tmpl w:val="5B5C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EF1E5B"/>
    <w:multiLevelType w:val="multilevel"/>
    <w:tmpl w:val="140425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749D6B44"/>
    <w:multiLevelType w:val="hybridMultilevel"/>
    <w:tmpl w:val="AD18FDB0"/>
    <w:lvl w:ilvl="0" w:tplc="F5CACB44">
      <w:start w:val="1"/>
      <w:numFmt w:val="decimal"/>
      <w:lvlText w:val="%1."/>
      <w:lvlJc w:val="left"/>
      <w:pPr>
        <w:ind w:left="709" w:hanging="360"/>
      </w:pPr>
    </w:lvl>
    <w:lvl w:ilvl="1" w:tplc="660A2232">
      <w:start w:val="1"/>
      <w:numFmt w:val="lowerLetter"/>
      <w:lvlText w:val="%2."/>
      <w:lvlJc w:val="left"/>
      <w:pPr>
        <w:ind w:left="1429" w:hanging="360"/>
      </w:pPr>
    </w:lvl>
    <w:lvl w:ilvl="2" w:tplc="4FCE2826">
      <w:start w:val="1"/>
      <w:numFmt w:val="lowerRoman"/>
      <w:lvlText w:val="%3."/>
      <w:lvlJc w:val="left"/>
      <w:pPr>
        <w:ind w:left="2149" w:hanging="180"/>
      </w:pPr>
    </w:lvl>
    <w:lvl w:ilvl="3" w:tplc="88BE7A9A">
      <w:start w:val="1"/>
      <w:numFmt w:val="decimal"/>
      <w:lvlText w:val="%4."/>
      <w:lvlJc w:val="left"/>
      <w:pPr>
        <w:ind w:left="2869" w:hanging="360"/>
      </w:pPr>
    </w:lvl>
    <w:lvl w:ilvl="4" w:tplc="0A34D5BA">
      <w:start w:val="1"/>
      <w:numFmt w:val="lowerLetter"/>
      <w:lvlText w:val="%5."/>
      <w:lvlJc w:val="left"/>
      <w:pPr>
        <w:ind w:left="3589" w:hanging="360"/>
      </w:pPr>
    </w:lvl>
    <w:lvl w:ilvl="5" w:tplc="F82089E4">
      <w:start w:val="1"/>
      <w:numFmt w:val="lowerRoman"/>
      <w:lvlText w:val="%6."/>
      <w:lvlJc w:val="left"/>
      <w:pPr>
        <w:ind w:left="4309" w:hanging="180"/>
      </w:pPr>
    </w:lvl>
    <w:lvl w:ilvl="6" w:tplc="66F2D778">
      <w:start w:val="1"/>
      <w:numFmt w:val="decimal"/>
      <w:lvlText w:val="%7."/>
      <w:lvlJc w:val="left"/>
      <w:pPr>
        <w:ind w:left="5029" w:hanging="360"/>
      </w:pPr>
    </w:lvl>
    <w:lvl w:ilvl="7" w:tplc="C6DA4B62">
      <w:start w:val="1"/>
      <w:numFmt w:val="lowerLetter"/>
      <w:lvlText w:val="%8."/>
      <w:lvlJc w:val="left"/>
      <w:pPr>
        <w:ind w:left="5749" w:hanging="360"/>
      </w:pPr>
    </w:lvl>
    <w:lvl w:ilvl="8" w:tplc="44141D08">
      <w:start w:val="1"/>
      <w:numFmt w:val="lowerRoman"/>
      <w:lvlText w:val="%9."/>
      <w:lvlJc w:val="left"/>
      <w:pPr>
        <w:ind w:left="6469" w:hanging="180"/>
      </w:pPr>
    </w:lvl>
  </w:abstractNum>
  <w:abstractNum w:abstractNumId="25">
    <w:nsid w:val="75D83F56"/>
    <w:multiLevelType w:val="hybridMultilevel"/>
    <w:tmpl w:val="EFD09380"/>
    <w:lvl w:ilvl="0" w:tplc="00BC70AA">
      <w:start w:val="1"/>
      <w:numFmt w:val="decimal"/>
      <w:lvlText w:val="%1."/>
      <w:lvlJc w:val="left"/>
      <w:pPr>
        <w:ind w:left="709" w:hanging="360"/>
      </w:pPr>
    </w:lvl>
    <w:lvl w:ilvl="1" w:tplc="C36A2F58">
      <w:start w:val="1"/>
      <w:numFmt w:val="lowerLetter"/>
      <w:lvlText w:val="%2."/>
      <w:lvlJc w:val="left"/>
      <w:pPr>
        <w:ind w:left="1440" w:hanging="360"/>
      </w:pPr>
    </w:lvl>
    <w:lvl w:ilvl="2" w:tplc="CF86C0C4">
      <w:start w:val="1"/>
      <w:numFmt w:val="lowerRoman"/>
      <w:lvlText w:val="%3."/>
      <w:lvlJc w:val="left"/>
      <w:pPr>
        <w:ind w:left="2160" w:hanging="180"/>
      </w:pPr>
    </w:lvl>
    <w:lvl w:ilvl="3" w:tplc="B4909AAA">
      <w:start w:val="1"/>
      <w:numFmt w:val="decimal"/>
      <w:lvlText w:val="%4."/>
      <w:lvlJc w:val="left"/>
      <w:pPr>
        <w:ind w:left="2880" w:hanging="360"/>
      </w:pPr>
    </w:lvl>
    <w:lvl w:ilvl="4" w:tplc="E45ADB40">
      <w:start w:val="1"/>
      <w:numFmt w:val="lowerLetter"/>
      <w:lvlText w:val="%5."/>
      <w:lvlJc w:val="left"/>
      <w:pPr>
        <w:ind w:left="3600" w:hanging="360"/>
      </w:pPr>
    </w:lvl>
    <w:lvl w:ilvl="5" w:tplc="BD88B6DE">
      <w:start w:val="1"/>
      <w:numFmt w:val="lowerRoman"/>
      <w:lvlText w:val="%6."/>
      <w:lvlJc w:val="left"/>
      <w:pPr>
        <w:ind w:left="4320" w:hanging="180"/>
      </w:pPr>
    </w:lvl>
    <w:lvl w:ilvl="6" w:tplc="FC1411DE">
      <w:start w:val="1"/>
      <w:numFmt w:val="decimal"/>
      <w:lvlText w:val="%7."/>
      <w:lvlJc w:val="left"/>
      <w:pPr>
        <w:ind w:left="5040" w:hanging="360"/>
      </w:pPr>
    </w:lvl>
    <w:lvl w:ilvl="7" w:tplc="D780D688">
      <w:start w:val="1"/>
      <w:numFmt w:val="lowerLetter"/>
      <w:lvlText w:val="%8."/>
      <w:lvlJc w:val="left"/>
      <w:pPr>
        <w:ind w:left="5760" w:hanging="360"/>
      </w:pPr>
    </w:lvl>
    <w:lvl w:ilvl="8" w:tplc="ABBA799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4"/>
  </w:num>
  <w:num w:numId="4">
    <w:abstractNumId w:val="0"/>
  </w:num>
  <w:num w:numId="5">
    <w:abstractNumId w:val="25"/>
  </w:num>
  <w:num w:numId="6">
    <w:abstractNumId w:val="2"/>
  </w:num>
  <w:num w:numId="7">
    <w:abstractNumId w:val="18"/>
  </w:num>
  <w:num w:numId="8">
    <w:abstractNumId w:val="9"/>
  </w:num>
  <w:num w:numId="9">
    <w:abstractNumId w:val="17"/>
  </w:num>
  <w:num w:numId="10">
    <w:abstractNumId w:val="19"/>
  </w:num>
  <w:num w:numId="11">
    <w:abstractNumId w:val="10"/>
  </w:num>
  <w:num w:numId="12">
    <w:abstractNumId w:val="22"/>
  </w:num>
  <w:num w:numId="13">
    <w:abstractNumId w:val="16"/>
  </w:num>
  <w:num w:numId="14">
    <w:abstractNumId w:val="6"/>
  </w:num>
  <w:num w:numId="15">
    <w:abstractNumId w:val="4"/>
  </w:num>
  <w:num w:numId="16">
    <w:abstractNumId w:val="5"/>
  </w:num>
  <w:num w:numId="17">
    <w:abstractNumId w:val="3"/>
  </w:num>
  <w:num w:numId="18">
    <w:abstractNumId w:val="20"/>
  </w:num>
  <w:num w:numId="19">
    <w:abstractNumId w:val="23"/>
  </w:num>
  <w:num w:numId="20">
    <w:abstractNumId w:val="14"/>
  </w:num>
  <w:num w:numId="21">
    <w:abstractNumId w:val="12"/>
  </w:num>
  <w:num w:numId="22">
    <w:abstractNumId w:val="21"/>
  </w:num>
  <w:num w:numId="23">
    <w:abstractNumId w:val="8"/>
  </w:num>
  <w:num w:numId="24">
    <w:abstractNumId w:val="15"/>
  </w:num>
  <w:num w:numId="25">
    <w:abstractNumId w:val="1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463"/>
    <w:rsid w:val="00020DFF"/>
    <w:rsid w:val="00087C21"/>
    <w:rsid w:val="00190E56"/>
    <w:rsid w:val="00230878"/>
    <w:rsid w:val="002532DC"/>
    <w:rsid w:val="003247EE"/>
    <w:rsid w:val="00341F62"/>
    <w:rsid w:val="003B4F17"/>
    <w:rsid w:val="003D55C2"/>
    <w:rsid w:val="003E7F73"/>
    <w:rsid w:val="00416167"/>
    <w:rsid w:val="00452FA5"/>
    <w:rsid w:val="00460B45"/>
    <w:rsid w:val="004D6A22"/>
    <w:rsid w:val="004F790B"/>
    <w:rsid w:val="00547F99"/>
    <w:rsid w:val="00557AFF"/>
    <w:rsid w:val="006315DA"/>
    <w:rsid w:val="006B59EB"/>
    <w:rsid w:val="006C2914"/>
    <w:rsid w:val="00767E7F"/>
    <w:rsid w:val="008B44AF"/>
    <w:rsid w:val="008F7C11"/>
    <w:rsid w:val="00912039"/>
    <w:rsid w:val="00914AAD"/>
    <w:rsid w:val="009E0474"/>
    <w:rsid w:val="00A076E4"/>
    <w:rsid w:val="00A32AA1"/>
    <w:rsid w:val="00AB32DD"/>
    <w:rsid w:val="00AD17AD"/>
    <w:rsid w:val="00B4369F"/>
    <w:rsid w:val="00BA4F6B"/>
    <w:rsid w:val="00BE13F9"/>
    <w:rsid w:val="00C35203"/>
    <w:rsid w:val="00CC3B79"/>
    <w:rsid w:val="00CC4A43"/>
    <w:rsid w:val="00D27E8B"/>
    <w:rsid w:val="00E6534D"/>
    <w:rsid w:val="00ED0414"/>
    <w:rsid w:val="00F32463"/>
    <w:rsid w:val="00F93335"/>
    <w:rsid w:val="00FB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Arial"/>
        <w:color w:val="000000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7F73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3E7F73"/>
    <w:pPr>
      <w:keepNext/>
      <w:keepLines/>
      <w:spacing w:before="480"/>
      <w:outlineLvl w:val="0"/>
    </w:pPr>
    <w:rPr>
      <w:rFonts w:ascii="Calibri Light" w:hAnsi="Calibri Light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3E7F73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3E7F73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link w:val="40"/>
    <w:uiPriority w:val="9"/>
    <w:qFormat/>
    <w:rsid w:val="003E7F73"/>
    <w:pPr>
      <w:spacing w:beforeAutospacing="1" w:afterAutospacing="1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3E7F73"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rsid w:val="003E7F73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3E7F73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3E7F73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3E7F73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E7F7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E7F7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E7F7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E7F7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E7F7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E7F7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E7F7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E7F7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E7F7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E7F73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E7F73"/>
    <w:rPr>
      <w:sz w:val="24"/>
      <w:szCs w:val="24"/>
    </w:rPr>
  </w:style>
  <w:style w:type="character" w:customStyle="1" w:styleId="QuoteChar">
    <w:name w:val="Quote Char"/>
    <w:uiPriority w:val="29"/>
    <w:rsid w:val="003E7F73"/>
    <w:rPr>
      <w:i/>
    </w:rPr>
  </w:style>
  <w:style w:type="character" w:customStyle="1" w:styleId="IntenseQuoteChar">
    <w:name w:val="Intense Quote Char"/>
    <w:uiPriority w:val="30"/>
    <w:rsid w:val="003E7F73"/>
    <w:rPr>
      <w:i/>
    </w:rPr>
  </w:style>
  <w:style w:type="character" w:customStyle="1" w:styleId="HeaderChar">
    <w:name w:val="Header Char"/>
    <w:basedOn w:val="a0"/>
    <w:uiPriority w:val="99"/>
    <w:rsid w:val="003E7F73"/>
  </w:style>
  <w:style w:type="character" w:customStyle="1" w:styleId="FooterChar">
    <w:name w:val="Footer Char"/>
    <w:basedOn w:val="a0"/>
    <w:uiPriority w:val="99"/>
    <w:rsid w:val="003E7F73"/>
  </w:style>
  <w:style w:type="paragraph" w:styleId="a3">
    <w:name w:val="footnote text"/>
    <w:link w:val="a4"/>
    <w:uiPriority w:val="99"/>
    <w:semiHidden/>
    <w:unhideWhenUsed/>
    <w:rsid w:val="003E7F73"/>
    <w:pPr>
      <w:spacing w:after="40"/>
    </w:pPr>
    <w:rPr>
      <w:sz w:val="18"/>
    </w:rPr>
  </w:style>
  <w:style w:type="character" w:customStyle="1" w:styleId="a4">
    <w:name w:val="Текст сноски Знак"/>
    <w:link w:val="a3"/>
    <w:uiPriority w:val="99"/>
    <w:rsid w:val="003E7F73"/>
    <w:rPr>
      <w:sz w:val="18"/>
    </w:rPr>
  </w:style>
  <w:style w:type="character" w:customStyle="1" w:styleId="1">
    <w:name w:val="Обычный1"/>
    <w:rsid w:val="003E7F73"/>
    <w:rPr>
      <w:rFonts w:ascii="Times New Roman" w:hAnsi="Times New Roman"/>
      <w:sz w:val="24"/>
    </w:rPr>
  </w:style>
  <w:style w:type="paragraph" w:styleId="a5">
    <w:name w:val="header"/>
    <w:basedOn w:val="a"/>
    <w:link w:val="a6"/>
    <w:rsid w:val="003E7F73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Верхний колонтитул Знак"/>
    <w:basedOn w:val="1"/>
    <w:link w:val="a5"/>
    <w:rsid w:val="003E7F73"/>
    <w:rPr>
      <w:rFonts w:ascii="Calibri" w:hAnsi="Calibri"/>
      <w:sz w:val="22"/>
    </w:rPr>
  </w:style>
  <w:style w:type="paragraph" w:styleId="21">
    <w:name w:val="toc 2"/>
    <w:basedOn w:val="a"/>
    <w:next w:val="a"/>
    <w:link w:val="22"/>
    <w:uiPriority w:val="39"/>
    <w:rsid w:val="003E7F73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3E7F73"/>
    <w:rPr>
      <w:rFonts w:ascii="Times New Roman" w:hAnsi="Times New Roman"/>
      <w:sz w:val="24"/>
    </w:rPr>
  </w:style>
  <w:style w:type="paragraph" w:styleId="a7">
    <w:name w:val="Balloon Text"/>
    <w:basedOn w:val="a"/>
    <w:link w:val="a8"/>
    <w:rsid w:val="003E7F7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3E7F73"/>
    <w:rPr>
      <w:rFonts w:ascii="Tahoma" w:hAnsi="Tahoma"/>
      <w:sz w:val="16"/>
    </w:rPr>
  </w:style>
  <w:style w:type="paragraph" w:styleId="41">
    <w:name w:val="toc 4"/>
    <w:basedOn w:val="a"/>
    <w:next w:val="a"/>
    <w:link w:val="42"/>
    <w:uiPriority w:val="39"/>
    <w:rsid w:val="003E7F73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3E7F73"/>
    <w:rPr>
      <w:rFonts w:ascii="Times New Roman" w:hAnsi="Times New Roman"/>
      <w:sz w:val="24"/>
    </w:rPr>
  </w:style>
  <w:style w:type="character" w:customStyle="1" w:styleId="70">
    <w:name w:val="Заголовок 7 Знак"/>
    <w:basedOn w:val="1"/>
    <w:link w:val="7"/>
    <w:rsid w:val="003E7F73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rsid w:val="003E7F73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3E7F73"/>
    <w:rPr>
      <w:rFonts w:ascii="Times New Roman" w:hAnsi="Times New Roman"/>
      <w:sz w:val="24"/>
    </w:rPr>
  </w:style>
  <w:style w:type="paragraph" w:styleId="a9">
    <w:name w:val="No Spacing"/>
    <w:link w:val="aa"/>
    <w:rsid w:val="003E7F73"/>
    <w:rPr>
      <w:sz w:val="22"/>
    </w:rPr>
  </w:style>
  <w:style w:type="character" w:customStyle="1" w:styleId="aa">
    <w:name w:val="Без интервала Знак"/>
    <w:link w:val="a9"/>
    <w:rsid w:val="003E7F73"/>
    <w:rPr>
      <w:rFonts w:ascii="Calibri" w:hAnsi="Calibri"/>
      <w:sz w:val="22"/>
    </w:rPr>
  </w:style>
  <w:style w:type="paragraph" w:styleId="71">
    <w:name w:val="toc 7"/>
    <w:basedOn w:val="a"/>
    <w:next w:val="a"/>
    <w:link w:val="72"/>
    <w:uiPriority w:val="39"/>
    <w:rsid w:val="003E7F73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3E7F73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b"/>
    <w:rsid w:val="003E7F73"/>
    <w:rPr>
      <w:b/>
    </w:rPr>
  </w:style>
  <w:style w:type="character" w:styleId="ab">
    <w:name w:val="Strong"/>
    <w:basedOn w:val="a0"/>
    <w:link w:val="12"/>
    <w:rsid w:val="003E7F73"/>
    <w:rPr>
      <w:b/>
    </w:rPr>
  </w:style>
  <w:style w:type="character" w:customStyle="1" w:styleId="30">
    <w:name w:val="Заголовок 3 Знак"/>
    <w:basedOn w:val="1"/>
    <w:link w:val="3"/>
    <w:rsid w:val="003E7F73"/>
    <w:rPr>
      <w:rFonts w:ascii="Arial" w:hAnsi="Arial"/>
      <w:sz w:val="30"/>
    </w:rPr>
  </w:style>
  <w:style w:type="paragraph" w:customStyle="1" w:styleId="14">
    <w:name w:val="Выделение1"/>
    <w:link w:val="ac"/>
    <w:rsid w:val="003E7F73"/>
    <w:rPr>
      <w:i/>
    </w:rPr>
  </w:style>
  <w:style w:type="character" w:styleId="ac">
    <w:name w:val="Emphasis"/>
    <w:link w:val="14"/>
    <w:rsid w:val="003E7F73"/>
    <w:rPr>
      <w:i/>
    </w:rPr>
  </w:style>
  <w:style w:type="paragraph" w:styleId="ad">
    <w:name w:val="List Paragraph"/>
    <w:basedOn w:val="a"/>
    <w:link w:val="ae"/>
    <w:rsid w:val="003E7F73"/>
    <w:pPr>
      <w:ind w:left="720"/>
      <w:contextualSpacing/>
    </w:pPr>
    <w:rPr>
      <w:rFonts w:ascii="Calibri" w:hAnsi="Calibri"/>
      <w:sz w:val="22"/>
    </w:rPr>
  </w:style>
  <w:style w:type="character" w:customStyle="1" w:styleId="ae">
    <w:name w:val="Абзац списка Знак"/>
    <w:basedOn w:val="1"/>
    <w:link w:val="ad"/>
    <w:rsid w:val="003E7F73"/>
    <w:rPr>
      <w:rFonts w:ascii="Calibri" w:hAnsi="Calibri"/>
      <w:sz w:val="22"/>
    </w:rPr>
  </w:style>
  <w:style w:type="paragraph" w:customStyle="1" w:styleId="15">
    <w:name w:val="Просмотренная гиперссылка1"/>
    <w:link w:val="af"/>
    <w:rsid w:val="003E7F73"/>
    <w:rPr>
      <w:color w:val="954F72"/>
      <w:u w:val="single"/>
    </w:rPr>
  </w:style>
  <w:style w:type="character" w:styleId="af">
    <w:name w:val="FollowedHyperlink"/>
    <w:link w:val="15"/>
    <w:rsid w:val="003E7F73"/>
    <w:rPr>
      <w:color w:val="954F72"/>
      <w:u w:val="single"/>
    </w:rPr>
  </w:style>
  <w:style w:type="character" w:customStyle="1" w:styleId="90">
    <w:name w:val="Заголовок 9 Знак"/>
    <w:basedOn w:val="1"/>
    <w:link w:val="9"/>
    <w:rsid w:val="003E7F73"/>
    <w:rPr>
      <w:rFonts w:ascii="Arial" w:hAnsi="Arial"/>
      <w:i/>
      <w:sz w:val="21"/>
    </w:rPr>
  </w:style>
  <w:style w:type="paragraph" w:customStyle="1" w:styleId="postal-code">
    <w:name w:val="postal-code"/>
    <w:basedOn w:val="13"/>
    <w:link w:val="postal-code0"/>
    <w:rsid w:val="003E7F73"/>
  </w:style>
  <w:style w:type="character" w:customStyle="1" w:styleId="postal-code0">
    <w:name w:val="postal-code"/>
    <w:basedOn w:val="a0"/>
    <w:link w:val="postal-code"/>
    <w:rsid w:val="003E7F73"/>
  </w:style>
  <w:style w:type="paragraph" w:customStyle="1" w:styleId="13">
    <w:name w:val="Основной шрифт абзаца1"/>
    <w:rsid w:val="003E7F73"/>
  </w:style>
  <w:style w:type="paragraph" w:customStyle="1" w:styleId="ConsPlusNormal">
    <w:name w:val="ConsPlusNormal"/>
    <w:link w:val="ConsPlusNormal0"/>
    <w:rsid w:val="003E7F73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3E7F73"/>
    <w:rPr>
      <w:sz w:val="22"/>
    </w:rPr>
  </w:style>
  <w:style w:type="paragraph" w:customStyle="1" w:styleId="16">
    <w:name w:val="Знак сноски1"/>
    <w:link w:val="af0"/>
    <w:rsid w:val="003E7F73"/>
    <w:rPr>
      <w:vertAlign w:val="superscript"/>
    </w:rPr>
  </w:style>
  <w:style w:type="character" w:styleId="af0">
    <w:name w:val="footnote reference"/>
    <w:link w:val="16"/>
    <w:rsid w:val="003E7F73"/>
    <w:rPr>
      <w:vertAlign w:val="superscript"/>
    </w:rPr>
  </w:style>
  <w:style w:type="paragraph" w:styleId="af1">
    <w:name w:val="endnote text"/>
    <w:basedOn w:val="a"/>
    <w:link w:val="af2"/>
    <w:rsid w:val="003E7F73"/>
    <w:rPr>
      <w:rFonts w:ascii="Calibri" w:hAnsi="Calibri"/>
      <w:sz w:val="20"/>
    </w:rPr>
  </w:style>
  <w:style w:type="character" w:customStyle="1" w:styleId="af2">
    <w:name w:val="Текст концевой сноски Знак"/>
    <w:basedOn w:val="1"/>
    <w:link w:val="af1"/>
    <w:rsid w:val="003E7F73"/>
    <w:rPr>
      <w:rFonts w:ascii="Calibri" w:hAnsi="Calibri"/>
      <w:sz w:val="20"/>
    </w:rPr>
  </w:style>
  <w:style w:type="paragraph" w:customStyle="1" w:styleId="apple-converted-space">
    <w:name w:val="apple-converted-space"/>
    <w:link w:val="apple-converted-space0"/>
    <w:rsid w:val="003E7F73"/>
  </w:style>
  <w:style w:type="character" w:customStyle="1" w:styleId="apple-converted-space0">
    <w:name w:val="apple-converted-space"/>
    <w:link w:val="apple-converted-space"/>
    <w:rsid w:val="003E7F73"/>
  </w:style>
  <w:style w:type="paragraph" w:customStyle="1" w:styleId="17">
    <w:name w:val="Основной текст1"/>
    <w:link w:val="18"/>
    <w:rsid w:val="003E7F73"/>
    <w:rPr>
      <w:rFonts w:ascii="Times New Roman" w:hAnsi="Times New Roman"/>
      <w:sz w:val="27"/>
      <w:highlight w:val="white"/>
      <w:u w:val="single"/>
    </w:rPr>
  </w:style>
  <w:style w:type="character" w:customStyle="1" w:styleId="18">
    <w:name w:val="Основной текст1"/>
    <w:link w:val="17"/>
    <w:rsid w:val="003E7F73"/>
    <w:rPr>
      <w:rFonts w:ascii="Times New Roman" w:hAnsi="Times New Roman"/>
      <w:b w:val="0"/>
      <w:i w:val="0"/>
      <w:smallCaps w:val="0"/>
      <w:strike w:val="0"/>
      <w:color w:val="000000"/>
      <w:spacing w:val="0"/>
      <w:sz w:val="27"/>
      <w:highlight w:val="white"/>
      <w:u w:val="single"/>
    </w:rPr>
  </w:style>
  <w:style w:type="paragraph" w:styleId="31">
    <w:name w:val="toc 3"/>
    <w:basedOn w:val="a"/>
    <w:next w:val="a"/>
    <w:link w:val="32"/>
    <w:uiPriority w:val="39"/>
    <w:rsid w:val="003E7F73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3E7F73"/>
    <w:rPr>
      <w:rFonts w:ascii="Times New Roman" w:hAnsi="Times New Roman"/>
      <w:sz w:val="24"/>
    </w:rPr>
  </w:style>
  <w:style w:type="paragraph" w:styleId="23">
    <w:name w:val="Quote"/>
    <w:basedOn w:val="a"/>
    <w:next w:val="a"/>
    <w:link w:val="24"/>
    <w:rsid w:val="003E7F73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sid w:val="003E7F73"/>
    <w:rPr>
      <w:rFonts w:ascii="Times New Roman" w:hAnsi="Times New Roman"/>
      <w:i/>
      <w:sz w:val="24"/>
    </w:rPr>
  </w:style>
  <w:style w:type="paragraph" w:styleId="af3">
    <w:name w:val="annotation text"/>
    <w:basedOn w:val="a"/>
    <w:link w:val="af4"/>
    <w:rsid w:val="003E7F73"/>
    <w:rPr>
      <w:rFonts w:ascii="Calibri" w:hAnsi="Calibri"/>
      <w:sz w:val="20"/>
    </w:rPr>
  </w:style>
  <w:style w:type="character" w:customStyle="1" w:styleId="af4">
    <w:name w:val="Текст примечания Знак"/>
    <w:basedOn w:val="1"/>
    <w:link w:val="af3"/>
    <w:rsid w:val="003E7F73"/>
    <w:rPr>
      <w:rFonts w:ascii="Calibri" w:hAnsi="Calibri"/>
      <w:sz w:val="20"/>
    </w:rPr>
  </w:style>
  <w:style w:type="character" w:customStyle="1" w:styleId="50">
    <w:name w:val="Заголовок 5 Знак"/>
    <w:basedOn w:val="1"/>
    <w:link w:val="5"/>
    <w:rsid w:val="003E7F73"/>
    <w:rPr>
      <w:rFonts w:ascii="Arial" w:hAnsi="Arial"/>
      <w:b/>
      <w:sz w:val="24"/>
    </w:rPr>
  </w:style>
  <w:style w:type="paragraph" w:customStyle="1" w:styleId="locality">
    <w:name w:val="locality"/>
    <w:basedOn w:val="13"/>
    <w:link w:val="locality0"/>
    <w:rsid w:val="003E7F73"/>
  </w:style>
  <w:style w:type="character" w:customStyle="1" w:styleId="locality0">
    <w:name w:val="locality"/>
    <w:basedOn w:val="a0"/>
    <w:link w:val="locality"/>
    <w:rsid w:val="003E7F73"/>
  </w:style>
  <w:style w:type="character" w:customStyle="1" w:styleId="11">
    <w:name w:val="Заголовок 1 Знак"/>
    <w:basedOn w:val="1"/>
    <w:link w:val="10"/>
    <w:rsid w:val="003E7F73"/>
    <w:rPr>
      <w:rFonts w:ascii="Calibri Light" w:hAnsi="Calibri Light"/>
      <w:b/>
      <w:color w:val="2E74B5" w:themeColor="accent1" w:themeShade="BF"/>
      <w:sz w:val="28"/>
    </w:rPr>
  </w:style>
  <w:style w:type="paragraph" w:styleId="af5">
    <w:name w:val="annotation subject"/>
    <w:basedOn w:val="af3"/>
    <w:next w:val="af3"/>
    <w:link w:val="af6"/>
    <w:rsid w:val="003E7F73"/>
    <w:rPr>
      <w:b/>
    </w:rPr>
  </w:style>
  <w:style w:type="character" w:customStyle="1" w:styleId="af6">
    <w:name w:val="Тема примечания Знак"/>
    <w:basedOn w:val="af4"/>
    <w:link w:val="af5"/>
    <w:rsid w:val="003E7F73"/>
    <w:rPr>
      <w:rFonts w:ascii="Calibri" w:hAnsi="Calibri"/>
      <w:b/>
      <w:sz w:val="20"/>
    </w:rPr>
  </w:style>
  <w:style w:type="paragraph" w:customStyle="1" w:styleId="region1">
    <w:name w:val="region1"/>
    <w:basedOn w:val="13"/>
    <w:link w:val="region10"/>
    <w:rsid w:val="003E7F73"/>
  </w:style>
  <w:style w:type="character" w:customStyle="1" w:styleId="region10">
    <w:name w:val="region1"/>
    <w:basedOn w:val="a0"/>
    <w:link w:val="region1"/>
    <w:rsid w:val="003E7F73"/>
  </w:style>
  <w:style w:type="paragraph" w:customStyle="1" w:styleId="19">
    <w:name w:val="Знак примечания1"/>
    <w:link w:val="af7"/>
    <w:rsid w:val="003E7F73"/>
    <w:rPr>
      <w:sz w:val="16"/>
    </w:rPr>
  </w:style>
  <w:style w:type="character" w:styleId="af7">
    <w:name w:val="annotation reference"/>
    <w:link w:val="19"/>
    <w:rsid w:val="003E7F73"/>
    <w:rPr>
      <w:sz w:val="16"/>
    </w:rPr>
  </w:style>
  <w:style w:type="paragraph" w:customStyle="1" w:styleId="1a">
    <w:name w:val="Гиперссылка1"/>
    <w:link w:val="af8"/>
    <w:rsid w:val="003E7F73"/>
    <w:rPr>
      <w:color w:val="0000FF"/>
      <w:u w:val="single"/>
    </w:rPr>
  </w:style>
  <w:style w:type="character" w:styleId="af8">
    <w:name w:val="Hyperlink"/>
    <w:link w:val="1a"/>
    <w:rsid w:val="003E7F7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E7F73"/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sid w:val="003E7F73"/>
    <w:rPr>
      <w:rFonts w:ascii="Calibri" w:hAnsi="Calibri"/>
      <w:sz w:val="20"/>
    </w:rPr>
  </w:style>
  <w:style w:type="character" w:customStyle="1" w:styleId="80">
    <w:name w:val="Заголовок 8 Знак"/>
    <w:basedOn w:val="1"/>
    <w:link w:val="8"/>
    <w:rsid w:val="003E7F73"/>
    <w:rPr>
      <w:rFonts w:ascii="Arial" w:hAnsi="Arial"/>
      <w:i/>
      <w:sz w:val="22"/>
    </w:rPr>
  </w:style>
  <w:style w:type="paragraph" w:styleId="1b">
    <w:name w:val="toc 1"/>
    <w:basedOn w:val="a"/>
    <w:next w:val="a"/>
    <w:link w:val="1c"/>
    <w:uiPriority w:val="39"/>
    <w:rsid w:val="003E7F73"/>
    <w:pPr>
      <w:spacing w:after="57"/>
    </w:pPr>
  </w:style>
  <w:style w:type="character" w:customStyle="1" w:styleId="1c">
    <w:name w:val="Оглавление 1 Знак"/>
    <w:basedOn w:val="1"/>
    <w:link w:val="1b"/>
    <w:rsid w:val="003E7F73"/>
    <w:rPr>
      <w:rFonts w:ascii="Times New Roman" w:hAnsi="Times New Roman"/>
      <w:sz w:val="24"/>
    </w:rPr>
  </w:style>
  <w:style w:type="paragraph" w:customStyle="1" w:styleId="Default">
    <w:name w:val="Default"/>
    <w:link w:val="Default0"/>
    <w:rsid w:val="003E7F73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E7F73"/>
    <w:rPr>
      <w:rFonts w:ascii="Times New Roman" w:hAnsi="Times New Roman"/>
      <w:color w:val="000000"/>
      <w:sz w:val="24"/>
    </w:rPr>
  </w:style>
  <w:style w:type="paragraph" w:customStyle="1" w:styleId="HeaderandFooter">
    <w:name w:val="Header and Footer"/>
    <w:link w:val="HeaderandFooter0"/>
    <w:rsid w:val="003E7F7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E7F73"/>
    <w:rPr>
      <w:rFonts w:ascii="XO Thames" w:hAnsi="XO Thames"/>
      <w:sz w:val="20"/>
    </w:rPr>
  </w:style>
  <w:style w:type="paragraph" w:customStyle="1" w:styleId="af9">
    <w:name w:val="Основной текст + Полужирный"/>
    <w:link w:val="afa"/>
    <w:rsid w:val="003E7F73"/>
    <w:rPr>
      <w:rFonts w:ascii="Times New Roman" w:hAnsi="Times New Roman"/>
      <w:b/>
      <w:sz w:val="27"/>
      <w:highlight w:val="white"/>
    </w:rPr>
  </w:style>
  <w:style w:type="character" w:customStyle="1" w:styleId="afa">
    <w:name w:val="Основной текст + Полужирный"/>
    <w:link w:val="af9"/>
    <w:rsid w:val="003E7F73"/>
    <w:rPr>
      <w:rFonts w:ascii="Times New Roman" w:hAnsi="Times New Roman"/>
      <w:b/>
      <w:i w:val="0"/>
      <w:smallCaps w:val="0"/>
      <w:strike w:val="0"/>
      <w:color w:val="000000"/>
      <w:spacing w:val="0"/>
      <w:sz w:val="27"/>
      <w:highlight w:val="white"/>
      <w:u w:val="none"/>
    </w:rPr>
  </w:style>
  <w:style w:type="paragraph" w:customStyle="1" w:styleId="StGen0">
    <w:name w:val="StGen0"/>
    <w:link w:val="StGen1"/>
    <w:semiHidden/>
    <w:unhideWhenUsed/>
    <w:rsid w:val="003E7F73"/>
    <w:rPr>
      <w:sz w:val="22"/>
    </w:rPr>
  </w:style>
  <w:style w:type="character" w:customStyle="1" w:styleId="StGen1">
    <w:name w:val="StGen1"/>
    <w:link w:val="StGen0"/>
    <w:semiHidden/>
    <w:unhideWhenUsed/>
    <w:rsid w:val="003E7F73"/>
    <w:rPr>
      <w:sz w:val="22"/>
    </w:rPr>
  </w:style>
  <w:style w:type="paragraph" w:styleId="25">
    <w:name w:val="Body Text Indent 2"/>
    <w:basedOn w:val="a"/>
    <w:link w:val="26"/>
    <w:rsid w:val="003E7F73"/>
    <w:pPr>
      <w:spacing w:after="120" w:line="480" w:lineRule="auto"/>
      <w:ind w:left="283"/>
    </w:pPr>
    <w:rPr>
      <w:sz w:val="20"/>
    </w:rPr>
  </w:style>
  <w:style w:type="character" w:customStyle="1" w:styleId="26">
    <w:name w:val="Основной текст с отступом 2 Знак"/>
    <w:basedOn w:val="1"/>
    <w:link w:val="25"/>
    <w:rsid w:val="003E7F73"/>
    <w:rPr>
      <w:rFonts w:ascii="Times New Roman" w:hAnsi="Times New Roman"/>
      <w:sz w:val="20"/>
    </w:rPr>
  </w:style>
  <w:style w:type="paragraph" w:styleId="91">
    <w:name w:val="toc 9"/>
    <w:basedOn w:val="a"/>
    <w:next w:val="a"/>
    <w:link w:val="92"/>
    <w:uiPriority w:val="39"/>
    <w:rsid w:val="003E7F73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3E7F73"/>
    <w:rPr>
      <w:rFonts w:ascii="Times New Roman" w:hAnsi="Times New Roman"/>
      <w:sz w:val="24"/>
    </w:rPr>
  </w:style>
  <w:style w:type="paragraph" w:styleId="afb">
    <w:name w:val="Plain Text"/>
    <w:basedOn w:val="a"/>
    <w:link w:val="afc"/>
    <w:rsid w:val="003E7F73"/>
    <w:rPr>
      <w:rFonts w:ascii="Calibri" w:hAnsi="Calibri"/>
      <w:sz w:val="22"/>
    </w:rPr>
  </w:style>
  <w:style w:type="character" w:customStyle="1" w:styleId="afc">
    <w:name w:val="Текст Знак"/>
    <w:basedOn w:val="1"/>
    <w:link w:val="afb"/>
    <w:rsid w:val="003E7F73"/>
    <w:rPr>
      <w:rFonts w:ascii="Calibri" w:hAnsi="Calibri"/>
      <w:sz w:val="22"/>
    </w:rPr>
  </w:style>
  <w:style w:type="paragraph" w:customStyle="1" w:styleId="formattexttopleveltext">
    <w:name w:val="formattext topleveltext"/>
    <w:basedOn w:val="a"/>
    <w:link w:val="formattexttopleveltext0"/>
    <w:rsid w:val="003E7F73"/>
    <w:pPr>
      <w:spacing w:beforeAutospacing="1" w:afterAutospacing="1"/>
    </w:pPr>
  </w:style>
  <w:style w:type="character" w:customStyle="1" w:styleId="formattexttopleveltext0">
    <w:name w:val="formattext topleveltext"/>
    <w:basedOn w:val="1"/>
    <w:link w:val="formattexttopleveltext"/>
    <w:rsid w:val="003E7F73"/>
    <w:rPr>
      <w:rFonts w:ascii="Times New Roman" w:hAnsi="Times New Roman"/>
      <w:sz w:val="24"/>
    </w:rPr>
  </w:style>
  <w:style w:type="paragraph" w:styleId="81">
    <w:name w:val="toc 8"/>
    <w:basedOn w:val="a"/>
    <w:next w:val="a"/>
    <w:link w:val="82"/>
    <w:uiPriority w:val="39"/>
    <w:rsid w:val="003E7F73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3E7F73"/>
    <w:rPr>
      <w:rFonts w:ascii="Times New Roman" w:hAnsi="Times New Roman"/>
      <w:sz w:val="24"/>
    </w:rPr>
  </w:style>
  <w:style w:type="paragraph" w:customStyle="1" w:styleId="1d">
    <w:name w:val="Знак концевой сноски1"/>
    <w:basedOn w:val="13"/>
    <w:link w:val="afd"/>
    <w:rsid w:val="003E7F73"/>
    <w:rPr>
      <w:vertAlign w:val="superscript"/>
    </w:rPr>
  </w:style>
  <w:style w:type="character" w:styleId="afd">
    <w:name w:val="endnote reference"/>
    <w:basedOn w:val="a0"/>
    <w:link w:val="1d"/>
    <w:rsid w:val="003E7F73"/>
    <w:rPr>
      <w:vertAlign w:val="superscript"/>
    </w:rPr>
  </w:style>
  <w:style w:type="paragraph" w:customStyle="1" w:styleId="s1">
    <w:name w:val="s_1"/>
    <w:basedOn w:val="a"/>
    <w:link w:val="s10"/>
    <w:rsid w:val="003E7F73"/>
    <w:pPr>
      <w:spacing w:beforeAutospacing="1" w:afterAutospacing="1"/>
    </w:pPr>
  </w:style>
  <w:style w:type="character" w:customStyle="1" w:styleId="s10">
    <w:name w:val="s_1"/>
    <w:basedOn w:val="1"/>
    <w:link w:val="s1"/>
    <w:rsid w:val="003E7F73"/>
    <w:rPr>
      <w:rFonts w:ascii="Times New Roman" w:hAnsi="Times New Roman"/>
      <w:sz w:val="24"/>
    </w:rPr>
  </w:style>
  <w:style w:type="paragraph" w:styleId="51">
    <w:name w:val="toc 5"/>
    <w:basedOn w:val="a"/>
    <w:next w:val="a"/>
    <w:link w:val="52"/>
    <w:uiPriority w:val="39"/>
    <w:rsid w:val="003E7F73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3E7F73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rsid w:val="003E7F73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3E7F73"/>
    <w:rPr>
      <w:b/>
      <w:sz w:val="22"/>
    </w:rPr>
  </w:style>
  <w:style w:type="paragraph" w:styleId="afe">
    <w:name w:val="TOC Heading"/>
    <w:link w:val="aff"/>
    <w:rsid w:val="003E7F73"/>
  </w:style>
  <w:style w:type="character" w:customStyle="1" w:styleId="aff">
    <w:name w:val="Заголовок оглавления Знак"/>
    <w:link w:val="afe"/>
    <w:rsid w:val="003E7F73"/>
  </w:style>
  <w:style w:type="paragraph" w:styleId="aff0">
    <w:name w:val="footer"/>
    <w:basedOn w:val="a"/>
    <w:link w:val="aff1"/>
    <w:rsid w:val="003E7F73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1">
    <w:name w:val="Нижний колонтитул Знак"/>
    <w:basedOn w:val="1"/>
    <w:link w:val="aff0"/>
    <w:rsid w:val="003E7F73"/>
    <w:rPr>
      <w:rFonts w:ascii="Calibri" w:hAnsi="Calibri"/>
      <w:sz w:val="22"/>
    </w:rPr>
  </w:style>
  <w:style w:type="paragraph" w:styleId="aff2">
    <w:name w:val="Subtitle"/>
    <w:basedOn w:val="a"/>
    <w:next w:val="a"/>
    <w:link w:val="aff3"/>
    <w:uiPriority w:val="11"/>
    <w:qFormat/>
    <w:rsid w:val="003E7F73"/>
    <w:pPr>
      <w:spacing w:before="200" w:after="200"/>
    </w:pPr>
  </w:style>
  <w:style w:type="character" w:customStyle="1" w:styleId="aff3">
    <w:name w:val="Подзаголовок Знак"/>
    <w:basedOn w:val="1"/>
    <w:link w:val="aff2"/>
    <w:rsid w:val="003E7F73"/>
    <w:rPr>
      <w:rFonts w:ascii="Times New Roman" w:hAnsi="Times New Roman"/>
      <w:sz w:val="24"/>
    </w:rPr>
  </w:style>
  <w:style w:type="paragraph" w:customStyle="1" w:styleId="toc10">
    <w:name w:val="toc 10"/>
    <w:link w:val="toc100"/>
    <w:uiPriority w:val="39"/>
    <w:rsid w:val="003E7F73"/>
    <w:pPr>
      <w:ind w:left="1800"/>
    </w:pPr>
  </w:style>
  <w:style w:type="character" w:customStyle="1" w:styleId="toc100">
    <w:name w:val="toc 10"/>
    <w:link w:val="toc10"/>
    <w:rsid w:val="003E7F73"/>
  </w:style>
  <w:style w:type="paragraph" w:styleId="aff4">
    <w:name w:val="Normal (Web)"/>
    <w:basedOn w:val="a"/>
    <w:link w:val="aff5"/>
    <w:uiPriority w:val="99"/>
    <w:rsid w:val="003E7F73"/>
    <w:pPr>
      <w:spacing w:beforeAutospacing="1" w:afterAutospacing="1"/>
    </w:pPr>
  </w:style>
  <w:style w:type="character" w:customStyle="1" w:styleId="aff5">
    <w:name w:val="Обычный (веб) Знак"/>
    <w:basedOn w:val="1"/>
    <w:link w:val="aff4"/>
    <w:uiPriority w:val="99"/>
    <w:rsid w:val="003E7F73"/>
    <w:rPr>
      <w:rFonts w:ascii="Times New Roman" w:hAnsi="Times New Roman"/>
      <w:sz w:val="24"/>
    </w:rPr>
  </w:style>
  <w:style w:type="paragraph" w:styleId="aff6">
    <w:name w:val="Title"/>
    <w:basedOn w:val="a"/>
    <w:next w:val="a"/>
    <w:link w:val="aff7"/>
    <w:uiPriority w:val="10"/>
    <w:qFormat/>
    <w:rsid w:val="003E7F73"/>
    <w:pPr>
      <w:spacing w:before="300" w:after="200"/>
      <w:contextualSpacing/>
    </w:pPr>
    <w:rPr>
      <w:sz w:val="48"/>
    </w:rPr>
  </w:style>
  <w:style w:type="character" w:customStyle="1" w:styleId="aff7">
    <w:name w:val="Название Знак"/>
    <w:basedOn w:val="1"/>
    <w:link w:val="aff6"/>
    <w:rsid w:val="003E7F73"/>
    <w:rPr>
      <w:rFonts w:ascii="Times New Roman" w:hAnsi="Times New Roman"/>
      <w:sz w:val="48"/>
    </w:rPr>
  </w:style>
  <w:style w:type="character" w:customStyle="1" w:styleId="40">
    <w:name w:val="Заголовок 4 Знак"/>
    <w:basedOn w:val="1"/>
    <w:link w:val="4"/>
    <w:rsid w:val="003E7F73"/>
    <w:rPr>
      <w:rFonts w:ascii="Times New Roman" w:hAnsi="Times New Roman"/>
      <w:b/>
      <w:sz w:val="24"/>
    </w:rPr>
  </w:style>
  <w:style w:type="paragraph" w:customStyle="1" w:styleId="27">
    <w:name w:val="Основной текст2"/>
    <w:basedOn w:val="a"/>
    <w:link w:val="28"/>
    <w:rsid w:val="003E7F73"/>
    <w:pPr>
      <w:widowControl w:val="0"/>
      <w:spacing w:before="420" w:line="461" w:lineRule="exact"/>
      <w:jc w:val="center"/>
    </w:pPr>
    <w:rPr>
      <w:sz w:val="27"/>
    </w:rPr>
  </w:style>
  <w:style w:type="character" w:customStyle="1" w:styleId="28">
    <w:name w:val="Основной текст2"/>
    <w:basedOn w:val="1"/>
    <w:link w:val="27"/>
    <w:rsid w:val="003E7F73"/>
    <w:rPr>
      <w:rFonts w:ascii="Times New Roman" w:hAnsi="Times New Roman"/>
      <w:sz w:val="27"/>
    </w:rPr>
  </w:style>
  <w:style w:type="character" w:customStyle="1" w:styleId="20">
    <w:name w:val="Заголовок 2 Знак"/>
    <w:basedOn w:val="1"/>
    <w:link w:val="2"/>
    <w:rsid w:val="003E7F73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sid w:val="003E7F73"/>
    <w:rPr>
      <w:rFonts w:ascii="Arial" w:hAnsi="Arial"/>
      <w:b/>
      <w:sz w:val="22"/>
    </w:rPr>
  </w:style>
  <w:style w:type="paragraph" w:styleId="aff8">
    <w:name w:val="Intense Quote"/>
    <w:basedOn w:val="a"/>
    <w:next w:val="a"/>
    <w:link w:val="aff9"/>
    <w:rsid w:val="003E7F73"/>
    <w:pPr>
      <w:ind w:left="720" w:right="720"/>
    </w:pPr>
    <w:rPr>
      <w:i/>
    </w:rPr>
  </w:style>
  <w:style w:type="character" w:customStyle="1" w:styleId="aff9">
    <w:name w:val="Выделенная цитата Знак"/>
    <w:basedOn w:val="1"/>
    <w:link w:val="aff8"/>
    <w:rsid w:val="003E7F73"/>
    <w:rPr>
      <w:rFonts w:ascii="Times New Roman" w:hAnsi="Times New Roman"/>
      <w:i/>
      <w:sz w:val="24"/>
    </w:rPr>
  </w:style>
  <w:style w:type="table" w:customStyle="1" w:styleId="GridTable5Dark-Accent1">
    <w:name w:val="Grid Table 5 Dark- Accent 1"/>
    <w:basedOn w:val="a1"/>
    <w:rsid w:val="003E7F7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3E7F73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3E7F7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3E7F73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1"/>
    <w:rsid w:val="003E7F7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3E7F73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3E7F7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3E7F73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3E7F73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3E7F73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3E7F7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3E7F73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3E7F73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3E7F7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3E7F73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писок-таблица 1 светлая1"/>
    <w:basedOn w:val="a1"/>
    <w:rsid w:val="003E7F7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3E7F7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3E7F7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3E7F73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3E7F73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rsid w:val="003E7F7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3E7F73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3E7F73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3E7F73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3E7F73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3E7F73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basedOn w:val="a1"/>
    <w:rsid w:val="003E7F73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3E7F73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3E7F73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3E7F73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3E7F73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3E7F73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3E7F73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3E7F73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3E7F73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3E7F73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3E7F73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3E7F73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3E7F73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3E7F7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3E7F7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3E7F7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3E7F73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3E7F73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3E7F73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3E7F73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3E7F73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3E7F7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basedOn w:val="a1"/>
    <w:rsid w:val="003E7F7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1"/>
    <w:rsid w:val="003E7F7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3E7F73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3E7F73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Таблица-сетка 1 светлая1"/>
    <w:basedOn w:val="a1"/>
    <w:rsid w:val="003E7F73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3E7F73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3E7F7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3E7F73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3E7F73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3E7F73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3E7F73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3E7F73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3E7F73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3E7F73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3E7F7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3E7F7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3E7F7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3E7F73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basedOn w:val="a1"/>
    <w:rsid w:val="003E7F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писок-таблица 41"/>
    <w:basedOn w:val="a1"/>
    <w:rsid w:val="003E7F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3E7F73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basedOn w:val="a1"/>
    <w:rsid w:val="003E7F73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3E7F73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basedOn w:val="a1"/>
    <w:rsid w:val="003E7F73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3E7F73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3E7F73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Список-таблица 6 цветная1"/>
    <w:basedOn w:val="a1"/>
    <w:rsid w:val="003E7F73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3E7F73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basedOn w:val="a1"/>
    <w:rsid w:val="003E7F73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3E7F73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3E7F73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Table Grid"/>
    <w:basedOn w:val="a1"/>
    <w:rsid w:val="003E7F73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3E7F73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3E7F73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3E7F73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3E7F7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3E7F73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3E7F73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Таблица-сетка 41"/>
    <w:basedOn w:val="a1"/>
    <w:rsid w:val="003E7F73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писок-таблица 5 темная1"/>
    <w:basedOn w:val="a1"/>
    <w:rsid w:val="003E7F73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3E7F73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3E7F73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3E7F73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3E7F73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3E7F73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3E7F73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3E7F7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3E7F73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3E7F73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3E7F73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3E7F73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3E7F73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3E7F73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3E7F7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3E7F73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3E7F73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rsid w:val="003E7F7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Таблица-сетка 5 темная1"/>
    <w:basedOn w:val="a1"/>
    <w:rsid w:val="003E7F7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3E7F73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3E7F7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3E7F73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3E7F73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3E7F73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3E7F73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3E7F73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3E7F73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3E7F73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3E7F73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3E7F73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3E7F7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3E7F73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3E7F73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3E7F73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3E7F73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3E7F73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Таблица-сетка 6 цветная1"/>
    <w:basedOn w:val="a1"/>
    <w:rsid w:val="003E7F73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basedOn w:val="a1"/>
    <w:rsid w:val="003E7F73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3E7F73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C291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eastAsia="Times New Roman" w:cs="Times New Roman"/>
      <w:color w:val="auto"/>
      <w:sz w:val="22"/>
      <w:lang w:val="ru-RU" w:eastAsia="ru-RU" w:bidi="ru-RU"/>
    </w:rPr>
  </w:style>
  <w:style w:type="character" w:customStyle="1" w:styleId="normaltextrun">
    <w:name w:val="normaltextrun"/>
    <w:basedOn w:val="a0"/>
    <w:rsid w:val="006C2914"/>
  </w:style>
  <w:style w:type="paragraph" w:styleId="33">
    <w:name w:val="Body Text 3"/>
    <w:basedOn w:val="a"/>
    <w:link w:val="34"/>
    <w:uiPriority w:val="99"/>
    <w:semiHidden/>
    <w:unhideWhenUsed/>
    <w:rsid w:val="006315D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315DA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zhjivikulturno" TargetMode="External"/><Relationship Id="rId18" Type="http://schemas.openxmlformats.org/officeDocument/2006/relationships/hyperlink" Target="https://vk.com/59lift" TargetMode="External"/><Relationship Id="rId26" Type="http://schemas.openxmlformats.org/officeDocument/2006/relationships/hyperlink" Target="http://molpermraion.ru/" TargetMode="External"/><Relationship Id="rId39" Type="http://schemas.openxmlformats.org/officeDocument/2006/relationships/hyperlink" Target="https://vk.com/aleksandragoldyreva" TargetMode="External"/><Relationship Id="rId21" Type="http://schemas.openxmlformats.org/officeDocument/2006/relationships/hyperlink" Target="https://vk.com/dobroshtab_pmr" TargetMode="External"/><Relationship Id="rId34" Type="http://schemas.openxmlformats.org/officeDocument/2006/relationships/hyperlink" Target="https://vk.com/dobrogamma" TargetMode="External"/><Relationship Id="rId42" Type="http://schemas.openxmlformats.org/officeDocument/2006/relationships/hyperlink" Target="mailto:dskrasava@mail.ru" TargetMode="External"/><Relationship Id="rId47" Type="http://schemas.openxmlformats.org/officeDocument/2006/relationships/hyperlink" Target="https://vk.com/eu_gbd" TargetMode="External"/><Relationship Id="rId50" Type="http://schemas.openxmlformats.org/officeDocument/2006/relationships/hyperlink" Target="mailto:balchugova_e@bk.ru" TargetMode="External"/><Relationship Id="rId55" Type="http://schemas.openxmlformats.org/officeDocument/2006/relationships/hyperlink" Target="mailto:elomovskaya@yande.ru" TargetMode="External"/><Relationship Id="rId63" Type="http://schemas.openxmlformats.org/officeDocument/2006/relationships/header" Target="head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vk.com/away.php?to=http%3A%2F%2Fwww.instagram.com%2Fpresspermraion" TargetMode="External"/><Relationship Id="rId20" Type="http://schemas.openxmlformats.org/officeDocument/2006/relationships/hyperlink" Target="https://vk.com/mp_permraion" TargetMode="External"/><Relationship Id="rId29" Type="http://schemas.openxmlformats.org/officeDocument/2006/relationships/hyperlink" Target="https://vk.com/gamovoclub" TargetMode="External"/><Relationship Id="rId41" Type="http://schemas.openxmlformats.org/officeDocument/2006/relationships/hyperlink" Target="https://vk.com/sasha_vtk" TargetMode="External"/><Relationship Id="rId54" Type="http://schemas.openxmlformats.org/officeDocument/2006/relationships/hyperlink" Target="mailto:elomovskaya@yande.ru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gamovoclub" TargetMode="External"/><Relationship Id="rId24" Type="http://schemas.openxmlformats.org/officeDocument/2006/relationships/hyperlink" Target="https://vk.com/mp_permraion" TargetMode="External"/><Relationship Id="rId32" Type="http://schemas.openxmlformats.org/officeDocument/2006/relationships/hyperlink" Target="http://cidisylva.ru/" TargetMode="External"/><Relationship Id="rId37" Type="http://schemas.openxmlformats.org/officeDocument/2006/relationships/hyperlink" Target="https://gazetaniva-perm.ru/" TargetMode="External"/><Relationship Id="rId40" Type="http://schemas.openxmlformats.org/officeDocument/2006/relationships/hyperlink" Target="mailto:aleksandra.goldyreva2019@yandex.ru" TargetMode="External"/><Relationship Id="rId45" Type="http://schemas.openxmlformats.org/officeDocument/2006/relationships/hyperlink" Target="https://vk.com/petrovamd" TargetMode="External"/><Relationship Id="rId53" Type="http://schemas.openxmlformats.org/officeDocument/2006/relationships/hyperlink" Target="mailto:elomovskaya@yande.ru" TargetMode="External"/><Relationship Id="rId58" Type="http://schemas.openxmlformats.org/officeDocument/2006/relationships/hyperlink" Target="mailto:garmoniala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permraionpress" TargetMode="External"/><Relationship Id="rId23" Type="http://schemas.openxmlformats.org/officeDocument/2006/relationships/hyperlink" Target="http://molpermraion.ru/" TargetMode="External"/><Relationship Id="rId28" Type="http://schemas.openxmlformats.org/officeDocument/2006/relationships/hyperlink" Target="https://vk.com/away.php?to=http%3A%2F%2Fwww.instagram.com%2Fpresspermraion" TargetMode="External"/><Relationship Id="rId36" Type="http://schemas.openxmlformats.org/officeDocument/2006/relationships/hyperlink" Target="https://vk.com/59lift" TargetMode="External"/><Relationship Id="rId49" Type="http://schemas.openxmlformats.org/officeDocument/2006/relationships/hyperlink" Target="https://vk.com/id23756082" TargetMode="External"/><Relationship Id="rId57" Type="http://schemas.openxmlformats.org/officeDocument/2006/relationships/hyperlink" Target="https://vk.com/olgamorozovak" TargetMode="External"/><Relationship Id="rId61" Type="http://schemas.openxmlformats.org/officeDocument/2006/relationships/header" Target="header2.xml"/><Relationship Id="rId10" Type="http://schemas.openxmlformats.org/officeDocument/2006/relationships/hyperlink" Target="https://vk.com/away.php?to=https%3A%2F%2Fwww.instagram.com%2Fmppermraion%2F&amp;cc_key=" TargetMode="External"/><Relationship Id="rId19" Type="http://schemas.openxmlformats.org/officeDocument/2006/relationships/hyperlink" Target="https://vk.com/atmpermkrai" TargetMode="External"/><Relationship Id="rId31" Type="http://schemas.openxmlformats.org/officeDocument/2006/relationships/hyperlink" Target="https://vk.com/zhjivikulturno" TargetMode="External"/><Relationship Id="rId44" Type="http://schemas.openxmlformats.org/officeDocument/2006/relationships/hyperlink" Target="mailto:svsernik@gmail.com" TargetMode="External"/><Relationship Id="rId52" Type="http://schemas.openxmlformats.org/officeDocument/2006/relationships/hyperlink" Target="mailto:elomovskaya@yande.ru" TargetMode="External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dobroshtab_pmr" TargetMode="External"/><Relationship Id="rId14" Type="http://schemas.openxmlformats.org/officeDocument/2006/relationships/hyperlink" Target="http://cidisylva.ru/" TargetMode="External"/><Relationship Id="rId22" Type="http://schemas.openxmlformats.org/officeDocument/2006/relationships/hyperlink" Target="https://www.instagram.com/mppermraion/" TargetMode="External"/><Relationship Id="rId27" Type="http://schemas.openxmlformats.org/officeDocument/2006/relationships/hyperlink" Target="https://vk.com/permraionpress" TargetMode="External"/><Relationship Id="rId30" Type="http://schemas.openxmlformats.org/officeDocument/2006/relationships/hyperlink" Target="http://kscgamovo.ru/" TargetMode="External"/><Relationship Id="rId35" Type="http://schemas.openxmlformats.org/officeDocument/2006/relationships/hyperlink" Target="https://vk.com/proektgamovo" TargetMode="External"/><Relationship Id="rId43" Type="http://schemas.openxmlformats.org/officeDocument/2006/relationships/hyperlink" Target="https://vk.com/ponomareva_s_s" TargetMode="External"/><Relationship Id="rId48" Type="http://schemas.openxmlformats.org/officeDocument/2006/relationships/hyperlink" Target="mailto:g89641934655@yandex.ru" TargetMode="External"/><Relationship Id="rId56" Type="http://schemas.openxmlformats.org/officeDocument/2006/relationships/hyperlink" Target="mailto:elomovskaya@yande.ru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vk.com/mp_permraion" TargetMode="External"/><Relationship Id="rId51" Type="http://schemas.openxmlformats.org/officeDocument/2006/relationships/hyperlink" Target="https://vk.com/elomovskay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stagram.com/kscgamovo2020/" TargetMode="External"/><Relationship Id="rId17" Type="http://schemas.openxmlformats.org/officeDocument/2006/relationships/hyperlink" Target="https://vk.com/dobrogamma" TargetMode="External"/><Relationship Id="rId25" Type="http://schemas.openxmlformats.org/officeDocument/2006/relationships/hyperlink" Target="https://vk.com/dobroshtab_pmr" TargetMode="External"/><Relationship Id="rId33" Type="http://schemas.openxmlformats.org/officeDocument/2006/relationships/hyperlink" Target="https://vk.com/gamashi2018" TargetMode="External"/><Relationship Id="rId38" Type="http://schemas.openxmlformats.org/officeDocument/2006/relationships/hyperlink" Target="https://vk.com/permniva" TargetMode="External"/><Relationship Id="rId46" Type="http://schemas.openxmlformats.org/officeDocument/2006/relationships/hyperlink" Target="mailto:petrovamariya1995@gmail.com" TargetMode="External"/><Relationship Id="rId59" Type="http://schemas.openxmlformats.org/officeDocument/2006/relationships/hyperlink" Target="https://www.officemag.ru/catalog/goods/3543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"/>
                <a:satMod val="105"/>
                <a:tint val="67"/>
              </a:schemeClr>
            </a:gs>
            <a:gs pos="50">
              <a:schemeClr val="phClr">
                <a:lumMod val="105"/>
                <a:satMod val="103"/>
                <a:tint val="73"/>
              </a:schemeClr>
            </a:gs>
            <a:gs pos="100">
              <a:schemeClr val="phClr">
                <a:lumMod val="105"/>
                <a:satMod val="109"/>
                <a:tint val="81"/>
              </a:schemeClr>
            </a:gs>
          </a:gsLst>
        </a:gradFill>
        <a:gradFill>
          <a:gsLst>
            <a:gs pos="0">
              <a:schemeClr val="phClr">
                <a:satMod val="103"/>
                <a:lumMod val="102"/>
                <a:tint val="94"/>
              </a:schemeClr>
            </a:gs>
            <a:gs pos="50">
              <a:schemeClr val="phClr">
                <a:satMod val="110"/>
                <a:lumMod val="100"/>
                <a:shade val="100"/>
              </a:schemeClr>
            </a:gs>
            <a:gs pos="100">
              <a:schemeClr val="phClr">
                <a:lumMod val="99"/>
                <a:satMod val="120"/>
                <a:shade val="78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"/>
            <a:satMod val="170"/>
          </a:schemeClr>
        </a:solidFill>
        <a:gradFill>
          <a:gsLst>
            <a:gs pos="0">
              <a:schemeClr val="phClr">
                <a:tint val="93"/>
                <a:satMod val="150"/>
                <a:shade val="98"/>
                <a:lumMod val="102"/>
              </a:schemeClr>
            </a:gs>
            <a:gs pos="50">
              <a:schemeClr val="phClr">
                <a:tint val="98"/>
                <a:satMod val="130"/>
                <a:shade val="90"/>
                <a:lumMod val="103"/>
              </a:schemeClr>
            </a:gs>
            <a:gs pos="100">
              <a:schemeClr val="phClr">
                <a:shade val="63"/>
                <a:satMod val="12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21</Pages>
  <Words>7068</Words>
  <Characters>40288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2020-05-28T06:32:00Z</dcterms:created>
  <dcterms:modified xsi:type="dcterms:W3CDTF">2020-05-28T09:04:00Z</dcterms:modified>
</cp:coreProperties>
</file>