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5C" w:rsidRPr="00A72202" w:rsidRDefault="0096705C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               МЕЖПОКОЛЕНЧЕСКИЙ  ДОБРОВОЛЬЧЕСКИЙ  ПРОЕКТ,</w:t>
      </w:r>
    </w:p>
    <w:p w:rsidR="0096705C" w:rsidRPr="00A72202" w:rsidRDefault="0096705C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56379" w:rsidRPr="00A72202">
        <w:rPr>
          <w:rFonts w:ascii="Times New Roman" w:hAnsi="Times New Roman" w:cs="Times New Roman"/>
          <w:sz w:val="26"/>
          <w:szCs w:val="26"/>
        </w:rPr>
        <w:t>ПОСВЕ</w:t>
      </w:r>
      <w:r w:rsidRPr="00A72202">
        <w:rPr>
          <w:rFonts w:ascii="Times New Roman" w:hAnsi="Times New Roman" w:cs="Times New Roman"/>
          <w:sz w:val="26"/>
          <w:szCs w:val="26"/>
        </w:rPr>
        <w:t>ЩЁННЫЙ  75-ЛЕТИЮ ВЕЛИКОЙ ПОБЕДЫ</w:t>
      </w:r>
    </w:p>
    <w:p w:rsidR="0096705C" w:rsidRPr="00A72202" w:rsidRDefault="0096705C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1.Название проекта</w:t>
      </w:r>
    </w:p>
    <w:p w:rsidR="00EB7495" w:rsidRPr="00A72202" w:rsidRDefault="0096705C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                   «Музей под открытым небом посёлка Ульяново»</w:t>
      </w:r>
    </w:p>
    <w:p w:rsidR="0096705C" w:rsidRPr="00A72202" w:rsidRDefault="0096705C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2.</w:t>
      </w:r>
      <w:r w:rsidR="001F7B7A" w:rsidRPr="00A72202">
        <w:rPr>
          <w:rFonts w:ascii="Times New Roman" w:hAnsi="Times New Roman" w:cs="Times New Roman"/>
          <w:b/>
          <w:sz w:val="26"/>
          <w:szCs w:val="26"/>
        </w:rPr>
        <w:t>Краткое описание проекта</w:t>
      </w:r>
    </w:p>
    <w:p w:rsidR="00B41587" w:rsidRPr="00A72202" w:rsidRDefault="00B41587" w:rsidP="00A722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Посёлок Ульяново находится на северо-востоке Калининградской области, на пересечении трёх региональных  дорог, ведущих в города Неман, Гусев, Черняховск и до каждого примерно одинаковое расстояние. Расположившись на правом берегу реки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Инструч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>,  посёлок  граничит с Краснознаменским городским окру</w:t>
      </w:r>
      <w:r w:rsidR="00AA7964" w:rsidRPr="00A72202">
        <w:rPr>
          <w:rFonts w:ascii="Times New Roman" w:hAnsi="Times New Roman" w:cs="Times New Roman"/>
          <w:sz w:val="26"/>
          <w:szCs w:val="26"/>
        </w:rPr>
        <w:t>гом, где река берёт своё начало и где в годы Великой Отечественной войны, в январе 1945 года шли ожесточённые бои.  Но п</w:t>
      </w:r>
      <w:r w:rsidRPr="00A72202">
        <w:rPr>
          <w:rFonts w:ascii="Times New Roman" w:hAnsi="Times New Roman" w:cs="Times New Roman"/>
          <w:sz w:val="26"/>
          <w:szCs w:val="26"/>
        </w:rPr>
        <w:t xml:space="preserve">ервое упоминание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Краупишкена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(Ульяново) относится к 1352 году, когда поселение входило в состав Пруссии.  После второй Мировой войны по решению Потсдамской конференции часть территорий Восточной Пруссии передана </w:t>
      </w:r>
      <w:proofErr w:type="gramStart"/>
      <w:r w:rsidRPr="00A72202">
        <w:rPr>
          <w:rFonts w:ascii="Times New Roman" w:hAnsi="Times New Roman" w:cs="Times New Roman"/>
          <w:sz w:val="26"/>
          <w:szCs w:val="26"/>
        </w:rPr>
        <w:t>ССС Р.</w:t>
      </w:r>
      <w:proofErr w:type="gramEnd"/>
      <w:r w:rsidR="00AA7964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Pr="00A72202">
        <w:rPr>
          <w:rFonts w:ascii="Times New Roman" w:hAnsi="Times New Roman" w:cs="Times New Roman"/>
          <w:sz w:val="26"/>
          <w:szCs w:val="26"/>
        </w:rPr>
        <w:t xml:space="preserve"> В 1946 году посёлок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Брайтенштейн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AA7964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Pr="00A7220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Краупишкен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>) переименован в посёлок Ульяново и в октябре этого же года по переселению сюда из Пензенской области приехали первые 52 семьи. Переселенцы везли сюда свою культуру, быт, обряды, традиции и строили здесь новую жизнь.</w:t>
      </w:r>
    </w:p>
    <w:p w:rsidR="00B41587" w:rsidRPr="00A72202" w:rsidRDefault="00B41587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>Сегодня в Ульяново и прилегающих посёлках  проживает около 1000 человек.  Есть средняя общеобразовательная школа, ФАП,  знаменитый на всю область историко-краеведческий музей школы, Дом культуры, два сельскохозяйственных предприятия, Храм Владимирской иконы Божьей матери и около 18 исторических достопримечательностей, которые сегодня нуждаются в санитарной очистке, элементарном ремонте и поддержке.</w:t>
      </w:r>
    </w:p>
    <w:p w:rsidR="000C75A0" w:rsidRPr="00A72202" w:rsidRDefault="000C75A0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 xml:space="preserve">  Но открывает въезд в посёлок Памятный знак в честь</w:t>
      </w:r>
      <w:r w:rsidR="00863147" w:rsidRPr="00A72202">
        <w:rPr>
          <w:rFonts w:ascii="Times New Roman" w:hAnsi="Times New Roman" w:cs="Times New Roman"/>
          <w:sz w:val="26"/>
          <w:szCs w:val="26"/>
        </w:rPr>
        <w:t xml:space="preserve"> подвига советских </w:t>
      </w:r>
      <w:r w:rsidR="000D1F41" w:rsidRPr="00A72202">
        <w:rPr>
          <w:rFonts w:ascii="Times New Roman" w:hAnsi="Times New Roman" w:cs="Times New Roman"/>
          <w:sz w:val="26"/>
          <w:szCs w:val="26"/>
        </w:rPr>
        <w:t>артиллеристов,</w:t>
      </w:r>
      <w:r w:rsidR="00963F43" w:rsidRPr="00A72202">
        <w:rPr>
          <w:rFonts w:ascii="Times New Roman" w:hAnsi="Times New Roman" w:cs="Times New Roman"/>
          <w:sz w:val="26"/>
          <w:szCs w:val="26"/>
        </w:rPr>
        <w:t xml:space="preserve"> погибших здесь 21</w:t>
      </w:r>
      <w:r w:rsidRPr="00A72202">
        <w:rPr>
          <w:rFonts w:ascii="Times New Roman" w:hAnsi="Times New Roman" w:cs="Times New Roman"/>
          <w:sz w:val="26"/>
          <w:szCs w:val="26"/>
        </w:rPr>
        <w:t xml:space="preserve"> января 1945 года</w:t>
      </w:r>
      <w:r w:rsidR="00863147" w:rsidRPr="00A72202">
        <w:rPr>
          <w:rFonts w:ascii="Times New Roman" w:hAnsi="Times New Roman" w:cs="Times New Roman"/>
          <w:sz w:val="26"/>
          <w:szCs w:val="26"/>
        </w:rPr>
        <w:t xml:space="preserve">, его установили к 60-летию Победы. </w:t>
      </w:r>
      <w:r w:rsidR="00B74CC5" w:rsidRPr="00A72202">
        <w:rPr>
          <w:rFonts w:ascii="Times New Roman" w:hAnsi="Times New Roman" w:cs="Times New Roman"/>
          <w:sz w:val="26"/>
          <w:szCs w:val="26"/>
        </w:rPr>
        <w:t xml:space="preserve">  Осенью 2019 года</w:t>
      </w:r>
      <w:r w:rsidR="00CE6AD2" w:rsidRPr="00A72202">
        <w:rPr>
          <w:rFonts w:ascii="Times New Roman" w:hAnsi="Times New Roman" w:cs="Times New Roman"/>
          <w:sz w:val="26"/>
          <w:szCs w:val="26"/>
        </w:rPr>
        <w:t xml:space="preserve"> около П</w:t>
      </w:r>
      <w:r w:rsidR="00863147" w:rsidRPr="00A72202">
        <w:rPr>
          <w:rFonts w:ascii="Times New Roman" w:hAnsi="Times New Roman" w:cs="Times New Roman"/>
          <w:sz w:val="26"/>
          <w:szCs w:val="26"/>
        </w:rPr>
        <w:t>амятного знака</w:t>
      </w:r>
      <w:r w:rsidR="00B74CC5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863147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CE6AD2" w:rsidRPr="00A72202">
        <w:rPr>
          <w:rFonts w:ascii="Times New Roman" w:hAnsi="Times New Roman" w:cs="Times New Roman"/>
          <w:sz w:val="26"/>
          <w:szCs w:val="26"/>
        </w:rPr>
        <w:t>добровольцы посёлка  вы</w:t>
      </w:r>
      <w:r w:rsidRPr="00A72202">
        <w:rPr>
          <w:rFonts w:ascii="Times New Roman" w:hAnsi="Times New Roman" w:cs="Times New Roman"/>
          <w:sz w:val="26"/>
          <w:szCs w:val="26"/>
        </w:rPr>
        <w:t>садили 75 бер</w:t>
      </w:r>
      <w:r w:rsidR="00B74CC5" w:rsidRPr="00A72202">
        <w:rPr>
          <w:rFonts w:ascii="Times New Roman" w:hAnsi="Times New Roman" w:cs="Times New Roman"/>
          <w:sz w:val="26"/>
          <w:szCs w:val="26"/>
        </w:rPr>
        <w:t>ёз, а в 2020 г.</w:t>
      </w:r>
      <w:r w:rsidR="000D1F41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CE6AD2" w:rsidRPr="00A722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E6AD2" w:rsidRPr="00A7220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CE6AD2" w:rsidRPr="00A72202">
        <w:rPr>
          <w:rFonts w:ascii="Times New Roman" w:hAnsi="Times New Roman" w:cs="Times New Roman"/>
          <w:sz w:val="26"/>
          <w:szCs w:val="26"/>
        </w:rPr>
        <w:t xml:space="preserve"> поддержки </w:t>
      </w:r>
      <w:r w:rsidR="000D1F41" w:rsidRPr="00A72202">
        <w:rPr>
          <w:rFonts w:ascii="Times New Roman" w:hAnsi="Times New Roman" w:cs="Times New Roman"/>
          <w:sz w:val="26"/>
          <w:szCs w:val="26"/>
        </w:rPr>
        <w:t xml:space="preserve"> волонтёров </w:t>
      </w:r>
      <w:r w:rsidRPr="00A72202">
        <w:rPr>
          <w:rFonts w:ascii="Times New Roman" w:hAnsi="Times New Roman" w:cs="Times New Roman"/>
          <w:sz w:val="26"/>
          <w:szCs w:val="26"/>
        </w:rPr>
        <w:t>«серебряного» возраста</w:t>
      </w:r>
      <w:r w:rsidR="000D1F41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863147" w:rsidRPr="00A72202">
        <w:rPr>
          <w:rFonts w:ascii="Times New Roman" w:hAnsi="Times New Roman" w:cs="Times New Roman"/>
          <w:sz w:val="26"/>
          <w:szCs w:val="26"/>
        </w:rPr>
        <w:t xml:space="preserve">из города </w:t>
      </w:r>
      <w:r w:rsidR="000D1F41" w:rsidRPr="00A72202">
        <w:rPr>
          <w:rFonts w:ascii="Times New Roman" w:hAnsi="Times New Roman" w:cs="Times New Roman"/>
          <w:sz w:val="26"/>
          <w:szCs w:val="26"/>
        </w:rPr>
        <w:t>Немана</w:t>
      </w:r>
      <w:r w:rsidR="00CE6AD2" w:rsidRPr="00A72202">
        <w:rPr>
          <w:rFonts w:ascii="Times New Roman" w:hAnsi="Times New Roman" w:cs="Times New Roman"/>
          <w:sz w:val="26"/>
          <w:szCs w:val="26"/>
        </w:rPr>
        <w:t>,</w:t>
      </w:r>
      <w:r w:rsidR="000D1F41" w:rsidRPr="00A72202">
        <w:rPr>
          <w:rFonts w:ascii="Times New Roman" w:hAnsi="Times New Roman" w:cs="Times New Roman"/>
          <w:sz w:val="26"/>
          <w:szCs w:val="26"/>
        </w:rPr>
        <w:t xml:space="preserve"> высади</w:t>
      </w:r>
      <w:r w:rsidR="00CE6AD2" w:rsidRPr="00A72202">
        <w:rPr>
          <w:rFonts w:ascii="Times New Roman" w:hAnsi="Times New Roman" w:cs="Times New Roman"/>
          <w:sz w:val="26"/>
          <w:szCs w:val="26"/>
        </w:rPr>
        <w:t>ли 38 саженцев сибирского кедра</w:t>
      </w:r>
      <w:r w:rsidR="000D1F41" w:rsidRPr="00A72202">
        <w:rPr>
          <w:rFonts w:ascii="Times New Roman" w:hAnsi="Times New Roman" w:cs="Times New Roman"/>
          <w:sz w:val="26"/>
          <w:szCs w:val="26"/>
        </w:rPr>
        <w:t xml:space="preserve">  в честь участников Великой Отечественной войны, проживавших ранее в посёлке и поднимавших из руин и пепла сельское хозяйство и посёлок Ульяново.</w:t>
      </w:r>
      <w:r w:rsidR="00B74CC5" w:rsidRPr="00A72202">
        <w:rPr>
          <w:rFonts w:ascii="Times New Roman" w:hAnsi="Times New Roman" w:cs="Times New Roman"/>
          <w:sz w:val="26"/>
          <w:szCs w:val="26"/>
        </w:rPr>
        <w:t xml:space="preserve"> Это новый объект музея под открытым небом посёлка Ульяново-парк Победы.</w:t>
      </w:r>
    </w:p>
    <w:p w:rsidR="000D1F41" w:rsidRPr="00A72202" w:rsidRDefault="000D1F41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>Чем дальше от нас уходят годы Великой Отечественной войны, тем важнее нам сохран</w:t>
      </w:r>
      <w:r w:rsidR="00375F49" w:rsidRPr="00A72202">
        <w:rPr>
          <w:rFonts w:ascii="Times New Roman" w:hAnsi="Times New Roman" w:cs="Times New Roman"/>
          <w:sz w:val="26"/>
          <w:szCs w:val="26"/>
        </w:rPr>
        <w:t>ить историческую память о своих героических предках-людях, благодаря которым сейчас мы имеем возможность жить и трудиться в свободной независимой стране-России. Центром «Музея под открытым небом посёлка Ульяново» будет Дом-Музей, где своими собственными силами, создатель школьного краеведческого му</w:t>
      </w:r>
      <w:r w:rsidR="00CC4CF7" w:rsidRPr="00A72202">
        <w:rPr>
          <w:rFonts w:ascii="Times New Roman" w:hAnsi="Times New Roman" w:cs="Times New Roman"/>
          <w:sz w:val="26"/>
          <w:szCs w:val="26"/>
        </w:rPr>
        <w:t>зея делает косметический ремонт и готовит переезд в новое здание.</w:t>
      </w:r>
      <w:r w:rsidR="00375F49" w:rsidRPr="00A72202">
        <w:rPr>
          <w:rFonts w:ascii="Times New Roman" w:hAnsi="Times New Roman" w:cs="Times New Roman"/>
          <w:sz w:val="26"/>
          <w:szCs w:val="26"/>
        </w:rPr>
        <w:t xml:space="preserve"> В музее </w:t>
      </w:r>
      <w:r w:rsidR="00CC4CF7" w:rsidRPr="00A72202">
        <w:rPr>
          <w:rFonts w:ascii="Times New Roman" w:hAnsi="Times New Roman" w:cs="Times New Roman"/>
          <w:sz w:val="26"/>
          <w:szCs w:val="26"/>
        </w:rPr>
        <w:t xml:space="preserve"> собраны фотографии о 38 фронтовиках посёлка, собраны </w:t>
      </w:r>
      <w:r w:rsidR="00CC4CF7" w:rsidRPr="00A72202">
        <w:rPr>
          <w:rFonts w:ascii="Times New Roman" w:hAnsi="Times New Roman" w:cs="Times New Roman"/>
          <w:sz w:val="26"/>
          <w:szCs w:val="26"/>
        </w:rPr>
        <w:lastRenderedPageBreak/>
        <w:t>описания памятников истории и архитектуры, которые силами добровольцев и жителей посёлка  сегодня приводят</w:t>
      </w:r>
      <w:r w:rsidR="005E38D3" w:rsidRPr="00A72202">
        <w:rPr>
          <w:rFonts w:ascii="Times New Roman" w:hAnsi="Times New Roman" w:cs="Times New Roman"/>
          <w:sz w:val="26"/>
          <w:szCs w:val="26"/>
        </w:rPr>
        <w:t>ся</w:t>
      </w:r>
      <w:r w:rsidR="00CC4CF7" w:rsidRPr="00A72202">
        <w:rPr>
          <w:rFonts w:ascii="Times New Roman" w:hAnsi="Times New Roman" w:cs="Times New Roman"/>
          <w:sz w:val="26"/>
          <w:szCs w:val="26"/>
        </w:rPr>
        <w:t xml:space="preserve">  в порядок.</w:t>
      </w:r>
      <w:r w:rsidR="005E38D3" w:rsidRPr="00A72202">
        <w:rPr>
          <w:rFonts w:ascii="Times New Roman" w:hAnsi="Times New Roman" w:cs="Times New Roman"/>
          <w:sz w:val="26"/>
          <w:szCs w:val="26"/>
        </w:rPr>
        <w:t xml:space="preserve"> Тема Великой Отечественной войны одна из ключевых тем музея и проводимая патриотическая работа помогает сберечь и сохранить историческую правду о той страшной войне</w:t>
      </w:r>
      <w:r w:rsidR="00144D88" w:rsidRPr="00A72202">
        <w:rPr>
          <w:rFonts w:ascii="Times New Roman" w:hAnsi="Times New Roman" w:cs="Times New Roman"/>
          <w:sz w:val="26"/>
          <w:szCs w:val="26"/>
        </w:rPr>
        <w:t>,</w:t>
      </w:r>
      <w:r w:rsidR="005E38D3" w:rsidRPr="00A72202">
        <w:rPr>
          <w:rFonts w:ascii="Times New Roman" w:hAnsi="Times New Roman" w:cs="Times New Roman"/>
          <w:sz w:val="26"/>
          <w:szCs w:val="26"/>
        </w:rPr>
        <w:t xml:space="preserve"> память о живых и павших героях.</w:t>
      </w:r>
      <w:r w:rsidR="00357DE4" w:rsidRPr="00A72202">
        <w:rPr>
          <w:rFonts w:ascii="Times New Roman" w:hAnsi="Times New Roman" w:cs="Times New Roman"/>
          <w:sz w:val="26"/>
          <w:szCs w:val="26"/>
        </w:rPr>
        <w:t xml:space="preserve"> Всё это приве</w:t>
      </w:r>
      <w:r w:rsidR="00144D88" w:rsidRPr="00A72202">
        <w:rPr>
          <w:rFonts w:ascii="Times New Roman" w:hAnsi="Times New Roman" w:cs="Times New Roman"/>
          <w:sz w:val="26"/>
          <w:szCs w:val="26"/>
        </w:rPr>
        <w:t>ло к мы</w:t>
      </w:r>
      <w:r w:rsidR="002019CA" w:rsidRPr="00A72202">
        <w:rPr>
          <w:rFonts w:ascii="Times New Roman" w:hAnsi="Times New Roman" w:cs="Times New Roman"/>
          <w:sz w:val="26"/>
          <w:szCs w:val="26"/>
        </w:rPr>
        <w:t>с</w:t>
      </w:r>
      <w:r w:rsidR="00357DE4" w:rsidRPr="00A72202">
        <w:rPr>
          <w:rFonts w:ascii="Times New Roman" w:hAnsi="Times New Roman" w:cs="Times New Roman"/>
          <w:sz w:val="26"/>
          <w:szCs w:val="26"/>
        </w:rPr>
        <w:t>ли  об открытии «М</w:t>
      </w:r>
      <w:r w:rsidR="00144D88" w:rsidRPr="00A72202">
        <w:rPr>
          <w:rFonts w:ascii="Times New Roman" w:hAnsi="Times New Roman" w:cs="Times New Roman"/>
          <w:sz w:val="26"/>
          <w:szCs w:val="26"/>
        </w:rPr>
        <w:t>узея под открытым небом в посёлке Ульяново</w:t>
      </w:r>
      <w:r w:rsidR="00357DE4" w:rsidRPr="00A72202">
        <w:rPr>
          <w:rFonts w:ascii="Times New Roman" w:hAnsi="Times New Roman" w:cs="Times New Roman"/>
          <w:sz w:val="26"/>
          <w:szCs w:val="26"/>
        </w:rPr>
        <w:t>»</w:t>
      </w:r>
      <w:r w:rsidR="00144D88" w:rsidRPr="00A72202">
        <w:rPr>
          <w:rFonts w:ascii="Times New Roman" w:hAnsi="Times New Roman" w:cs="Times New Roman"/>
          <w:sz w:val="26"/>
          <w:szCs w:val="26"/>
        </w:rPr>
        <w:t>, Неманского района,  Калининградской области.</w:t>
      </w:r>
    </w:p>
    <w:p w:rsidR="00144D88" w:rsidRPr="00A72202" w:rsidRDefault="00144D88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   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>Музей планируется создать силами добровольцев</w:t>
      </w:r>
      <w:r w:rsidR="002019CA" w:rsidRPr="00A72202">
        <w:rPr>
          <w:rFonts w:ascii="Times New Roman" w:hAnsi="Times New Roman" w:cs="Times New Roman"/>
          <w:sz w:val="26"/>
          <w:szCs w:val="26"/>
        </w:rPr>
        <w:t xml:space="preserve"> старшего поколения, волонтёров-школьников</w:t>
      </w:r>
      <w:r w:rsidR="00963F43" w:rsidRPr="00A72202">
        <w:rPr>
          <w:rFonts w:ascii="Times New Roman" w:hAnsi="Times New Roman" w:cs="Times New Roman"/>
          <w:sz w:val="26"/>
          <w:szCs w:val="26"/>
        </w:rPr>
        <w:t>, жителей</w:t>
      </w:r>
      <w:r w:rsidRPr="00A72202">
        <w:rPr>
          <w:rFonts w:ascii="Times New Roman" w:hAnsi="Times New Roman" w:cs="Times New Roman"/>
          <w:sz w:val="26"/>
          <w:szCs w:val="26"/>
        </w:rPr>
        <w:t xml:space="preserve"> посёлка, ТОС «ИСТОК», как яркий</w:t>
      </w:r>
      <w:r w:rsidR="00461184" w:rsidRPr="00A72202">
        <w:rPr>
          <w:rFonts w:ascii="Times New Roman" w:hAnsi="Times New Roman" w:cs="Times New Roman"/>
          <w:sz w:val="26"/>
          <w:szCs w:val="26"/>
        </w:rPr>
        <w:t xml:space="preserve"> пример </w:t>
      </w:r>
      <w:proofErr w:type="spellStart"/>
      <w:r w:rsidR="00461184" w:rsidRPr="00A72202">
        <w:rPr>
          <w:rFonts w:ascii="Times New Roman" w:hAnsi="Times New Roman" w:cs="Times New Roman"/>
          <w:sz w:val="26"/>
          <w:szCs w:val="26"/>
        </w:rPr>
        <w:t>межпоколенческих</w:t>
      </w:r>
      <w:proofErr w:type="spellEnd"/>
      <w:r w:rsidR="00461184" w:rsidRPr="00A72202">
        <w:rPr>
          <w:rFonts w:ascii="Times New Roman" w:hAnsi="Times New Roman" w:cs="Times New Roman"/>
          <w:sz w:val="26"/>
          <w:szCs w:val="26"/>
        </w:rPr>
        <w:t xml:space="preserve"> связей. Э</w:t>
      </w:r>
      <w:r w:rsidRPr="00A72202">
        <w:rPr>
          <w:rFonts w:ascii="Times New Roman" w:hAnsi="Times New Roman" w:cs="Times New Roman"/>
          <w:sz w:val="26"/>
          <w:szCs w:val="26"/>
        </w:rPr>
        <w:t>то будет конкретный пример патриотического</w:t>
      </w:r>
      <w:r w:rsidR="00461184" w:rsidRPr="00A72202">
        <w:rPr>
          <w:rFonts w:ascii="Times New Roman" w:hAnsi="Times New Roman" w:cs="Times New Roman"/>
          <w:sz w:val="26"/>
          <w:szCs w:val="26"/>
        </w:rPr>
        <w:t xml:space="preserve"> воспитания подрастающего поколения. Многие работы на объектах проекта будут проводиться краеведами-школьниками под руководством учителей, ветеранов-наставников.</w:t>
      </w:r>
    </w:p>
    <w:p w:rsidR="002019CA" w:rsidRPr="00A72202" w:rsidRDefault="00A72202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Pr="00A72202">
        <w:rPr>
          <w:rFonts w:ascii="Times New Roman" w:hAnsi="Times New Roman" w:cs="Times New Roman"/>
          <w:sz w:val="26"/>
          <w:szCs w:val="26"/>
        </w:rPr>
        <w:tab/>
        <w:t>«</w:t>
      </w:r>
      <w:r w:rsidR="002019CA" w:rsidRPr="00A72202">
        <w:rPr>
          <w:rFonts w:ascii="Times New Roman" w:hAnsi="Times New Roman" w:cs="Times New Roman"/>
          <w:sz w:val="26"/>
          <w:szCs w:val="26"/>
        </w:rPr>
        <w:t xml:space="preserve">Музей под открытым небом посёлка Ульяново» позволит расширить аудиторию и тем самым позволит привлечь к его посещению жителей близлежащих районов, туристов, проезжающих через посёлок в знаменитый </w:t>
      </w:r>
      <w:proofErr w:type="spellStart"/>
      <w:r w:rsidR="002019CA" w:rsidRPr="00A72202">
        <w:rPr>
          <w:rFonts w:ascii="Times New Roman" w:hAnsi="Times New Roman" w:cs="Times New Roman"/>
          <w:sz w:val="26"/>
          <w:szCs w:val="26"/>
        </w:rPr>
        <w:t>Выштинецкий</w:t>
      </w:r>
      <w:proofErr w:type="spellEnd"/>
      <w:r w:rsidR="002019CA" w:rsidRPr="00A72202">
        <w:rPr>
          <w:rFonts w:ascii="Times New Roman" w:hAnsi="Times New Roman" w:cs="Times New Roman"/>
          <w:sz w:val="26"/>
          <w:szCs w:val="26"/>
        </w:rPr>
        <w:t xml:space="preserve"> парк и одноимённое озеро. </w:t>
      </w:r>
    </w:p>
    <w:p w:rsidR="00991C1F" w:rsidRPr="00A72202" w:rsidRDefault="00410361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 xml:space="preserve"> В настоящее время</w:t>
      </w:r>
      <w:r w:rsidR="0004547F" w:rsidRPr="00A72202">
        <w:rPr>
          <w:rFonts w:ascii="Times New Roman" w:hAnsi="Times New Roman" w:cs="Times New Roman"/>
          <w:sz w:val="26"/>
          <w:szCs w:val="26"/>
        </w:rPr>
        <w:t>, силами</w:t>
      </w: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B74CC5" w:rsidRPr="00A72202">
        <w:rPr>
          <w:rFonts w:ascii="Times New Roman" w:hAnsi="Times New Roman" w:cs="Times New Roman"/>
          <w:sz w:val="26"/>
          <w:szCs w:val="26"/>
        </w:rPr>
        <w:t>«</w:t>
      </w:r>
      <w:r w:rsidR="0004547F" w:rsidRPr="00A72202">
        <w:rPr>
          <w:rFonts w:ascii="Times New Roman" w:hAnsi="Times New Roman" w:cs="Times New Roman"/>
          <w:sz w:val="26"/>
          <w:szCs w:val="26"/>
        </w:rPr>
        <w:t>серебряных</w:t>
      </w:r>
      <w:r w:rsidR="00B74CC5" w:rsidRPr="00A72202">
        <w:rPr>
          <w:rFonts w:ascii="Times New Roman" w:hAnsi="Times New Roman" w:cs="Times New Roman"/>
          <w:sz w:val="26"/>
          <w:szCs w:val="26"/>
        </w:rPr>
        <w:t xml:space="preserve">» </w:t>
      </w:r>
      <w:r w:rsidR="0004547F" w:rsidRPr="00A72202">
        <w:rPr>
          <w:rFonts w:ascii="Times New Roman" w:hAnsi="Times New Roman" w:cs="Times New Roman"/>
          <w:sz w:val="26"/>
          <w:szCs w:val="26"/>
        </w:rPr>
        <w:t xml:space="preserve">добровольцев совета ветеранов </w:t>
      </w:r>
      <w:r w:rsidRPr="00A72202">
        <w:rPr>
          <w:rFonts w:ascii="Times New Roman" w:hAnsi="Times New Roman" w:cs="Times New Roman"/>
          <w:sz w:val="26"/>
          <w:szCs w:val="26"/>
        </w:rPr>
        <w:t xml:space="preserve"> и ТОС «ИСТОК» посёлка завершаю</w:t>
      </w:r>
      <w:r w:rsidR="002019CA" w:rsidRPr="00A72202">
        <w:rPr>
          <w:rFonts w:ascii="Times New Roman" w:hAnsi="Times New Roman" w:cs="Times New Roman"/>
          <w:sz w:val="26"/>
          <w:szCs w:val="26"/>
        </w:rPr>
        <w:t>тся работы по проекту</w:t>
      </w:r>
      <w:r w:rsidR="00357DE4" w:rsidRPr="00A72202">
        <w:rPr>
          <w:rFonts w:ascii="Times New Roman" w:hAnsi="Times New Roman" w:cs="Times New Roman"/>
          <w:sz w:val="26"/>
          <w:szCs w:val="26"/>
        </w:rPr>
        <w:t xml:space="preserve"> Фонда «АТР АЭС»-</w:t>
      </w:r>
      <w:r w:rsidRPr="00A72202">
        <w:rPr>
          <w:rFonts w:ascii="Times New Roman" w:hAnsi="Times New Roman" w:cs="Times New Roman"/>
          <w:sz w:val="26"/>
          <w:szCs w:val="26"/>
        </w:rPr>
        <w:t xml:space="preserve"> «Создание </w:t>
      </w:r>
      <w:r w:rsidR="00B74CC5" w:rsidRPr="00A72202">
        <w:rPr>
          <w:rFonts w:ascii="Times New Roman" w:hAnsi="Times New Roman" w:cs="Times New Roman"/>
          <w:sz w:val="26"/>
          <w:szCs w:val="26"/>
        </w:rPr>
        <w:t xml:space="preserve">прибрежной </w:t>
      </w:r>
      <w:r w:rsidRPr="00A72202">
        <w:rPr>
          <w:rFonts w:ascii="Times New Roman" w:hAnsi="Times New Roman" w:cs="Times New Roman"/>
          <w:sz w:val="26"/>
          <w:szCs w:val="26"/>
        </w:rPr>
        <w:t xml:space="preserve">эколого-оздоровительной зоны отдыха вдоль реки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Инструч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и прилегающей территории посё</w:t>
      </w:r>
      <w:r w:rsidR="0004547F" w:rsidRPr="00A72202">
        <w:rPr>
          <w:rFonts w:ascii="Times New Roman" w:hAnsi="Times New Roman" w:cs="Times New Roman"/>
          <w:sz w:val="26"/>
          <w:szCs w:val="26"/>
        </w:rPr>
        <w:t>лка Ульяново «Берег здоровья!» Н</w:t>
      </w:r>
      <w:r w:rsidRPr="00A72202">
        <w:rPr>
          <w:rFonts w:ascii="Times New Roman" w:hAnsi="Times New Roman" w:cs="Times New Roman"/>
          <w:sz w:val="26"/>
          <w:szCs w:val="26"/>
        </w:rPr>
        <w:t xml:space="preserve">ачались работы по Федеральной Программе «Очистка русла реки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Инструч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>», завершаются в посёлке Ульяново работы по Региональной Программе «Ремонт автомобильных дорог и тротуаров».</w:t>
      </w:r>
      <w:r w:rsidR="0004547F" w:rsidRPr="00A72202">
        <w:rPr>
          <w:rFonts w:ascii="Times New Roman" w:hAnsi="Times New Roman" w:cs="Times New Roman"/>
          <w:sz w:val="26"/>
          <w:szCs w:val="26"/>
        </w:rPr>
        <w:t xml:space="preserve"> Всё говорит о том, что этот посёлок должен стать центром музейного туризма и с</w:t>
      </w:r>
      <w:r w:rsidRPr="00A72202">
        <w:rPr>
          <w:rFonts w:ascii="Times New Roman" w:hAnsi="Times New Roman" w:cs="Times New Roman"/>
          <w:sz w:val="26"/>
          <w:szCs w:val="26"/>
        </w:rPr>
        <w:t xml:space="preserve">редства, выделенные на вышеописанный проект в сумме 200000 рублей, позволят сделать рекреационно-музейный комплекс </w:t>
      </w:r>
      <w:r w:rsidR="008F25EE" w:rsidRPr="00A72202">
        <w:rPr>
          <w:rFonts w:ascii="Times New Roman" w:hAnsi="Times New Roman" w:cs="Times New Roman"/>
          <w:sz w:val="26"/>
          <w:szCs w:val="26"/>
        </w:rPr>
        <w:t xml:space="preserve"> в честь 75-летия Победы </w:t>
      </w:r>
      <w:r w:rsidRPr="00A72202">
        <w:rPr>
          <w:rFonts w:ascii="Times New Roman" w:hAnsi="Times New Roman" w:cs="Times New Roman"/>
          <w:sz w:val="26"/>
          <w:szCs w:val="26"/>
        </w:rPr>
        <w:t>к 75-летию становления молодой Калининградской</w:t>
      </w:r>
      <w:r w:rsidR="008F25EE" w:rsidRPr="00A72202">
        <w:rPr>
          <w:rFonts w:ascii="Times New Roman" w:hAnsi="Times New Roman" w:cs="Times New Roman"/>
          <w:sz w:val="26"/>
          <w:szCs w:val="26"/>
        </w:rPr>
        <w:t xml:space="preserve"> облас</w:t>
      </w:r>
      <w:r w:rsidR="00963F43" w:rsidRPr="00A72202">
        <w:rPr>
          <w:rFonts w:ascii="Times New Roman" w:hAnsi="Times New Roman" w:cs="Times New Roman"/>
          <w:sz w:val="26"/>
          <w:szCs w:val="26"/>
        </w:rPr>
        <w:t>ти (июль 2021 г.)</w:t>
      </w:r>
    </w:p>
    <w:p w:rsidR="00410361" w:rsidRPr="00A72202" w:rsidRDefault="00991C1F" w:rsidP="00B41587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3</w:t>
      </w:r>
      <w:r w:rsidR="008F25EE" w:rsidRPr="00A72202">
        <w:rPr>
          <w:rFonts w:ascii="Times New Roman" w:hAnsi="Times New Roman" w:cs="Times New Roman"/>
          <w:b/>
          <w:sz w:val="26"/>
          <w:szCs w:val="26"/>
        </w:rPr>
        <w:t>.</w:t>
      </w:r>
      <w:r w:rsidRPr="00A72202">
        <w:rPr>
          <w:rFonts w:ascii="Times New Roman" w:hAnsi="Times New Roman" w:cs="Times New Roman"/>
          <w:b/>
          <w:sz w:val="26"/>
          <w:szCs w:val="26"/>
        </w:rPr>
        <w:t xml:space="preserve"> Цель проекта</w:t>
      </w:r>
    </w:p>
    <w:p w:rsidR="00991C1F" w:rsidRPr="00A72202" w:rsidRDefault="00991C1F" w:rsidP="00A722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202">
        <w:rPr>
          <w:rFonts w:ascii="Times New Roman" w:hAnsi="Times New Roman" w:cs="Times New Roman"/>
          <w:sz w:val="26"/>
          <w:szCs w:val="26"/>
        </w:rPr>
        <w:t xml:space="preserve">Силами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межпоколенческой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команды добровольцев </w:t>
      </w:r>
      <w:r w:rsidR="00C64FAE" w:rsidRPr="00A72202">
        <w:rPr>
          <w:rFonts w:ascii="Times New Roman" w:hAnsi="Times New Roman" w:cs="Times New Roman"/>
          <w:sz w:val="26"/>
          <w:szCs w:val="26"/>
        </w:rPr>
        <w:t xml:space="preserve">«серебряного» возраста совета ветеранов, </w:t>
      </w:r>
      <w:r w:rsidRPr="00A72202">
        <w:rPr>
          <w:rFonts w:ascii="Times New Roman" w:hAnsi="Times New Roman" w:cs="Times New Roman"/>
          <w:sz w:val="26"/>
          <w:szCs w:val="26"/>
        </w:rPr>
        <w:t>волонтёров</w:t>
      </w:r>
      <w:r w:rsidR="00C64FAE" w:rsidRPr="00A72202">
        <w:rPr>
          <w:rFonts w:ascii="Times New Roman" w:hAnsi="Times New Roman" w:cs="Times New Roman"/>
          <w:sz w:val="26"/>
          <w:szCs w:val="26"/>
        </w:rPr>
        <w:t>-школьников,</w:t>
      </w:r>
      <w:r w:rsidRPr="00A72202">
        <w:rPr>
          <w:rFonts w:ascii="Times New Roman" w:hAnsi="Times New Roman" w:cs="Times New Roman"/>
          <w:sz w:val="26"/>
          <w:szCs w:val="26"/>
        </w:rPr>
        <w:t xml:space="preserve"> ТОС </w:t>
      </w:r>
      <w:r w:rsidR="00C64FAE" w:rsidRPr="00A72202">
        <w:rPr>
          <w:rFonts w:ascii="Times New Roman" w:hAnsi="Times New Roman" w:cs="Times New Roman"/>
          <w:sz w:val="26"/>
          <w:szCs w:val="26"/>
        </w:rPr>
        <w:t>«</w:t>
      </w:r>
      <w:r w:rsidRPr="00A72202">
        <w:rPr>
          <w:rFonts w:ascii="Times New Roman" w:hAnsi="Times New Roman" w:cs="Times New Roman"/>
          <w:sz w:val="26"/>
          <w:szCs w:val="26"/>
        </w:rPr>
        <w:t>ИСТОК</w:t>
      </w:r>
      <w:r w:rsidR="00C64FAE" w:rsidRPr="00A72202">
        <w:rPr>
          <w:rFonts w:ascii="Times New Roman" w:hAnsi="Times New Roman" w:cs="Times New Roman"/>
          <w:sz w:val="26"/>
          <w:szCs w:val="26"/>
        </w:rPr>
        <w:t>»,</w:t>
      </w:r>
      <w:r w:rsidRPr="00A72202">
        <w:rPr>
          <w:rFonts w:ascii="Times New Roman" w:hAnsi="Times New Roman" w:cs="Times New Roman"/>
          <w:sz w:val="26"/>
          <w:szCs w:val="26"/>
        </w:rPr>
        <w:t xml:space="preserve"> ж</w:t>
      </w:r>
      <w:r w:rsidR="00C64FAE" w:rsidRPr="00A72202">
        <w:rPr>
          <w:rFonts w:ascii="Times New Roman" w:hAnsi="Times New Roman" w:cs="Times New Roman"/>
          <w:sz w:val="26"/>
          <w:szCs w:val="26"/>
        </w:rPr>
        <w:t>ителей посёлка на территории Неманского городского округа создать «Музей под открытым небом посёлка Ульяново»,  что позволит выстроить</w:t>
      </w:r>
      <w:r w:rsidR="00186157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C64FAE" w:rsidRPr="00A72202">
        <w:rPr>
          <w:rFonts w:ascii="Times New Roman" w:hAnsi="Times New Roman" w:cs="Times New Roman"/>
          <w:sz w:val="26"/>
          <w:szCs w:val="26"/>
        </w:rPr>
        <w:t xml:space="preserve"> эффективную систему патриотического и трудового воспитания молодёжи,</w:t>
      </w:r>
      <w:r w:rsidR="005D560E" w:rsidRPr="00A72202">
        <w:rPr>
          <w:rFonts w:ascii="Times New Roman" w:hAnsi="Times New Roman" w:cs="Times New Roman"/>
          <w:sz w:val="26"/>
          <w:szCs w:val="26"/>
        </w:rPr>
        <w:t xml:space="preserve"> подрастающего поколения и </w:t>
      </w:r>
      <w:r w:rsidRPr="00A72202">
        <w:rPr>
          <w:rFonts w:ascii="Times New Roman" w:hAnsi="Times New Roman" w:cs="Times New Roman"/>
          <w:sz w:val="26"/>
          <w:szCs w:val="26"/>
        </w:rPr>
        <w:t>сохра</w:t>
      </w:r>
      <w:r w:rsidR="005D560E" w:rsidRPr="00A72202">
        <w:rPr>
          <w:rFonts w:ascii="Times New Roman" w:hAnsi="Times New Roman" w:cs="Times New Roman"/>
          <w:sz w:val="26"/>
          <w:szCs w:val="26"/>
        </w:rPr>
        <w:t>нить в едином комплексе историческое наследие, дост</w:t>
      </w:r>
      <w:r w:rsidRPr="00A72202">
        <w:rPr>
          <w:rFonts w:ascii="Times New Roman" w:hAnsi="Times New Roman" w:cs="Times New Roman"/>
          <w:sz w:val="26"/>
          <w:szCs w:val="26"/>
        </w:rPr>
        <w:t xml:space="preserve">опримечательности </w:t>
      </w:r>
      <w:r w:rsidR="005D560E" w:rsidRPr="00A72202">
        <w:rPr>
          <w:rFonts w:ascii="Times New Roman" w:hAnsi="Times New Roman" w:cs="Times New Roman"/>
          <w:sz w:val="26"/>
          <w:szCs w:val="26"/>
        </w:rPr>
        <w:t>и памятники о Великой Отечественной войне.</w:t>
      </w:r>
      <w:proofErr w:type="gramEnd"/>
    </w:p>
    <w:p w:rsidR="005D560E" w:rsidRPr="00A72202" w:rsidRDefault="005D560E" w:rsidP="00B41587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4.Задачи проекта</w:t>
      </w:r>
    </w:p>
    <w:p w:rsidR="005D560E" w:rsidRPr="00A72202" w:rsidRDefault="00357DE4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1. Открыть музейный комплекс </w:t>
      </w:r>
      <w:r w:rsidR="005D560E" w:rsidRPr="00A72202">
        <w:rPr>
          <w:rFonts w:ascii="Times New Roman" w:hAnsi="Times New Roman" w:cs="Times New Roman"/>
          <w:sz w:val="26"/>
          <w:szCs w:val="26"/>
        </w:rPr>
        <w:t>под открытым небом посёлка Ульяново с исторической реконструкцией главного объекта</w:t>
      </w:r>
      <w:r w:rsidR="00186157" w:rsidRPr="00A72202">
        <w:rPr>
          <w:rFonts w:ascii="Times New Roman" w:hAnsi="Times New Roman" w:cs="Times New Roman"/>
          <w:sz w:val="26"/>
          <w:szCs w:val="26"/>
        </w:rPr>
        <w:t>, посвящённого памяти о Великой Отечественной войне, о фронтовиках-односельчанах;</w:t>
      </w:r>
    </w:p>
    <w:p w:rsidR="00186157" w:rsidRPr="00A72202" w:rsidRDefault="00186157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lastRenderedPageBreak/>
        <w:t>2. Санитарная очистка и благоустройство территории «Музея под открытым небом посёлка Ульяново»</w:t>
      </w:r>
      <w:r w:rsidR="00E95500" w:rsidRPr="00A72202">
        <w:rPr>
          <w:rFonts w:ascii="Times New Roman" w:hAnsi="Times New Roman" w:cs="Times New Roman"/>
          <w:sz w:val="26"/>
          <w:szCs w:val="26"/>
        </w:rPr>
        <w:t xml:space="preserve">, </w:t>
      </w:r>
      <w:r w:rsidR="00CA0709" w:rsidRPr="00A72202">
        <w:rPr>
          <w:rFonts w:ascii="Times New Roman" w:hAnsi="Times New Roman" w:cs="Times New Roman"/>
          <w:sz w:val="26"/>
          <w:szCs w:val="26"/>
        </w:rPr>
        <w:t>выравнивание отдельных  площаде</w:t>
      </w:r>
      <w:r w:rsidR="0004547F" w:rsidRPr="00A72202">
        <w:rPr>
          <w:rFonts w:ascii="Times New Roman" w:hAnsi="Times New Roman" w:cs="Times New Roman"/>
          <w:sz w:val="26"/>
          <w:szCs w:val="26"/>
        </w:rPr>
        <w:t xml:space="preserve">й и  посадка </w:t>
      </w:r>
      <w:r w:rsidR="00E95500" w:rsidRPr="00A72202">
        <w:rPr>
          <w:rFonts w:ascii="Times New Roman" w:hAnsi="Times New Roman" w:cs="Times New Roman"/>
          <w:sz w:val="26"/>
          <w:szCs w:val="26"/>
        </w:rPr>
        <w:t xml:space="preserve"> газонной травой, высадка декоративных деревьев, цветов, лотос</w:t>
      </w:r>
      <w:r w:rsidR="007F4D3B" w:rsidRPr="00A72202">
        <w:rPr>
          <w:rFonts w:ascii="Times New Roman" w:hAnsi="Times New Roman" w:cs="Times New Roman"/>
          <w:sz w:val="26"/>
          <w:szCs w:val="26"/>
        </w:rPr>
        <w:t>а и лилий в водоём, постоянное с</w:t>
      </w:r>
      <w:r w:rsidR="00E95500" w:rsidRPr="00A72202">
        <w:rPr>
          <w:rFonts w:ascii="Times New Roman" w:hAnsi="Times New Roman" w:cs="Times New Roman"/>
          <w:sz w:val="26"/>
          <w:szCs w:val="26"/>
        </w:rPr>
        <w:t>кашивание травы (раз в 7-10 дней);</w:t>
      </w:r>
    </w:p>
    <w:p w:rsidR="00E95500" w:rsidRPr="00A72202" w:rsidRDefault="00CA0709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3. Установка</w:t>
      </w:r>
      <w:r w:rsidR="00E95500" w:rsidRPr="00A72202">
        <w:rPr>
          <w:rFonts w:ascii="Times New Roman" w:hAnsi="Times New Roman" w:cs="Times New Roman"/>
          <w:sz w:val="26"/>
          <w:szCs w:val="26"/>
        </w:rPr>
        <w:t xml:space="preserve"> декоративных скамеек, декоративного забора из лозы вокруг  озера, светильников от с</w:t>
      </w:r>
      <w:r w:rsidR="00465E87" w:rsidRPr="00A72202">
        <w:rPr>
          <w:rFonts w:ascii="Times New Roman" w:hAnsi="Times New Roman" w:cs="Times New Roman"/>
          <w:sz w:val="26"/>
          <w:szCs w:val="26"/>
        </w:rPr>
        <w:t>олнечных батарей;</w:t>
      </w:r>
    </w:p>
    <w:p w:rsidR="00465E87" w:rsidRPr="00A72202" w:rsidRDefault="007F4D3B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72202">
        <w:rPr>
          <w:rFonts w:ascii="Times New Roman" w:hAnsi="Times New Roman" w:cs="Times New Roman"/>
          <w:sz w:val="26"/>
          <w:szCs w:val="26"/>
        </w:rPr>
        <w:t>Приобретение</w:t>
      </w:r>
      <w:r w:rsidR="00357DE4" w:rsidRPr="00A72202">
        <w:rPr>
          <w:rFonts w:ascii="Times New Roman" w:hAnsi="Times New Roman" w:cs="Times New Roman"/>
          <w:sz w:val="26"/>
          <w:szCs w:val="26"/>
        </w:rPr>
        <w:t xml:space="preserve"> для работы волонтёров</w:t>
      </w:r>
      <w:r w:rsidR="00CA0709" w:rsidRPr="00A72202">
        <w:rPr>
          <w:rFonts w:ascii="Times New Roman" w:hAnsi="Times New Roman" w:cs="Times New Roman"/>
          <w:sz w:val="26"/>
          <w:szCs w:val="26"/>
        </w:rPr>
        <w:t>, ТОС «ИСТОК»</w:t>
      </w:r>
      <w:r w:rsidRPr="00A72202">
        <w:rPr>
          <w:rFonts w:ascii="Times New Roman" w:hAnsi="Times New Roman" w:cs="Times New Roman"/>
          <w:sz w:val="26"/>
          <w:szCs w:val="26"/>
        </w:rPr>
        <w:t xml:space="preserve"> инвентаря</w:t>
      </w:r>
      <w:r w:rsidR="00357DE4" w:rsidRPr="00A72202">
        <w:rPr>
          <w:rFonts w:ascii="Times New Roman" w:hAnsi="Times New Roman" w:cs="Times New Roman"/>
          <w:sz w:val="26"/>
          <w:szCs w:val="26"/>
        </w:rPr>
        <w:t xml:space="preserve"> (</w:t>
      </w:r>
      <w:r w:rsidR="00465E87" w:rsidRPr="00A72202">
        <w:rPr>
          <w:rFonts w:ascii="Times New Roman" w:hAnsi="Times New Roman" w:cs="Times New Roman"/>
          <w:sz w:val="26"/>
          <w:szCs w:val="26"/>
        </w:rPr>
        <w:t>лопаты, грабли, лейки, тачку</w:t>
      </w:r>
      <w:r w:rsidRPr="00A72202">
        <w:rPr>
          <w:rFonts w:ascii="Times New Roman" w:hAnsi="Times New Roman" w:cs="Times New Roman"/>
          <w:sz w:val="26"/>
          <w:szCs w:val="26"/>
        </w:rPr>
        <w:t>), газонокосилку</w:t>
      </w:r>
      <w:r w:rsidR="00465E87" w:rsidRPr="00A7220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65E87" w:rsidRPr="00A72202" w:rsidRDefault="00465E87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5. Привлечь к работе по проекту  волонтёров «серебряного» возраста из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72202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A72202">
        <w:rPr>
          <w:rFonts w:ascii="Times New Roman" w:hAnsi="Times New Roman" w:cs="Times New Roman"/>
          <w:sz w:val="26"/>
          <w:szCs w:val="26"/>
        </w:rPr>
        <w:t>емана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465E87" w:rsidRPr="00A72202" w:rsidRDefault="00CA0709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6. Разработать и провести цикл</w:t>
      </w:r>
      <w:r w:rsidR="00465E87" w:rsidRPr="00A72202">
        <w:rPr>
          <w:rFonts w:ascii="Times New Roman" w:hAnsi="Times New Roman" w:cs="Times New Roman"/>
          <w:sz w:val="26"/>
          <w:szCs w:val="26"/>
        </w:rPr>
        <w:t xml:space="preserve"> образовательных и других </w:t>
      </w:r>
      <w:proofErr w:type="spellStart"/>
      <w:r w:rsidR="00465E87" w:rsidRPr="00A72202">
        <w:rPr>
          <w:rFonts w:ascii="Times New Roman" w:hAnsi="Times New Roman" w:cs="Times New Roman"/>
          <w:sz w:val="26"/>
          <w:szCs w:val="26"/>
        </w:rPr>
        <w:t>межпоколенческих</w:t>
      </w:r>
      <w:proofErr w:type="spellEnd"/>
      <w:r w:rsidR="00465E87" w:rsidRPr="00A72202">
        <w:rPr>
          <w:rFonts w:ascii="Times New Roman" w:hAnsi="Times New Roman" w:cs="Times New Roman"/>
          <w:sz w:val="26"/>
          <w:szCs w:val="26"/>
        </w:rPr>
        <w:t xml:space="preserve"> мероприятий на территории музея под открытым небом.</w:t>
      </w:r>
    </w:p>
    <w:p w:rsidR="00166D89" w:rsidRPr="00A72202" w:rsidRDefault="00166D89" w:rsidP="00A72202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5</w:t>
      </w:r>
      <w:r w:rsidR="008F25EE" w:rsidRPr="00A72202">
        <w:rPr>
          <w:rFonts w:ascii="Times New Roman" w:hAnsi="Times New Roman" w:cs="Times New Roman"/>
          <w:sz w:val="26"/>
          <w:szCs w:val="26"/>
        </w:rPr>
        <w:t xml:space="preserve">. </w:t>
      </w:r>
      <w:r w:rsidR="008F25EE" w:rsidRPr="00A72202">
        <w:rPr>
          <w:rFonts w:ascii="Times New Roman" w:hAnsi="Times New Roman" w:cs="Times New Roman"/>
          <w:b/>
          <w:sz w:val="26"/>
          <w:szCs w:val="26"/>
        </w:rPr>
        <w:t>Календарный план реализации проекта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4394"/>
        <w:gridCol w:w="1701"/>
      </w:tblGrid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Санитарная очистка прилегающих к музею и достопримечательностям территорий, </w:t>
            </w:r>
            <w:proofErr w:type="spell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травы, планировка  местности, выравнивание и  подсыпка плодородным слоем земли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в чистоте исторических мест (6 га.) и всей территории посёлка, создающих особую привлекательность силами 18 добровольцев посёлка и </w:t>
            </w:r>
            <w:r w:rsidR="00BD6A79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50-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="00BD6A79" w:rsidRPr="00A72202">
              <w:rPr>
                <w:rFonts w:ascii="Times New Roman" w:hAnsi="Times New Roman" w:cs="Times New Roman"/>
                <w:sz w:val="26"/>
                <w:szCs w:val="26"/>
              </w:rPr>
              <w:t>, жителями посёлка</w:t>
            </w:r>
            <w:r w:rsidR="00CA0709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и студентами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раз в неделю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Посадка деревьев, декоративных кустов, цветов, лотоса в озере и на прилегающей территории к парку Победы,</w:t>
            </w:r>
            <w:r w:rsidR="00D136FA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газонной травы.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CA070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Посажена газонная трава</w:t>
            </w:r>
            <w:r w:rsidR="00D136FA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2 га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6A79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75 декоративных кустов, цветов, деревьев на территории у памятного знака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 привлекающих</w:t>
            </w:r>
            <w:r w:rsidR="00166D89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туристов отдохнуть и провести пешую ознакомительную экскурсию по «Музею под открытым небом пос. Ульяново»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до 9 мая 2021 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Установка фотопортретов фронтовиков села на Аллее славы</w:t>
            </w:r>
            <w:r w:rsidR="007F4D3B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к памятному </w:t>
            </w:r>
            <w:r w:rsidR="007F4D3B"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знаку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38 участников ВОВ проживало в посёлке, это память о людях, внёсших достойный вклад в 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послевоенное развитие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CA070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5 ма</w:t>
            </w:r>
            <w:r w:rsidR="00166D89" w:rsidRPr="00A72202">
              <w:rPr>
                <w:rFonts w:ascii="Times New Roman" w:hAnsi="Times New Roman" w:cs="Times New Roman"/>
                <w:sz w:val="26"/>
                <w:szCs w:val="26"/>
              </w:rPr>
              <w:t>я 2021 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Установить декоративные скамейки, светильники, ограждение озера декоративным забором из лозы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59506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Современный дизайн  дал особую привлекательность главному объекту «Музея под открытым небом посёлка Ульяново»- парковой зоне и зоне отдыха на въезде в посёлок</w:t>
            </w:r>
            <w:r w:rsidR="00D136FA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. Установлено 6 скамеек, 2 светильника, декоративный забор из лозы вокруг искусственного озера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D136F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3 июля </w:t>
            </w:r>
            <w:r w:rsidR="00166D89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2021г.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Приобрести инвентарь (</w:t>
            </w:r>
            <w:proofErr w:type="spell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лопаты</w:t>
            </w:r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рабли</w:t>
            </w:r>
            <w:proofErr w:type="spell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 лейки, тачку), газонокосилку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D136F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Приобретён дополнительно и</w:t>
            </w:r>
            <w:r w:rsidR="00595066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нвентарь</w:t>
            </w:r>
            <w:proofErr w:type="gramStart"/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595066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95066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595066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еобходим</w:t>
            </w: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ый</w:t>
            </w:r>
            <w:r w:rsidR="00595066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связи с большим участием волонтёров в проекте</w:t>
            </w:r>
            <w:r w:rsidR="00BD6A79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 наименований)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квартал 2021г.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 мероприятие  </w:t>
            </w:r>
            <w:proofErr w:type="spell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межпоколенческое</w:t>
            </w:r>
            <w:proofErr w:type="spell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59506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Торжественный митинг «Поклонимся Великим тем годам!»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9 мая 2021г.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Провести презентацию проекта в рамках празднования 75-летия образования Калининградской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595066" w:rsidP="0059506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К пр</w:t>
            </w:r>
            <w:r w:rsidR="00D136FA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оведению презентации </w:t>
            </w: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 приглашены партнеры проекта, </w:t>
            </w:r>
            <w:r w:rsidR="00BD6A79"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СМИ, 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3июля 2021 г.</w:t>
            </w:r>
          </w:p>
        </w:tc>
      </w:tr>
      <w:tr w:rsidR="00166D89" w:rsidRPr="00A72202" w:rsidTr="00166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Подготовить отчёт по использованию сре</w:t>
            </w:r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="00D136FA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анта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BD6A7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Подготовить видеоотчёт, фото-стенд,  текстовой отчёт, финансовый отчёт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9" w:rsidRPr="00A72202" w:rsidRDefault="00166D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eastAsia="Times New Roman" w:hAnsi="Times New Roman" w:cs="Times New Roman"/>
                <w:sz w:val="26"/>
                <w:szCs w:val="26"/>
              </w:rPr>
              <w:t>к 1 октября 2021 года</w:t>
            </w:r>
          </w:p>
        </w:tc>
      </w:tr>
    </w:tbl>
    <w:p w:rsidR="00166D89" w:rsidRPr="00A72202" w:rsidRDefault="00166D89" w:rsidP="00166D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66D89" w:rsidRPr="00A72202" w:rsidRDefault="00166D89" w:rsidP="008F25EE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6.Бюджет проекта</w:t>
      </w:r>
    </w:p>
    <w:p w:rsidR="000E2F58" w:rsidRPr="00A72202" w:rsidRDefault="000E2F58" w:rsidP="000E2F5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Смета расходов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30"/>
        <w:gridCol w:w="1555"/>
        <w:gridCol w:w="1517"/>
        <w:gridCol w:w="2664"/>
        <w:gridCol w:w="1407"/>
      </w:tblGrid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статьи 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(руб.)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Обоснование статьи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Сумма (руб.)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Использование автомашины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18 час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A7220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вывоза мусора, камней, </w:t>
            </w:r>
            <w:r w:rsidR="000E2F58"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коряг и </w:t>
            </w:r>
            <w:r w:rsidR="000E2F58"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подвоз земли (плодородной </w:t>
            </w:r>
            <w:proofErr w:type="gramStart"/>
            <w:r w:rsidR="000E2F58" w:rsidRPr="00A72202">
              <w:rPr>
                <w:rFonts w:ascii="Times New Roman" w:hAnsi="Times New Roman" w:cs="Times New Roman"/>
                <w:sz w:val="26"/>
                <w:szCs w:val="26"/>
              </w:rPr>
              <w:t>)д</w:t>
            </w:r>
            <w:proofErr w:type="gramEnd"/>
            <w:r w:rsidR="000E2F58" w:rsidRPr="00A72202">
              <w:rPr>
                <w:rFonts w:ascii="Times New Roman" w:hAnsi="Times New Roman" w:cs="Times New Roman"/>
                <w:sz w:val="26"/>
                <w:szCs w:val="26"/>
              </w:rPr>
              <w:t>ля планировки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23400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Использование экскаватора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26 час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Для погрузки земли, мусора, камней, коряг, очистке озера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39000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Приобретение газонной травы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42 кг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Для посадки на подготовленных площадях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10500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Приобретение цветов, лотоса,  декоративных кустов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Посадка на новых площадях парка и зоны отдыха, озере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6300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proofErr w:type="spellStart"/>
            <w:r w:rsidR="00486C7C" w:rsidRPr="00A72202">
              <w:rPr>
                <w:rFonts w:ascii="Times New Roman" w:hAnsi="Times New Roman" w:cs="Times New Roman"/>
                <w:sz w:val="26"/>
                <w:szCs w:val="26"/>
              </w:rPr>
              <w:t>декор</w:t>
            </w:r>
            <w:proofErr w:type="gramStart"/>
            <w:r w:rsidR="00486C7C" w:rsidRPr="00A722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камеек</w:t>
            </w:r>
            <w:proofErr w:type="spellEnd"/>
            <w:r w:rsidR="00486C7C" w:rsidRPr="00A72202">
              <w:rPr>
                <w:rFonts w:ascii="Times New Roman" w:hAnsi="Times New Roman" w:cs="Times New Roman"/>
                <w:sz w:val="26"/>
                <w:szCs w:val="26"/>
              </w:rPr>
              <w:t>, светильников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Установка в парке Победы и зоне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48000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Приобретение  инвентаря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9 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Лопаты</w:t>
            </w:r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рабли,лейки</w:t>
            </w:r>
            <w:proofErr w:type="spell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, тачка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Приобретение газонокосилки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20500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Для скашивания травы на 6 га</w:t>
            </w:r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лощади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20500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Приобретение ГСМ, масла, лески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164 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Для скашивания травы тремя газонокосилками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8200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Заказ автобуса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12 час.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Доставка волонтёров «серебряного» возраста для работы и отдыха из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20400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Перекус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50 шт.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Питание волонтёров</w:t>
            </w:r>
          </w:p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 Немана  </w:t>
            </w:r>
            <w:r w:rsidR="00486C7C" w:rsidRPr="00A72202">
              <w:rPr>
                <w:rFonts w:ascii="Times New Roman" w:hAnsi="Times New Roman" w:cs="Times New Roman"/>
                <w:sz w:val="26"/>
                <w:szCs w:val="26"/>
              </w:rPr>
              <w:t>(ланч)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12500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Изготовление портретов ветеранов ВОВ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38 портретов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 xml:space="preserve">Для установки на аллее, ведущей к Памятному знаку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7600</w:t>
            </w:r>
          </w:p>
        </w:tc>
      </w:tr>
      <w:tr w:rsidR="000E2F58" w:rsidRPr="00A72202" w:rsidTr="000E2F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8" w:rsidRPr="00A72202" w:rsidRDefault="000E2F5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202">
              <w:rPr>
                <w:rFonts w:ascii="Times New Roman" w:hAnsi="Times New Roman" w:cs="Times New Roman"/>
                <w:sz w:val="26"/>
                <w:szCs w:val="26"/>
              </w:rPr>
              <w:t>200000</w:t>
            </w:r>
          </w:p>
        </w:tc>
      </w:tr>
    </w:tbl>
    <w:p w:rsidR="000E2F58" w:rsidRPr="00A72202" w:rsidRDefault="000E2F58" w:rsidP="000E2F5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E2F58" w:rsidRPr="00A72202" w:rsidRDefault="000E2F58" w:rsidP="008F25EE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7. Партнёры проекта</w:t>
      </w:r>
    </w:p>
    <w:p w:rsidR="000E2F58" w:rsidRPr="00A72202" w:rsidRDefault="000E2F58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Партнёрами проекта</w:t>
      </w:r>
      <w:r w:rsidR="00850CDC" w:rsidRPr="00A72202">
        <w:rPr>
          <w:rFonts w:ascii="Times New Roman" w:hAnsi="Times New Roman" w:cs="Times New Roman"/>
          <w:sz w:val="26"/>
          <w:szCs w:val="26"/>
        </w:rPr>
        <w:t>,</w:t>
      </w:r>
      <w:r w:rsidRPr="00A72202">
        <w:rPr>
          <w:rFonts w:ascii="Times New Roman" w:hAnsi="Times New Roman" w:cs="Times New Roman"/>
          <w:sz w:val="26"/>
          <w:szCs w:val="26"/>
        </w:rPr>
        <w:t xml:space="preserve"> на протяжении проводимых работ по вышеописанным проектам</w:t>
      </w:r>
      <w:r w:rsidR="00850CDC" w:rsidRPr="00A72202">
        <w:rPr>
          <w:rFonts w:ascii="Times New Roman" w:hAnsi="Times New Roman" w:cs="Times New Roman"/>
          <w:sz w:val="26"/>
          <w:szCs w:val="26"/>
        </w:rPr>
        <w:t>,</w:t>
      </w:r>
      <w:r w:rsidRPr="00A72202">
        <w:rPr>
          <w:rFonts w:ascii="Times New Roman" w:hAnsi="Times New Roman" w:cs="Times New Roman"/>
          <w:sz w:val="26"/>
          <w:szCs w:val="26"/>
        </w:rPr>
        <w:t xml:space="preserve"> являются: добровольцы «серебряного» возраста Неманского совета ветеранов, ТОС «ИСТОК» посёлка </w:t>
      </w:r>
      <w:r w:rsidR="00317B94" w:rsidRPr="00A72202">
        <w:rPr>
          <w:rFonts w:ascii="Times New Roman" w:hAnsi="Times New Roman" w:cs="Times New Roman"/>
          <w:sz w:val="26"/>
          <w:szCs w:val="26"/>
        </w:rPr>
        <w:t xml:space="preserve">Ульяново, краеведческий музей и </w:t>
      </w:r>
      <w:r w:rsidRPr="00A72202">
        <w:rPr>
          <w:rFonts w:ascii="Times New Roman" w:hAnsi="Times New Roman" w:cs="Times New Roman"/>
          <w:sz w:val="26"/>
          <w:szCs w:val="26"/>
        </w:rPr>
        <w:t xml:space="preserve">школа посёлка Ульяново, </w:t>
      </w:r>
      <w:r w:rsidR="00446989" w:rsidRPr="00A72202">
        <w:rPr>
          <w:rFonts w:ascii="Times New Roman" w:hAnsi="Times New Roman" w:cs="Times New Roman"/>
          <w:sz w:val="26"/>
          <w:szCs w:val="26"/>
        </w:rPr>
        <w:t>администрация</w:t>
      </w:r>
      <w:r w:rsidR="00317B94" w:rsidRPr="00A72202">
        <w:rPr>
          <w:rFonts w:ascii="Times New Roman" w:hAnsi="Times New Roman" w:cs="Times New Roman"/>
          <w:sz w:val="26"/>
          <w:szCs w:val="26"/>
        </w:rPr>
        <w:t xml:space="preserve"> и депутаты Неманского городского округа</w:t>
      </w:r>
      <w:r w:rsidR="00446989" w:rsidRPr="00A72202">
        <w:rPr>
          <w:rFonts w:ascii="Times New Roman" w:hAnsi="Times New Roman" w:cs="Times New Roman"/>
          <w:sz w:val="26"/>
          <w:szCs w:val="26"/>
        </w:rPr>
        <w:t xml:space="preserve">, </w:t>
      </w:r>
      <w:r w:rsidRPr="00A72202">
        <w:rPr>
          <w:rFonts w:ascii="Times New Roman" w:hAnsi="Times New Roman" w:cs="Times New Roman"/>
          <w:sz w:val="26"/>
          <w:szCs w:val="26"/>
        </w:rPr>
        <w:t xml:space="preserve">дирекция Балтийской АЭС, </w:t>
      </w:r>
      <w:r w:rsidR="0004547F" w:rsidRPr="00A72202">
        <w:rPr>
          <w:rFonts w:ascii="Times New Roman" w:hAnsi="Times New Roman" w:cs="Times New Roman"/>
          <w:sz w:val="26"/>
          <w:szCs w:val="26"/>
        </w:rPr>
        <w:t>АНО «Центр добровольцы «</w:t>
      </w:r>
      <w:proofErr w:type="spellStart"/>
      <w:r w:rsidR="0004547F" w:rsidRPr="00A72202">
        <w:rPr>
          <w:rFonts w:ascii="Times New Roman" w:hAnsi="Times New Roman" w:cs="Times New Roman"/>
          <w:sz w:val="26"/>
          <w:szCs w:val="26"/>
        </w:rPr>
        <w:t>серебряног</w:t>
      </w:r>
      <w:proofErr w:type="gramStart"/>
      <w:r w:rsidR="0004547F" w:rsidRPr="00A72202">
        <w:rPr>
          <w:rFonts w:ascii="Times New Roman" w:hAnsi="Times New Roman" w:cs="Times New Roman"/>
          <w:sz w:val="26"/>
          <w:szCs w:val="26"/>
        </w:rPr>
        <w:t>о</w:t>
      </w:r>
      <w:r w:rsidR="004C724D" w:rsidRPr="00A7220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04547F" w:rsidRPr="00A72202">
        <w:rPr>
          <w:rFonts w:ascii="Times New Roman" w:hAnsi="Times New Roman" w:cs="Times New Roman"/>
          <w:sz w:val="26"/>
          <w:szCs w:val="26"/>
        </w:rPr>
        <w:t>возраста</w:t>
      </w:r>
      <w:proofErr w:type="spellEnd"/>
      <w:r w:rsidR="004C724D" w:rsidRPr="00A72202">
        <w:rPr>
          <w:rFonts w:ascii="Times New Roman" w:hAnsi="Times New Roman" w:cs="Times New Roman"/>
          <w:sz w:val="26"/>
          <w:szCs w:val="26"/>
        </w:rPr>
        <w:t xml:space="preserve">» </w:t>
      </w:r>
      <w:r w:rsidR="0004547F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4C724D" w:rsidRPr="00A72202">
        <w:rPr>
          <w:rFonts w:ascii="Times New Roman" w:hAnsi="Times New Roman" w:cs="Times New Roman"/>
          <w:sz w:val="26"/>
          <w:szCs w:val="26"/>
        </w:rPr>
        <w:t>К</w:t>
      </w:r>
      <w:r w:rsidR="0004547F" w:rsidRPr="00A72202">
        <w:rPr>
          <w:rFonts w:ascii="Times New Roman" w:hAnsi="Times New Roman" w:cs="Times New Roman"/>
          <w:sz w:val="26"/>
          <w:szCs w:val="26"/>
        </w:rPr>
        <w:t>алининградской области</w:t>
      </w:r>
      <w:r w:rsidR="004C724D" w:rsidRPr="00A72202">
        <w:rPr>
          <w:rFonts w:ascii="Times New Roman" w:hAnsi="Times New Roman" w:cs="Times New Roman"/>
          <w:sz w:val="26"/>
          <w:szCs w:val="26"/>
        </w:rPr>
        <w:t>,</w:t>
      </w:r>
      <w:r w:rsidR="0004547F"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Pr="00A72202">
        <w:rPr>
          <w:rFonts w:ascii="Times New Roman" w:hAnsi="Times New Roman" w:cs="Times New Roman"/>
          <w:sz w:val="26"/>
          <w:szCs w:val="26"/>
        </w:rPr>
        <w:t>КМК «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Мираторг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»,  краеведческий музей г. </w:t>
      </w:r>
      <w:r w:rsidR="00446989" w:rsidRPr="00A72202">
        <w:rPr>
          <w:rFonts w:ascii="Times New Roman" w:hAnsi="Times New Roman" w:cs="Times New Roman"/>
          <w:sz w:val="26"/>
          <w:szCs w:val="26"/>
        </w:rPr>
        <w:t xml:space="preserve">Немана, </w:t>
      </w:r>
      <w:r w:rsidRPr="00A72202">
        <w:rPr>
          <w:rFonts w:ascii="Times New Roman" w:hAnsi="Times New Roman" w:cs="Times New Roman"/>
          <w:sz w:val="26"/>
          <w:szCs w:val="26"/>
        </w:rPr>
        <w:t>сельский Дом культуры,  редакция газеты «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Неманские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вести»</w:t>
      </w:r>
      <w:r w:rsidR="00446989" w:rsidRPr="00A72202">
        <w:rPr>
          <w:rFonts w:ascii="Times New Roman" w:hAnsi="Times New Roman" w:cs="Times New Roman"/>
          <w:sz w:val="26"/>
          <w:szCs w:val="26"/>
        </w:rPr>
        <w:t>, все они подтвердили своё желание участвовать в новом проекте «Музей под открытым небом посёлка Ульяново».</w:t>
      </w:r>
    </w:p>
    <w:p w:rsidR="00446989" w:rsidRPr="00A72202" w:rsidRDefault="00446989" w:rsidP="008F25EE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8. Результаты проекта:</w:t>
      </w:r>
    </w:p>
    <w:p w:rsidR="00446989" w:rsidRPr="00A72202" w:rsidRDefault="00446989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-проведена санитарная очистка и поддерживается в порядке 6 га. площадей музейного комплекс;</w:t>
      </w:r>
    </w:p>
    <w:p w:rsidR="00446989" w:rsidRPr="00A72202" w:rsidRDefault="00446989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-установлены ограждения из камней и лозы 600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п.</w:t>
      </w:r>
      <w:proofErr w:type="gramStart"/>
      <w:r w:rsidRPr="00A72202">
        <w:rPr>
          <w:rFonts w:ascii="Times New Roman" w:hAnsi="Times New Roman" w:cs="Times New Roman"/>
          <w:sz w:val="26"/>
          <w:szCs w:val="26"/>
        </w:rPr>
        <w:t>м</w:t>
      </w:r>
      <w:proofErr w:type="spellEnd"/>
      <w:proofErr w:type="gramEnd"/>
      <w:r w:rsidRPr="00A72202">
        <w:rPr>
          <w:rFonts w:ascii="Times New Roman" w:hAnsi="Times New Roman" w:cs="Times New Roman"/>
          <w:sz w:val="26"/>
          <w:szCs w:val="26"/>
        </w:rPr>
        <w:t>.;</w:t>
      </w:r>
    </w:p>
    <w:p w:rsidR="00446989" w:rsidRPr="00A72202" w:rsidRDefault="00446989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-посажены цветы, декоративные кусты, лотос</w:t>
      </w:r>
      <w:r w:rsidR="00850CDC" w:rsidRPr="00A72202">
        <w:rPr>
          <w:rFonts w:ascii="Times New Roman" w:hAnsi="Times New Roman" w:cs="Times New Roman"/>
          <w:sz w:val="26"/>
          <w:szCs w:val="26"/>
        </w:rPr>
        <w:t>-</w:t>
      </w: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340F1F" w:rsidRPr="00A72202">
        <w:rPr>
          <w:rFonts w:ascii="Times New Roman" w:hAnsi="Times New Roman" w:cs="Times New Roman"/>
          <w:sz w:val="26"/>
          <w:szCs w:val="26"/>
        </w:rPr>
        <w:t xml:space="preserve">30 приобретённых </w:t>
      </w:r>
      <w:r w:rsidR="00DF65D6" w:rsidRPr="00A72202">
        <w:rPr>
          <w:rFonts w:ascii="Times New Roman" w:hAnsi="Times New Roman" w:cs="Times New Roman"/>
          <w:sz w:val="26"/>
          <w:szCs w:val="26"/>
        </w:rPr>
        <w:t xml:space="preserve">по смете </w:t>
      </w:r>
      <w:r w:rsidR="00340F1F" w:rsidRPr="00A72202">
        <w:rPr>
          <w:rFonts w:ascii="Times New Roman" w:hAnsi="Times New Roman" w:cs="Times New Roman"/>
          <w:sz w:val="26"/>
          <w:szCs w:val="26"/>
        </w:rPr>
        <w:t>и 45</w:t>
      </w:r>
      <w:r w:rsidR="00DF65D6" w:rsidRPr="00A72202">
        <w:rPr>
          <w:rFonts w:ascii="Times New Roman" w:hAnsi="Times New Roman" w:cs="Times New Roman"/>
          <w:sz w:val="26"/>
          <w:szCs w:val="26"/>
        </w:rPr>
        <w:t xml:space="preserve"> кустов </w:t>
      </w:r>
      <w:r w:rsidR="00340F1F" w:rsidRPr="00A72202">
        <w:rPr>
          <w:rFonts w:ascii="Times New Roman" w:hAnsi="Times New Roman" w:cs="Times New Roman"/>
          <w:sz w:val="26"/>
          <w:szCs w:val="26"/>
        </w:rPr>
        <w:t xml:space="preserve"> подаренных благотворителями;</w:t>
      </w: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-привлечено</w:t>
      </w:r>
      <w:r w:rsidR="00DF65D6" w:rsidRPr="00A72202">
        <w:rPr>
          <w:rFonts w:ascii="Times New Roman" w:hAnsi="Times New Roman" w:cs="Times New Roman"/>
          <w:sz w:val="26"/>
          <w:szCs w:val="26"/>
        </w:rPr>
        <w:t xml:space="preserve"> к </w:t>
      </w:r>
      <w:r w:rsidRPr="00A72202">
        <w:rPr>
          <w:rFonts w:ascii="Times New Roman" w:hAnsi="Times New Roman" w:cs="Times New Roman"/>
          <w:sz w:val="26"/>
          <w:szCs w:val="26"/>
        </w:rPr>
        <w:t xml:space="preserve"> работе волонтёров всех возрастов 118 человек;</w:t>
      </w: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- проведено 18 обзорных экскурсий с по</w:t>
      </w:r>
      <w:r w:rsidR="00DF65D6" w:rsidRPr="00A72202">
        <w:rPr>
          <w:rFonts w:ascii="Times New Roman" w:hAnsi="Times New Roman" w:cs="Times New Roman"/>
          <w:sz w:val="26"/>
          <w:szCs w:val="26"/>
        </w:rPr>
        <w:t>сещением музейного комплекса -54</w:t>
      </w:r>
      <w:r w:rsidRPr="00A72202">
        <w:rPr>
          <w:rFonts w:ascii="Times New Roman" w:hAnsi="Times New Roman" w:cs="Times New Roman"/>
          <w:sz w:val="26"/>
          <w:szCs w:val="26"/>
        </w:rPr>
        <w:t>0 чел.;</w:t>
      </w: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-в  </w:t>
      </w: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межпоколенческих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взаимоотношениях состоят 65 человек</w:t>
      </w:r>
      <w:r w:rsidR="00DF65D6" w:rsidRPr="00A72202">
        <w:rPr>
          <w:rFonts w:ascii="Times New Roman" w:hAnsi="Times New Roman" w:cs="Times New Roman"/>
          <w:sz w:val="26"/>
          <w:szCs w:val="26"/>
        </w:rPr>
        <w:t>, жителей посёлка</w:t>
      </w:r>
      <w:r w:rsidRPr="00A72202">
        <w:rPr>
          <w:rFonts w:ascii="Times New Roman" w:hAnsi="Times New Roman" w:cs="Times New Roman"/>
          <w:sz w:val="26"/>
          <w:szCs w:val="26"/>
        </w:rPr>
        <w:t>;</w:t>
      </w: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-на открытие «Музея под открытым небом посёлка Ульяново» 3 июля 2021 года приглашено </w:t>
      </w:r>
      <w:r w:rsidR="00DF65D6" w:rsidRPr="00A72202">
        <w:rPr>
          <w:rFonts w:ascii="Times New Roman" w:hAnsi="Times New Roman" w:cs="Times New Roman"/>
          <w:sz w:val="26"/>
          <w:szCs w:val="26"/>
        </w:rPr>
        <w:t>3</w:t>
      </w:r>
      <w:r w:rsidRPr="00A72202">
        <w:rPr>
          <w:rFonts w:ascii="Times New Roman" w:hAnsi="Times New Roman" w:cs="Times New Roman"/>
          <w:sz w:val="26"/>
          <w:szCs w:val="26"/>
        </w:rPr>
        <w:t>00 человек;</w:t>
      </w: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- подготовлено 9 волонтёров-экскурсоводов школы посёлка Ульяново</w:t>
      </w:r>
      <w:r w:rsidR="007A31F0" w:rsidRPr="00A72202">
        <w:rPr>
          <w:rFonts w:ascii="Times New Roman" w:hAnsi="Times New Roman" w:cs="Times New Roman"/>
          <w:sz w:val="26"/>
          <w:szCs w:val="26"/>
        </w:rPr>
        <w:t>;</w:t>
      </w:r>
    </w:p>
    <w:p w:rsidR="007A31F0" w:rsidRPr="00A72202" w:rsidRDefault="007A31F0" w:rsidP="008F25EE">
      <w:pPr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-благодаря информационной компании</w:t>
      </w:r>
      <w:r w:rsidR="00317B94" w:rsidRPr="00A72202">
        <w:rPr>
          <w:rFonts w:ascii="Times New Roman" w:hAnsi="Times New Roman" w:cs="Times New Roman"/>
          <w:sz w:val="26"/>
          <w:szCs w:val="26"/>
        </w:rPr>
        <w:t xml:space="preserve"> в СМИ, в социальной сети </w:t>
      </w:r>
      <w:r w:rsidRPr="00A72202">
        <w:rPr>
          <w:rFonts w:ascii="Times New Roman" w:hAnsi="Times New Roman" w:cs="Times New Roman"/>
          <w:sz w:val="26"/>
          <w:szCs w:val="26"/>
        </w:rPr>
        <w:t xml:space="preserve"> туристы стали чаще посещать «Музей под открытым небом»</w:t>
      </w:r>
      <w:r w:rsidR="00317B94" w:rsidRPr="00A72202">
        <w:rPr>
          <w:rFonts w:ascii="Times New Roman" w:hAnsi="Times New Roman" w:cs="Times New Roman"/>
          <w:sz w:val="26"/>
          <w:szCs w:val="26"/>
        </w:rPr>
        <w:t xml:space="preserve"> посёлка Ульяново</w:t>
      </w:r>
      <w:r w:rsidRPr="00A72202">
        <w:rPr>
          <w:rFonts w:ascii="Times New Roman" w:hAnsi="Times New Roman" w:cs="Times New Roman"/>
          <w:sz w:val="26"/>
          <w:szCs w:val="26"/>
        </w:rPr>
        <w:t>.</w:t>
      </w:r>
    </w:p>
    <w:p w:rsidR="007A31F0" w:rsidRPr="00A72202" w:rsidRDefault="007A31F0" w:rsidP="008F25EE">
      <w:pPr>
        <w:rPr>
          <w:rFonts w:ascii="Times New Roman" w:hAnsi="Times New Roman" w:cs="Times New Roman"/>
          <w:b/>
          <w:sz w:val="26"/>
          <w:szCs w:val="26"/>
        </w:rPr>
      </w:pPr>
      <w:r w:rsidRPr="00A72202">
        <w:rPr>
          <w:rFonts w:ascii="Times New Roman" w:hAnsi="Times New Roman" w:cs="Times New Roman"/>
          <w:b/>
          <w:sz w:val="26"/>
          <w:szCs w:val="26"/>
        </w:rPr>
        <w:t>9. Перспективы проекта</w:t>
      </w:r>
    </w:p>
    <w:p w:rsidR="007A31F0" w:rsidRPr="00A72202" w:rsidRDefault="007A31F0" w:rsidP="00A72202">
      <w:pPr>
        <w:jc w:val="both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 </w:t>
      </w:r>
      <w:r w:rsidR="00A72202" w:rsidRPr="00A72202">
        <w:rPr>
          <w:rFonts w:ascii="Times New Roman" w:hAnsi="Times New Roman" w:cs="Times New Roman"/>
          <w:sz w:val="26"/>
          <w:szCs w:val="26"/>
        </w:rPr>
        <w:tab/>
      </w:r>
      <w:r w:rsidRPr="00A72202">
        <w:rPr>
          <w:rFonts w:ascii="Times New Roman" w:hAnsi="Times New Roman" w:cs="Times New Roman"/>
          <w:sz w:val="26"/>
          <w:szCs w:val="26"/>
        </w:rPr>
        <w:t xml:space="preserve">  Следу</w:t>
      </w:r>
      <w:r w:rsidR="002F357E" w:rsidRPr="00A72202">
        <w:rPr>
          <w:rFonts w:ascii="Times New Roman" w:hAnsi="Times New Roman" w:cs="Times New Roman"/>
          <w:sz w:val="26"/>
          <w:szCs w:val="26"/>
        </w:rPr>
        <w:t xml:space="preserve">ющим этапом  главного проекта «Музейный туризм на крайнем западе России» будет косметический ремонт Дома </w:t>
      </w:r>
      <w:r w:rsidR="006502EF" w:rsidRPr="00A72202">
        <w:rPr>
          <w:rFonts w:ascii="Times New Roman" w:hAnsi="Times New Roman" w:cs="Times New Roman"/>
          <w:sz w:val="26"/>
          <w:szCs w:val="26"/>
        </w:rPr>
        <w:t xml:space="preserve">– </w:t>
      </w:r>
      <w:r w:rsidR="002F357E" w:rsidRPr="00A72202">
        <w:rPr>
          <w:rFonts w:ascii="Times New Roman" w:hAnsi="Times New Roman" w:cs="Times New Roman"/>
          <w:sz w:val="26"/>
          <w:szCs w:val="26"/>
        </w:rPr>
        <w:t>музея</w:t>
      </w:r>
      <w:r w:rsidR="006502EF" w:rsidRPr="00A72202">
        <w:rPr>
          <w:rFonts w:ascii="Times New Roman" w:hAnsi="Times New Roman" w:cs="Times New Roman"/>
          <w:sz w:val="26"/>
          <w:szCs w:val="26"/>
        </w:rPr>
        <w:t xml:space="preserve"> и переезд в него краеведческого музея школы посёлка Ульяново. Ремонт и открытие всех объектов </w:t>
      </w:r>
      <w:r w:rsidR="006502EF" w:rsidRPr="00A72202">
        <w:rPr>
          <w:rFonts w:ascii="Times New Roman" w:hAnsi="Times New Roman" w:cs="Times New Roman"/>
          <w:sz w:val="26"/>
          <w:szCs w:val="26"/>
        </w:rPr>
        <w:lastRenderedPageBreak/>
        <w:t>музейного комплекса посёлка Ульяново принесёт ощутимый экономический эффект  ТОС «Исток»,  Дому-музею, инфраструктуре посёлка Ульяново. Удобная транспортная доступность,  территориальная  возможность проведения различных массовых мероприятий сделают Ульяново одним из центров сельского познавательного и событийного туризма,</w:t>
      </w:r>
      <w:r w:rsidR="00826B6F" w:rsidRPr="00A72202">
        <w:rPr>
          <w:rFonts w:ascii="Times New Roman" w:hAnsi="Times New Roman" w:cs="Times New Roman"/>
          <w:sz w:val="26"/>
          <w:szCs w:val="26"/>
        </w:rPr>
        <w:t xml:space="preserve"> что позволит создать рабочие места в этой сфере и  укрепит доходную базу учреждений, организаций, ТОС «ИСТОК», как главного организатора осуществления  добровольческих проектов совета ветеранов.</w:t>
      </w:r>
    </w:p>
    <w:p w:rsidR="00826B6F" w:rsidRPr="00A72202" w:rsidRDefault="00826B6F" w:rsidP="008F25EE">
      <w:pPr>
        <w:rPr>
          <w:rFonts w:ascii="Times New Roman" w:hAnsi="Times New Roman" w:cs="Times New Roman"/>
          <w:sz w:val="26"/>
          <w:szCs w:val="26"/>
        </w:rPr>
      </w:pPr>
    </w:p>
    <w:p w:rsidR="0071563C" w:rsidRPr="00A72202" w:rsidRDefault="00826B6F" w:rsidP="00A72202">
      <w:pPr>
        <w:jc w:val="center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 xml:space="preserve">З.П. Васильева, </w:t>
      </w:r>
      <w:r w:rsidR="0071563C" w:rsidRPr="00A72202">
        <w:rPr>
          <w:rFonts w:ascii="Times New Roman" w:hAnsi="Times New Roman" w:cs="Times New Roman"/>
          <w:sz w:val="26"/>
          <w:szCs w:val="26"/>
        </w:rPr>
        <w:t xml:space="preserve">руководитель Центра </w:t>
      </w:r>
      <w:r w:rsidRPr="00A72202">
        <w:rPr>
          <w:rFonts w:ascii="Times New Roman" w:hAnsi="Times New Roman" w:cs="Times New Roman"/>
          <w:sz w:val="26"/>
          <w:szCs w:val="26"/>
        </w:rPr>
        <w:t xml:space="preserve"> «серебряного»</w:t>
      </w:r>
    </w:p>
    <w:p w:rsidR="0071563C" w:rsidRPr="00A72202" w:rsidRDefault="0071563C" w:rsidP="00A7220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72202">
        <w:rPr>
          <w:rFonts w:ascii="Times New Roman" w:hAnsi="Times New Roman" w:cs="Times New Roman"/>
          <w:sz w:val="26"/>
          <w:szCs w:val="26"/>
        </w:rPr>
        <w:t>волонтёрства</w:t>
      </w:r>
      <w:proofErr w:type="spellEnd"/>
      <w:r w:rsidRPr="00A72202">
        <w:rPr>
          <w:rFonts w:ascii="Times New Roman" w:hAnsi="Times New Roman" w:cs="Times New Roman"/>
          <w:sz w:val="26"/>
          <w:szCs w:val="26"/>
        </w:rPr>
        <w:t xml:space="preserve"> Неманского городского округа,</w:t>
      </w:r>
    </w:p>
    <w:p w:rsidR="00826B6F" w:rsidRPr="00A72202" w:rsidRDefault="00317B94" w:rsidP="00A72202">
      <w:pPr>
        <w:jc w:val="center"/>
        <w:rPr>
          <w:rFonts w:ascii="Times New Roman" w:hAnsi="Times New Roman" w:cs="Times New Roman"/>
          <w:sz w:val="26"/>
          <w:szCs w:val="26"/>
        </w:rPr>
      </w:pPr>
      <w:r w:rsidRPr="00A72202">
        <w:rPr>
          <w:rFonts w:ascii="Times New Roman" w:hAnsi="Times New Roman" w:cs="Times New Roman"/>
          <w:sz w:val="26"/>
          <w:szCs w:val="26"/>
        </w:rPr>
        <w:t>председатель  совета ветеранов</w:t>
      </w:r>
    </w:p>
    <w:p w:rsidR="007A31F0" w:rsidRPr="00A72202" w:rsidRDefault="007A31F0" w:rsidP="008F25EE">
      <w:pPr>
        <w:rPr>
          <w:rFonts w:ascii="Times New Roman" w:hAnsi="Times New Roman" w:cs="Times New Roman"/>
          <w:sz w:val="26"/>
          <w:szCs w:val="26"/>
        </w:rPr>
      </w:pPr>
    </w:p>
    <w:p w:rsidR="00340F1F" w:rsidRPr="00A72202" w:rsidRDefault="00340F1F" w:rsidP="008F25EE">
      <w:pPr>
        <w:rPr>
          <w:rFonts w:ascii="Times New Roman" w:hAnsi="Times New Roman" w:cs="Times New Roman"/>
          <w:sz w:val="26"/>
          <w:szCs w:val="26"/>
        </w:rPr>
      </w:pPr>
    </w:p>
    <w:p w:rsidR="00B41587" w:rsidRPr="00A72202" w:rsidRDefault="00B41587">
      <w:pPr>
        <w:rPr>
          <w:rFonts w:ascii="Times New Roman" w:hAnsi="Times New Roman" w:cs="Times New Roman"/>
          <w:sz w:val="26"/>
          <w:szCs w:val="26"/>
        </w:rPr>
      </w:pPr>
    </w:p>
    <w:p w:rsidR="0096705C" w:rsidRPr="00A72202" w:rsidRDefault="0096705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6705C" w:rsidRPr="00A7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6"/>
    <w:rsid w:val="0004547F"/>
    <w:rsid w:val="000C75A0"/>
    <w:rsid w:val="000D1F41"/>
    <w:rsid w:val="000E2F58"/>
    <w:rsid w:val="00144D88"/>
    <w:rsid w:val="00166D89"/>
    <w:rsid w:val="00186157"/>
    <w:rsid w:val="001F7B7A"/>
    <w:rsid w:val="002019CA"/>
    <w:rsid w:val="002F357E"/>
    <w:rsid w:val="00317B94"/>
    <w:rsid w:val="00340F1F"/>
    <w:rsid w:val="00357DE4"/>
    <w:rsid w:val="00375F49"/>
    <w:rsid w:val="00410361"/>
    <w:rsid w:val="00446989"/>
    <w:rsid w:val="00461184"/>
    <w:rsid w:val="00465E87"/>
    <w:rsid w:val="00486C7C"/>
    <w:rsid w:val="004C724D"/>
    <w:rsid w:val="00595066"/>
    <w:rsid w:val="005D560E"/>
    <w:rsid w:val="005E38D3"/>
    <w:rsid w:val="006502EF"/>
    <w:rsid w:val="0071563C"/>
    <w:rsid w:val="007A31F0"/>
    <w:rsid w:val="007F4D3B"/>
    <w:rsid w:val="00826B6F"/>
    <w:rsid w:val="00850CDC"/>
    <w:rsid w:val="00863147"/>
    <w:rsid w:val="008F25EE"/>
    <w:rsid w:val="00963F43"/>
    <w:rsid w:val="0096705C"/>
    <w:rsid w:val="00991C1F"/>
    <w:rsid w:val="00A30160"/>
    <w:rsid w:val="00A72202"/>
    <w:rsid w:val="00AA7964"/>
    <w:rsid w:val="00B41587"/>
    <w:rsid w:val="00B74CC5"/>
    <w:rsid w:val="00BD6A79"/>
    <w:rsid w:val="00C64FAE"/>
    <w:rsid w:val="00CA0709"/>
    <w:rsid w:val="00CC4CF7"/>
    <w:rsid w:val="00CE6AD2"/>
    <w:rsid w:val="00CF6536"/>
    <w:rsid w:val="00D136FA"/>
    <w:rsid w:val="00DF65D6"/>
    <w:rsid w:val="00E95500"/>
    <w:rsid w:val="00EB7495"/>
    <w:rsid w:val="00F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60"/>
  </w:style>
  <w:style w:type="paragraph" w:styleId="1">
    <w:name w:val="heading 1"/>
    <w:basedOn w:val="a"/>
    <w:next w:val="a"/>
    <w:link w:val="10"/>
    <w:uiPriority w:val="9"/>
    <w:qFormat/>
    <w:rsid w:val="00A30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01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0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01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60"/>
  </w:style>
  <w:style w:type="paragraph" w:styleId="1">
    <w:name w:val="heading 1"/>
    <w:basedOn w:val="a"/>
    <w:next w:val="a"/>
    <w:link w:val="10"/>
    <w:uiPriority w:val="9"/>
    <w:qFormat/>
    <w:rsid w:val="00A30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01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0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01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2020-07-25T17:23:00Z</dcterms:created>
  <dcterms:modified xsi:type="dcterms:W3CDTF">2020-07-30T13:01:00Z</dcterms:modified>
</cp:coreProperties>
</file>