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5D8" w:rsidRDefault="003705D8" w:rsidP="00544E04">
      <w:pPr>
        <w:jc w:val="center"/>
      </w:pPr>
      <w:r>
        <w:rPr>
          <w:noProof/>
        </w:rPr>
        <w:drawing>
          <wp:inline distT="0" distB="0" distL="0" distR="0">
            <wp:extent cx="3893204" cy="6238875"/>
            <wp:effectExtent l="19050" t="0" r="0" b="0"/>
            <wp:docPr id="5" name="Рисунок 1" descr="http://borezschool.narod.ru/parpob2015/pu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ezschool.narod.ru/parpob2015/puk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04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4C" w:rsidRDefault="00D2134C" w:rsidP="003705D8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Исследовательская работа </w:t>
      </w:r>
    </w:p>
    <w:p w:rsidR="003705D8" w:rsidRDefault="00D2134C" w:rsidP="003705D8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«</w:t>
      </w:r>
      <w:proofErr w:type="spellStart"/>
      <w:r w:rsidR="003705D8" w:rsidRPr="003705D8">
        <w:rPr>
          <w:b/>
          <w:color w:val="000000"/>
          <w:sz w:val="44"/>
          <w:szCs w:val="44"/>
        </w:rPr>
        <w:t>Пухарев</w:t>
      </w:r>
      <w:proofErr w:type="spellEnd"/>
      <w:r w:rsidR="003705D8" w:rsidRPr="003705D8">
        <w:rPr>
          <w:b/>
          <w:color w:val="000000"/>
          <w:sz w:val="44"/>
          <w:szCs w:val="44"/>
        </w:rPr>
        <w:t xml:space="preserve"> Виктор </w:t>
      </w:r>
      <w:proofErr w:type="spellStart"/>
      <w:r w:rsidR="003705D8" w:rsidRPr="003705D8">
        <w:rPr>
          <w:b/>
          <w:color w:val="000000"/>
          <w:sz w:val="44"/>
          <w:szCs w:val="44"/>
        </w:rPr>
        <w:t>Лазаревич</w:t>
      </w:r>
      <w:proofErr w:type="spellEnd"/>
      <w:r>
        <w:rPr>
          <w:b/>
          <w:color w:val="000000"/>
          <w:sz w:val="44"/>
          <w:szCs w:val="44"/>
        </w:rPr>
        <w:t>»</w:t>
      </w:r>
    </w:p>
    <w:p w:rsidR="00D2134C" w:rsidRDefault="00D2134C" w:rsidP="003705D8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44"/>
          <w:szCs w:val="44"/>
        </w:rPr>
      </w:pPr>
    </w:p>
    <w:p w:rsidR="00D2134C" w:rsidRDefault="00D2134C" w:rsidP="003705D8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44"/>
          <w:szCs w:val="44"/>
        </w:rPr>
      </w:pPr>
    </w:p>
    <w:p w:rsidR="00D2134C" w:rsidRDefault="00D2134C" w:rsidP="003705D8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44"/>
          <w:szCs w:val="44"/>
        </w:rPr>
      </w:pPr>
    </w:p>
    <w:p w:rsidR="00D2134C" w:rsidRDefault="00D2134C" w:rsidP="003705D8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44"/>
          <w:szCs w:val="44"/>
        </w:rPr>
      </w:pPr>
    </w:p>
    <w:p w:rsidR="00D2134C" w:rsidRPr="003705D8" w:rsidRDefault="00D2134C" w:rsidP="003705D8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44"/>
          <w:szCs w:val="44"/>
        </w:rPr>
      </w:pPr>
    </w:p>
    <w:p w:rsidR="00D2134C" w:rsidRDefault="003705D8" w:rsidP="003705D8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705D8">
        <w:rPr>
          <w:color w:val="000000"/>
          <w:sz w:val="28"/>
          <w:szCs w:val="28"/>
        </w:rPr>
        <w:t> </w:t>
      </w:r>
    </w:p>
    <w:p w:rsidR="003705D8" w:rsidRPr="003705D8" w:rsidRDefault="003705D8" w:rsidP="003705D8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</w:t>
      </w:r>
      <w:r w:rsidRPr="003705D8">
        <w:rPr>
          <w:color w:val="000000"/>
          <w:sz w:val="28"/>
          <w:szCs w:val="28"/>
        </w:rPr>
        <w:t xml:space="preserve">одился 16 августа 1923 года в селе </w:t>
      </w:r>
      <w:proofErr w:type="spellStart"/>
      <w:r w:rsidRPr="003705D8">
        <w:rPr>
          <w:color w:val="000000"/>
          <w:sz w:val="28"/>
          <w:szCs w:val="28"/>
        </w:rPr>
        <w:t>Назарьево</w:t>
      </w:r>
      <w:proofErr w:type="spellEnd"/>
      <w:r w:rsidRPr="003705D8">
        <w:rPr>
          <w:color w:val="000000"/>
          <w:sz w:val="28"/>
          <w:szCs w:val="28"/>
        </w:rPr>
        <w:t xml:space="preserve"> </w:t>
      </w:r>
      <w:proofErr w:type="spellStart"/>
      <w:r w:rsidRPr="003705D8">
        <w:rPr>
          <w:color w:val="000000"/>
          <w:sz w:val="28"/>
          <w:szCs w:val="28"/>
        </w:rPr>
        <w:t>Сараевского</w:t>
      </w:r>
      <w:proofErr w:type="spellEnd"/>
      <w:r w:rsidRPr="003705D8">
        <w:rPr>
          <w:color w:val="000000"/>
          <w:sz w:val="28"/>
          <w:szCs w:val="28"/>
        </w:rPr>
        <w:t xml:space="preserve"> района Рязанской области. В 1940 году после окончания  </w:t>
      </w:r>
      <w:proofErr w:type="spellStart"/>
      <w:r w:rsidRPr="003705D8">
        <w:rPr>
          <w:color w:val="000000"/>
          <w:sz w:val="28"/>
          <w:szCs w:val="28"/>
        </w:rPr>
        <w:t>Сараевской</w:t>
      </w:r>
      <w:proofErr w:type="spellEnd"/>
      <w:r w:rsidRPr="003705D8">
        <w:rPr>
          <w:color w:val="000000"/>
          <w:sz w:val="28"/>
          <w:szCs w:val="28"/>
        </w:rPr>
        <w:t xml:space="preserve"> средней школы работал учителем начальных классов </w:t>
      </w:r>
      <w:proofErr w:type="spellStart"/>
      <w:r w:rsidRPr="003705D8">
        <w:rPr>
          <w:color w:val="000000"/>
          <w:sz w:val="28"/>
          <w:szCs w:val="28"/>
        </w:rPr>
        <w:t>Борецкой</w:t>
      </w:r>
      <w:proofErr w:type="spellEnd"/>
      <w:r w:rsidRPr="003705D8">
        <w:rPr>
          <w:color w:val="000000"/>
          <w:sz w:val="28"/>
          <w:szCs w:val="28"/>
        </w:rPr>
        <w:t xml:space="preserve"> начальной школы. Виктор </w:t>
      </w:r>
      <w:proofErr w:type="spellStart"/>
      <w:r w:rsidRPr="003705D8">
        <w:rPr>
          <w:color w:val="000000"/>
          <w:sz w:val="28"/>
          <w:szCs w:val="28"/>
        </w:rPr>
        <w:t>Лазаревич</w:t>
      </w:r>
      <w:proofErr w:type="spellEnd"/>
      <w:r w:rsidRPr="003705D8">
        <w:rPr>
          <w:color w:val="000000"/>
          <w:sz w:val="28"/>
          <w:szCs w:val="28"/>
        </w:rPr>
        <w:t xml:space="preserve"> 18 летним юношей  в октябре 1941 года ушел на фронт. Военную присягу принял 7 ноября 1941 года. Начал он  свою военную службу на Брянском фронте сапером, где прослужил с октября 1941 по март 1942 года. Продолжал воевать с марта 1942 по июнь 1943 года на Сталинградском фронте – заместителем командира роты по политической части, участвовал в обороне Сталинграда. С июня 1943 года комсоргом батальона воевал на 1–</w:t>
      </w:r>
      <w:proofErr w:type="spellStart"/>
      <w:r w:rsidRPr="003705D8">
        <w:rPr>
          <w:color w:val="000000"/>
          <w:sz w:val="28"/>
          <w:szCs w:val="28"/>
        </w:rPr>
        <w:t>ом</w:t>
      </w:r>
      <w:proofErr w:type="spellEnd"/>
      <w:r w:rsidRPr="003705D8">
        <w:rPr>
          <w:color w:val="000000"/>
          <w:sz w:val="28"/>
          <w:szCs w:val="28"/>
        </w:rPr>
        <w:t xml:space="preserve"> Украинском фронте, где принял участие в освобождение правобережной Украины,  во взятие Берлина, освобождении Праги. С июня 1946 года проходил службу в Чехословакии уже комсоргом полка. Уволен в запас в июне 1947 года в звании старший лейтенант.</w:t>
      </w:r>
    </w:p>
    <w:p w:rsidR="003705D8" w:rsidRPr="003705D8" w:rsidRDefault="003705D8" w:rsidP="003705D8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3705D8">
        <w:rPr>
          <w:color w:val="000000"/>
          <w:sz w:val="28"/>
          <w:szCs w:val="28"/>
        </w:rPr>
        <w:t>Награжден</w:t>
      </w:r>
      <w:proofErr w:type="gramEnd"/>
      <w:r w:rsidRPr="003705D8">
        <w:rPr>
          <w:color w:val="000000"/>
          <w:sz w:val="28"/>
          <w:szCs w:val="28"/>
        </w:rPr>
        <w:t>: двумя орденами красной звезды, медалью за оборону Сталинграда, за взятие Берлина, за освобождение Праги, за Победу над Германией в Великой Отечественной войне 1941-1945 гг.</w:t>
      </w:r>
    </w:p>
    <w:p w:rsidR="003705D8" w:rsidRPr="003705D8" w:rsidRDefault="003705D8" w:rsidP="003705D8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705D8">
        <w:rPr>
          <w:color w:val="000000"/>
          <w:sz w:val="28"/>
          <w:szCs w:val="28"/>
        </w:rPr>
        <w:t xml:space="preserve">В последних письмах с фронта Виктор </w:t>
      </w:r>
      <w:proofErr w:type="spellStart"/>
      <w:r w:rsidRPr="003705D8">
        <w:rPr>
          <w:color w:val="000000"/>
          <w:sz w:val="28"/>
          <w:szCs w:val="28"/>
        </w:rPr>
        <w:t>Лазаревич</w:t>
      </w:r>
      <w:proofErr w:type="spellEnd"/>
      <w:r w:rsidRPr="003705D8">
        <w:rPr>
          <w:color w:val="000000"/>
          <w:sz w:val="28"/>
          <w:szCs w:val="28"/>
        </w:rPr>
        <w:t xml:space="preserve"> писал:  « 30.04.1945 года... Я скоро буду отмечать годовщину своего пребывания за границей. Шутка ли, целый год прошел с тех пор, как я перешагнул границу Советского Союза! Уже надоело невыносимо это заграничное путешествие. Скучаю по матушке России, с нетерпением дожидаюсь конца войны, который совсем близок. …Воевал во многих местах, прошел всю Украину, Польшу, а сейчас нахожусь в сердце фашистского логова, в Берлине.  Вот уже восемь дней штурмуем эту цитадель фашистского мракобесия. Город порядком пострадал от англо-американских фугасок, много развалин. Немцы сопротивляются весьма упорно. Но это предсмертные судороги. Еще несколько дней и Берлин будет весь в руках Красной Армии. Думал ли я, деревенский парень, побывать, </w:t>
      </w:r>
      <w:proofErr w:type="gramStart"/>
      <w:r w:rsidRPr="003705D8">
        <w:rPr>
          <w:color w:val="000000"/>
          <w:sz w:val="28"/>
          <w:szCs w:val="28"/>
        </w:rPr>
        <w:t>когда либо в Берлине, и вот пришлось увидеть это осиное гнездо фашистских варваров</w:t>
      </w:r>
      <w:proofErr w:type="gramEnd"/>
      <w:r w:rsidRPr="003705D8">
        <w:rPr>
          <w:color w:val="000000"/>
          <w:sz w:val="28"/>
          <w:szCs w:val="28"/>
        </w:rPr>
        <w:t>….»</w:t>
      </w:r>
    </w:p>
    <w:p w:rsidR="003705D8" w:rsidRPr="003705D8" w:rsidRDefault="003705D8" w:rsidP="003705D8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705D8">
        <w:rPr>
          <w:color w:val="000000"/>
          <w:sz w:val="28"/>
          <w:szCs w:val="28"/>
        </w:rPr>
        <w:t>«18.05.1945г</w:t>
      </w:r>
      <w:proofErr w:type="gramStart"/>
      <w:r w:rsidRPr="003705D8">
        <w:rPr>
          <w:color w:val="000000"/>
          <w:sz w:val="28"/>
          <w:szCs w:val="28"/>
        </w:rPr>
        <w:t>….</w:t>
      </w:r>
      <w:proofErr w:type="gramEnd"/>
      <w:r w:rsidRPr="003705D8">
        <w:rPr>
          <w:color w:val="000000"/>
          <w:sz w:val="28"/>
          <w:szCs w:val="28"/>
        </w:rPr>
        <w:t>Кончилось время лихое, не стало больше немецко-фашистской армии и, следовательно, угроза смерти, которая витала над нашими головами, миновала. Осталось одно - как можно скорее добраться до Родины, подышать российским воздухом и начать новую, настоящую, человеческую  жизнь, о которой так мечтали все время  на войне.</w:t>
      </w:r>
    </w:p>
    <w:p w:rsidR="003705D8" w:rsidRPr="003705D8" w:rsidRDefault="003705D8" w:rsidP="003705D8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705D8">
        <w:rPr>
          <w:color w:val="000000"/>
          <w:sz w:val="28"/>
          <w:szCs w:val="28"/>
        </w:rPr>
        <w:t>…Победу справляли исключительно хорошо, радости, конечно, не было границ, да и вы, вероятно, этот день назвали самым счастливым днем жизни.  Жены, матери наши с облегчением вздохнут и скажут, «Ну, слава богу, остался жив», а некоторые заплачут, у которых муж или сын сложили свои головы на поле брани</w:t>
      </w:r>
      <w:proofErr w:type="gramStart"/>
      <w:r w:rsidRPr="003705D8">
        <w:rPr>
          <w:color w:val="000000"/>
          <w:sz w:val="28"/>
          <w:szCs w:val="28"/>
        </w:rPr>
        <w:t>.» </w:t>
      </w:r>
      <w:proofErr w:type="gramEnd"/>
    </w:p>
    <w:p w:rsidR="003705D8" w:rsidRDefault="003705D8" w:rsidP="00544E04">
      <w:pPr>
        <w:jc w:val="center"/>
      </w:pPr>
    </w:p>
    <w:p w:rsidR="00972FBA" w:rsidRDefault="00544E04" w:rsidP="00544E04">
      <w:pPr>
        <w:jc w:val="center"/>
      </w:pPr>
      <w:r>
        <w:rPr>
          <w:noProof/>
        </w:rPr>
        <w:lastRenderedPageBreak/>
        <w:drawing>
          <wp:inline distT="0" distB="0" distL="0" distR="0">
            <wp:extent cx="5394198" cy="7072859"/>
            <wp:effectExtent l="19050" t="0" r="0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592" cy="70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  <w:r>
        <w:rPr>
          <w:noProof/>
        </w:rPr>
        <w:lastRenderedPageBreak/>
        <w:drawing>
          <wp:inline distT="0" distB="0" distL="0" distR="0">
            <wp:extent cx="5600662" cy="7059168"/>
            <wp:effectExtent l="19050" t="0" r="38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614" cy="70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  <w:r>
        <w:rPr>
          <w:noProof/>
        </w:rPr>
        <w:lastRenderedPageBreak/>
        <w:drawing>
          <wp:inline distT="0" distB="0" distL="0" distR="0">
            <wp:extent cx="4362852" cy="3233795"/>
            <wp:effectExtent l="19050" t="0" r="0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534" cy="32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  <w:r>
        <w:rPr>
          <w:noProof/>
        </w:rPr>
        <w:drawing>
          <wp:inline distT="0" distB="0" distL="0" distR="0">
            <wp:extent cx="4343400" cy="3036987"/>
            <wp:effectExtent l="19050" t="0" r="0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46" cy="303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  <w:r>
        <w:rPr>
          <w:noProof/>
        </w:rPr>
        <w:drawing>
          <wp:inline distT="0" distB="0" distL="0" distR="0">
            <wp:extent cx="3933825" cy="2835120"/>
            <wp:effectExtent l="19050" t="0" r="0" b="0"/>
            <wp:docPr id="6" name="Рисунок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309" cy="28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  <w:r>
        <w:rPr>
          <w:noProof/>
        </w:rPr>
        <w:lastRenderedPageBreak/>
        <w:drawing>
          <wp:inline distT="0" distB="0" distL="0" distR="0">
            <wp:extent cx="1952997" cy="2797020"/>
            <wp:effectExtent l="19050" t="0" r="9153" b="0"/>
            <wp:docPr id="7" name="Рисунок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16" cy="281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</w:p>
    <w:p w:rsidR="00544E04" w:rsidRDefault="00544E04" w:rsidP="00544E04">
      <w:pPr>
        <w:jc w:val="center"/>
      </w:pPr>
      <w:r>
        <w:rPr>
          <w:noProof/>
        </w:rPr>
        <w:drawing>
          <wp:inline distT="0" distB="0" distL="0" distR="0">
            <wp:extent cx="3907407" cy="4991100"/>
            <wp:effectExtent l="19050" t="0" r="0" b="0"/>
            <wp:docPr id="8" name="Рисунок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21" cy="49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  <w:r>
        <w:rPr>
          <w:noProof/>
        </w:rPr>
        <w:lastRenderedPageBreak/>
        <w:drawing>
          <wp:inline distT="0" distB="0" distL="0" distR="0">
            <wp:extent cx="5162787" cy="7242048"/>
            <wp:effectExtent l="19050" t="0" r="0" b="0"/>
            <wp:docPr id="9" name="Рисунок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679" cy="73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04" w:rsidRDefault="00544E04" w:rsidP="00544E04">
      <w:pPr>
        <w:jc w:val="center"/>
      </w:pPr>
      <w:r>
        <w:rPr>
          <w:noProof/>
        </w:rPr>
        <w:lastRenderedPageBreak/>
        <w:drawing>
          <wp:inline distT="0" distB="0" distL="0" distR="0">
            <wp:extent cx="5096600" cy="3533775"/>
            <wp:effectExtent l="19050" t="0" r="8800" b="0"/>
            <wp:docPr id="10" name="Рисунок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608" cy="355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7300" cy="3493667"/>
            <wp:effectExtent l="19050" t="0" r="0" b="0"/>
            <wp:docPr id="11" name="Рисунок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30" cy="349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E04" w:rsidSect="00D2134C">
      <w:pgSz w:w="11906" w:h="16838"/>
      <w:pgMar w:top="709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4E04"/>
    <w:rsid w:val="003705D8"/>
    <w:rsid w:val="00544E04"/>
    <w:rsid w:val="00582577"/>
    <w:rsid w:val="00972FBA"/>
    <w:rsid w:val="00D2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0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6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</dc:creator>
  <cp:keywords/>
  <dc:description/>
  <cp:lastModifiedBy>1</cp:lastModifiedBy>
  <cp:revision>6</cp:revision>
  <cp:lastPrinted>2020-03-13T09:11:00Z</cp:lastPrinted>
  <dcterms:created xsi:type="dcterms:W3CDTF">2015-04-23T07:40:00Z</dcterms:created>
  <dcterms:modified xsi:type="dcterms:W3CDTF">2020-03-13T09:12:00Z</dcterms:modified>
</cp:coreProperties>
</file>