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98" w:rsidRDefault="007A1298" w:rsidP="00FA7667">
      <w:pPr>
        <w:jc w:val="center"/>
        <w:rPr>
          <w:rFonts w:cs="Times New Roman"/>
          <w:color w:val="222222"/>
          <w:sz w:val="22"/>
          <w:szCs w:val="22"/>
          <w:shd w:val="clear" w:color="auto" w:fill="FFFFFF"/>
        </w:rPr>
      </w:pPr>
      <w:r w:rsidRPr="007A1298">
        <w:rPr>
          <w:rFonts w:cs="Times New Roman"/>
          <w:color w:val="222222"/>
          <w:sz w:val="22"/>
          <w:szCs w:val="22"/>
          <w:shd w:val="clear" w:color="auto" w:fill="FFFFFF"/>
        </w:rPr>
        <w:t xml:space="preserve">Государственное бюджетное образовательное учреждение города Севастополя </w:t>
      </w:r>
    </w:p>
    <w:p w:rsidR="00FA7667" w:rsidRPr="007A1298" w:rsidRDefault="007A1298" w:rsidP="00FA7667">
      <w:pPr>
        <w:jc w:val="center"/>
        <w:rPr>
          <w:rFonts w:cs="Times New Roman"/>
          <w:sz w:val="22"/>
          <w:szCs w:val="22"/>
        </w:rPr>
      </w:pPr>
      <w:r w:rsidRPr="007A1298">
        <w:rPr>
          <w:rFonts w:cs="Times New Roman"/>
          <w:color w:val="222222"/>
          <w:sz w:val="22"/>
          <w:szCs w:val="22"/>
          <w:shd w:val="clear" w:color="auto" w:fill="FFFFFF"/>
        </w:rPr>
        <w:t>«Средняя общеобразовательная школа №12»</w:t>
      </w:r>
    </w:p>
    <w:p w:rsidR="00FA7667" w:rsidRDefault="00FA7667" w:rsidP="00FA7667">
      <w:pPr>
        <w:spacing w:line="360" w:lineRule="auto"/>
        <w:jc w:val="center"/>
        <w:rPr>
          <w:b/>
        </w:rPr>
      </w:pPr>
    </w:p>
    <w:p w:rsidR="00FA7667" w:rsidRPr="00901197" w:rsidRDefault="00FA7667" w:rsidP="00FA7667">
      <w:pPr>
        <w:spacing w:line="360" w:lineRule="auto"/>
        <w:jc w:val="center"/>
        <w:rPr>
          <w:b/>
        </w:rPr>
      </w:pPr>
    </w:p>
    <w:p w:rsidR="00FA7667" w:rsidRDefault="00FA7667" w:rsidP="00FA7667">
      <w:pPr>
        <w:spacing w:line="360" w:lineRule="auto"/>
        <w:jc w:val="center"/>
      </w:pPr>
    </w:p>
    <w:p w:rsidR="00FA7667" w:rsidRDefault="00FA7667" w:rsidP="00FA7667">
      <w:pPr>
        <w:spacing w:line="360" w:lineRule="auto"/>
        <w:jc w:val="center"/>
      </w:pPr>
    </w:p>
    <w:p w:rsidR="00FA7667" w:rsidRDefault="00FA7667" w:rsidP="00FA7667">
      <w:pPr>
        <w:spacing w:line="360" w:lineRule="auto"/>
        <w:jc w:val="center"/>
      </w:pPr>
    </w:p>
    <w:p w:rsidR="00FA7667" w:rsidRDefault="00FA7667" w:rsidP="00FA7667">
      <w:pPr>
        <w:spacing w:line="360" w:lineRule="auto"/>
        <w:jc w:val="center"/>
      </w:pPr>
    </w:p>
    <w:p w:rsidR="00FA7667" w:rsidRDefault="00FA7667" w:rsidP="00FA7667">
      <w:pPr>
        <w:spacing w:line="360" w:lineRule="auto"/>
        <w:jc w:val="center"/>
      </w:pPr>
    </w:p>
    <w:p w:rsidR="00FA7667" w:rsidRDefault="00FA7667" w:rsidP="00FA7667">
      <w:pPr>
        <w:spacing w:line="360" w:lineRule="auto"/>
        <w:jc w:val="center"/>
      </w:pPr>
    </w:p>
    <w:p w:rsidR="00FA7667" w:rsidRDefault="00FA7667" w:rsidP="00FA7667">
      <w:pPr>
        <w:spacing w:line="360" w:lineRule="auto"/>
        <w:jc w:val="center"/>
      </w:pPr>
    </w:p>
    <w:p w:rsidR="00770975" w:rsidRPr="00AF2E86" w:rsidRDefault="00770975" w:rsidP="00770975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ЭКОНОМИЯ И РАЦИОНАЛЬНОЕ  ИСПОЛЬЗОВАНИЕ ВОДЫ В ДОМЕ</w:t>
      </w:r>
    </w:p>
    <w:p w:rsidR="00FA7667" w:rsidRDefault="00FA7667" w:rsidP="00FA7667">
      <w:pPr>
        <w:spacing w:line="360" w:lineRule="auto"/>
        <w:jc w:val="center"/>
      </w:pPr>
    </w:p>
    <w:p w:rsidR="00FA7667" w:rsidRPr="00AF2E86" w:rsidRDefault="00FA7667" w:rsidP="00FA7667">
      <w:pPr>
        <w:spacing w:line="360" w:lineRule="auto"/>
        <w:jc w:val="center"/>
        <w:rPr>
          <w:sz w:val="28"/>
          <w:szCs w:val="28"/>
        </w:rPr>
      </w:pPr>
      <w:r w:rsidRPr="00AF2E86">
        <w:rPr>
          <w:sz w:val="28"/>
          <w:szCs w:val="28"/>
        </w:rPr>
        <w:t>(</w:t>
      </w:r>
      <w:r w:rsidR="00770975">
        <w:rPr>
          <w:sz w:val="28"/>
          <w:szCs w:val="28"/>
        </w:rPr>
        <w:t>Предметная область - экология</w:t>
      </w:r>
      <w:r w:rsidRPr="00AF2E86">
        <w:rPr>
          <w:sz w:val="28"/>
          <w:szCs w:val="28"/>
        </w:rPr>
        <w:t>)</w:t>
      </w:r>
    </w:p>
    <w:p w:rsidR="00FA7667" w:rsidRDefault="00FA7667" w:rsidP="00FA7667">
      <w:pPr>
        <w:spacing w:line="360" w:lineRule="auto"/>
        <w:jc w:val="center"/>
      </w:pPr>
    </w:p>
    <w:p w:rsidR="00FA7667" w:rsidRDefault="00FA7667" w:rsidP="00FA7667">
      <w:pPr>
        <w:spacing w:line="360" w:lineRule="auto"/>
        <w:jc w:val="center"/>
      </w:pPr>
    </w:p>
    <w:p w:rsidR="00FA7667" w:rsidRDefault="00FA7667" w:rsidP="00FA7667">
      <w:pPr>
        <w:spacing w:line="360" w:lineRule="auto"/>
        <w:jc w:val="center"/>
      </w:pPr>
    </w:p>
    <w:p w:rsidR="00FA7667" w:rsidRDefault="00FA7667" w:rsidP="00FA7667">
      <w:pPr>
        <w:spacing w:line="360" w:lineRule="auto"/>
        <w:jc w:val="center"/>
      </w:pPr>
    </w:p>
    <w:p w:rsidR="00FA7667" w:rsidRPr="00901197" w:rsidRDefault="00FA7667" w:rsidP="00FA7667">
      <w:pPr>
        <w:spacing w:line="360" w:lineRule="auto"/>
        <w:jc w:val="center"/>
      </w:pPr>
    </w:p>
    <w:p w:rsidR="00FA7667" w:rsidRPr="00901197" w:rsidRDefault="00FA7667" w:rsidP="00FA7667">
      <w:pPr>
        <w:spacing w:line="360" w:lineRule="auto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0"/>
        <w:gridCol w:w="6411"/>
      </w:tblGrid>
      <w:tr w:rsidR="00FA7667" w:rsidRPr="0012695F" w:rsidTr="00FA7667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FA7667" w:rsidRPr="0012695F" w:rsidRDefault="00FA7667" w:rsidP="00FA7667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12695F">
              <w:rPr>
                <w:sz w:val="28"/>
                <w:szCs w:val="28"/>
              </w:rPr>
              <w:t>Фамилия</w:t>
            </w:r>
          </w:p>
        </w:tc>
        <w:tc>
          <w:tcPr>
            <w:tcW w:w="6840" w:type="dxa"/>
            <w:tcBorders>
              <w:left w:val="nil"/>
              <w:right w:val="nil"/>
            </w:tcBorders>
          </w:tcPr>
          <w:p w:rsidR="00FA7667" w:rsidRPr="0012695F" w:rsidRDefault="007A1298" w:rsidP="0022132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Селифонтов</w:t>
            </w:r>
          </w:p>
        </w:tc>
      </w:tr>
      <w:tr w:rsidR="00FA7667" w:rsidRPr="0012695F" w:rsidTr="00FA7667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FA7667" w:rsidRPr="0012695F" w:rsidRDefault="00FA7667" w:rsidP="00FA7667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12695F">
              <w:rPr>
                <w:sz w:val="28"/>
                <w:szCs w:val="28"/>
              </w:rPr>
              <w:t>Имя</w:t>
            </w:r>
          </w:p>
        </w:tc>
        <w:tc>
          <w:tcPr>
            <w:tcW w:w="6840" w:type="dxa"/>
            <w:tcBorders>
              <w:left w:val="nil"/>
              <w:right w:val="nil"/>
            </w:tcBorders>
          </w:tcPr>
          <w:p w:rsidR="00FA7667" w:rsidRPr="0012695F" w:rsidRDefault="007A1298" w:rsidP="0022132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Николай</w:t>
            </w:r>
          </w:p>
        </w:tc>
      </w:tr>
      <w:tr w:rsidR="00FA7667" w:rsidRPr="0012695F" w:rsidTr="00FA7667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FA7667" w:rsidRPr="0012695F" w:rsidRDefault="00FA7667" w:rsidP="00FA7667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12695F">
              <w:rPr>
                <w:sz w:val="28"/>
                <w:szCs w:val="28"/>
              </w:rPr>
              <w:t>Отчество</w:t>
            </w:r>
          </w:p>
        </w:tc>
        <w:tc>
          <w:tcPr>
            <w:tcW w:w="6840" w:type="dxa"/>
            <w:tcBorders>
              <w:left w:val="nil"/>
              <w:right w:val="nil"/>
            </w:tcBorders>
          </w:tcPr>
          <w:p w:rsidR="00FA7667" w:rsidRPr="0012695F" w:rsidRDefault="007A1298" w:rsidP="0022132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Романович</w:t>
            </w:r>
          </w:p>
        </w:tc>
      </w:tr>
      <w:tr w:rsidR="00FA7667" w:rsidRPr="0012695F" w:rsidTr="00FA7667">
        <w:trPr>
          <w:trHeight w:val="616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FA7667" w:rsidRPr="0012695F" w:rsidRDefault="00FA7667" w:rsidP="00FA7667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12695F">
              <w:rPr>
                <w:sz w:val="28"/>
                <w:szCs w:val="28"/>
              </w:rPr>
              <w:t>Число, месяц, год рождения</w:t>
            </w:r>
          </w:p>
        </w:tc>
        <w:tc>
          <w:tcPr>
            <w:tcW w:w="6840" w:type="dxa"/>
            <w:tcBorders>
              <w:left w:val="nil"/>
              <w:right w:val="nil"/>
            </w:tcBorders>
          </w:tcPr>
          <w:p w:rsidR="00FA7667" w:rsidRPr="0012695F" w:rsidRDefault="007A1298" w:rsidP="0022132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17.08.2006</w:t>
            </w:r>
          </w:p>
        </w:tc>
      </w:tr>
      <w:tr w:rsidR="00FA7667" w:rsidRPr="0012695F" w:rsidTr="00FA7667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FA7667" w:rsidRPr="0012695F" w:rsidRDefault="00FA7667" w:rsidP="00FA7667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12695F">
              <w:rPr>
                <w:sz w:val="28"/>
                <w:szCs w:val="28"/>
              </w:rPr>
              <w:t>Класс</w:t>
            </w:r>
          </w:p>
        </w:tc>
        <w:tc>
          <w:tcPr>
            <w:tcW w:w="6840" w:type="dxa"/>
            <w:tcBorders>
              <w:left w:val="nil"/>
              <w:right w:val="nil"/>
            </w:tcBorders>
          </w:tcPr>
          <w:p w:rsidR="00FA7667" w:rsidRPr="0012695F" w:rsidRDefault="007A1298" w:rsidP="0022132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9-В</w:t>
            </w:r>
          </w:p>
        </w:tc>
      </w:tr>
      <w:tr w:rsidR="00FA7667" w:rsidRPr="0012695F" w:rsidTr="00FA7667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FA7667" w:rsidRPr="0012695F" w:rsidRDefault="00FA7667" w:rsidP="00FA7667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12695F">
              <w:rPr>
                <w:sz w:val="28"/>
                <w:szCs w:val="28"/>
              </w:rPr>
              <w:t>Учебный год</w:t>
            </w:r>
          </w:p>
        </w:tc>
        <w:tc>
          <w:tcPr>
            <w:tcW w:w="6840" w:type="dxa"/>
            <w:tcBorders>
              <w:left w:val="nil"/>
              <w:right w:val="nil"/>
            </w:tcBorders>
          </w:tcPr>
          <w:p w:rsidR="00FA7667" w:rsidRPr="0012695F" w:rsidRDefault="007A1298" w:rsidP="0022132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2021-2022</w:t>
            </w:r>
          </w:p>
        </w:tc>
      </w:tr>
      <w:tr w:rsidR="00FA7667" w:rsidRPr="0012695F" w:rsidTr="00FA7667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FA7667" w:rsidRPr="0012695F" w:rsidRDefault="00FA7667" w:rsidP="00FA7667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12695F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6840" w:type="dxa"/>
            <w:tcBorders>
              <w:left w:val="nil"/>
              <w:right w:val="nil"/>
            </w:tcBorders>
          </w:tcPr>
          <w:p w:rsidR="00FA7667" w:rsidRPr="0012695F" w:rsidRDefault="007A1298" w:rsidP="0022132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Вожова С.В.</w:t>
            </w:r>
          </w:p>
        </w:tc>
      </w:tr>
    </w:tbl>
    <w:p w:rsidR="00FA7667" w:rsidRDefault="00FA7667">
      <w:pPr>
        <w:pStyle w:val="11"/>
        <w:tabs>
          <w:tab w:val="right" w:leader="dot" w:pos="9905"/>
        </w:tabs>
        <w:jc w:val="center"/>
      </w:pPr>
    </w:p>
    <w:p w:rsidR="00FA7667" w:rsidRDefault="00FA7667" w:rsidP="00FA7667">
      <w:pPr>
        <w:ind w:firstLine="0"/>
        <w:jc w:val="left"/>
      </w:pPr>
      <w:r>
        <w:br w:type="page"/>
      </w:r>
    </w:p>
    <w:p w:rsidR="00770975" w:rsidRDefault="00396BC0">
      <w:pPr>
        <w:pStyle w:val="11"/>
        <w:tabs>
          <w:tab w:val="right" w:leader="dot" w:pos="9905"/>
        </w:tabs>
        <w:jc w:val="center"/>
      </w:pPr>
      <w:r>
        <w:lastRenderedPageBreak/>
        <w:t>Оглавление</w:t>
      </w:r>
    </w:p>
    <w:p w:rsidR="00770975" w:rsidRDefault="00770975" w:rsidP="00770975">
      <w:pPr>
        <w:pStyle w:val="11"/>
        <w:tabs>
          <w:tab w:val="right" w:leader="dot" w:pos="9905"/>
        </w:tabs>
      </w:pPr>
      <w:r>
        <w:t>Введение …………………………………………………………………….….3</w:t>
      </w:r>
    </w:p>
    <w:p w:rsidR="00770975" w:rsidRDefault="00770975" w:rsidP="00770975">
      <w:pPr>
        <w:pStyle w:val="11"/>
        <w:tabs>
          <w:tab w:val="right" w:leader="dot" w:pos="9905"/>
        </w:tabs>
      </w:pPr>
      <w:r>
        <w:t>Глава 1. Теоретическая часть………………………………………………….4</w:t>
      </w:r>
    </w:p>
    <w:p w:rsidR="00770975" w:rsidRDefault="00770975" w:rsidP="00770975">
      <w:pPr>
        <w:pStyle w:val="11"/>
        <w:tabs>
          <w:tab w:val="right" w:leader="dot" w:pos="9905"/>
        </w:tabs>
      </w:pPr>
      <w:r>
        <w:t>1.1 Значение воды для человека………………………………………………5</w:t>
      </w:r>
    </w:p>
    <w:p w:rsidR="00770975" w:rsidRDefault="00770975" w:rsidP="00770975">
      <w:pPr>
        <w:pStyle w:val="11"/>
        <w:tabs>
          <w:tab w:val="right" w:leader="dot" w:pos="9905"/>
        </w:tabs>
      </w:pPr>
      <w:r>
        <w:t>1.2 Использование воды в быту………………………………………………7</w:t>
      </w:r>
    </w:p>
    <w:p w:rsidR="00770975" w:rsidRDefault="00770975" w:rsidP="00770975">
      <w:pPr>
        <w:pStyle w:val="11"/>
        <w:tabs>
          <w:tab w:val="right" w:leader="dot" w:pos="9905"/>
        </w:tabs>
      </w:pPr>
      <w:r>
        <w:t>Глава 2. Практическая часть…………………………………………………10</w:t>
      </w:r>
    </w:p>
    <w:p w:rsidR="00770975" w:rsidRDefault="00770975" w:rsidP="00770975">
      <w:pPr>
        <w:pStyle w:val="11"/>
        <w:tabs>
          <w:tab w:val="right" w:leader="dot" w:pos="9905"/>
        </w:tabs>
      </w:pPr>
      <w:r>
        <w:t>Заключение……………………………………………………………………16</w:t>
      </w:r>
    </w:p>
    <w:p w:rsidR="00770975" w:rsidRDefault="00770975" w:rsidP="00770975">
      <w:pPr>
        <w:pStyle w:val="11"/>
        <w:tabs>
          <w:tab w:val="right" w:leader="dot" w:pos="9905"/>
        </w:tabs>
      </w:pPr>
      <w:r>
        <w:t>Список литературы…………………………………………………………..17</w:t>
      </w:r>
    </w:p>
    <w:p w:rsidR="00C972B0" w:rsidRDefault="00770975" w:rsidP="00770975">
      <w:pPr>
        <w:pStyle w:val="11"/>
        <w:tabs>
          <w:tab w:val="right" w:leader="dot" w:pos="9905"/>
        </w:tabs>
        <w:rPr>
          <w:rFonts w:cs="Times New Roman"/>
          <w:color w:val="000000"/>
          <w:sz w:val="28"/>
          <w:szCs w:val="28"/>
        </w:rPr>
      </w:pPr>
      <w:r>
        <w:t>Приложение…………………………………………………………………..18</w:t>
      </w:r>
    </w:p>
    <w:p w:rsidR="00C972B0" w:rsidRDefault="00396BC0">
      <w:pPr>
        <w:ind w:firstLine="0"/>
        <w:jc w:val="left"/>
        <w:rPr>
          <w:rFonts w:eastAsiaTheme="majorEastAsia" w:cs="Times New Roman"/>
          <w:bCs/>
          <w:color w:val="000000"/>
          <w:sz w:val="28"/>
          <w:szCs w:val="28"/>
        </w:rPr>
      </w:pPr>
      <w:bookmarkStart w:id="0" w:name="_Toc35117773"/>
      <w:r>
        <w:rPr>
          <w:rFonts w:cs="Times New Roman"/>
          <w:b/>
          <w:color w:val="000000"/>
        </w:rPr>
        <w:br w:type="page"/>
      </w:r>
    </w:p>
    <w:p w:rsidR="00C972B0" w:rsidRPr="005F2260" w:rsidRDefault="00396BC0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/>
        </w:rPr>
      </w:pPr>
      <w:bookmarkStart w:id="1" w:name="_Toc1584284709"/>
      <w:r w:rsidRPr="005F2260">
        <w:rPr>
          <w:rFonts w:ascii="Times New Roman" w:hAnsi="Times New Roman" w:cs="Times New Roman"/>
          <w:b w:val="0"/>
          <w:color w:val="000000"/>
        </w:rPr>
        <w:lastRenderedPageBreak/>
        <w:t>Введени</w:t>
      </w:r>
      <w:bookmarkEnd w:id="1"/>
      <w:r w:rsidRPr="005F2260">
        <w:rPr>
          <w:rFonts w:ascii="Times New Roman" w:hAnsi="Times New Roman" w:cs="Times New Roman"/>
          <w:b w:val="0"/>
          <w:color w:val="000000"/>
        </w:rPr>
        <w:t>е</w:t>
      </w:r>
      <w:bookmarkEnd w:id="0"/>
    </w:p>
    <w:p w:rsidR="00DC40B7" w:rsidRPr="005F2260" w:rsidRDefault="00DC40B7" w:rsidP="00DC40B7">
      <w:pPr>
        <w:spacing w:line="360" w:lineRule="auto"/>
        <w:rPr>
          <w:rFonts w:cs="Times New Roman"/>
          <w:color w:val="000000"/>
          <w:sz w:val="28"/>
          <w:szCs w:val="28"/>
        </w:rPr>
      </w:pPr>
      <w:r w:rsidRPr="005F2260">
        <w:rPr>
          <w:rFonts w:cs="Times New Roman"/>
          <w:b/>
          <w:color w:val="000000"/>
          <w:sz w:val="28"/>
          <w:szCs w:val="28"/>
        </w:rPr>
        <w:t>Актуальность</w:t>
      </w:r>
      <w:r w:rsidR="00396BC0" w:rsidRPr="005F2260">
        <w:rPr>
          <w:rFonts w:cs="Times New Roman"/>
          <w:color w:val="000000"/>
          <w:sz w:val="28"/>
          <w:szCs w:val="28"/>
        </w:rPr>
        <w:t xml:space="preserve"> </w:t>
      </w:r>
    </w:p>
    <w:p w:rsidR="00DC40B7" w:rsidRPr="005F2260" w:rsidRDefault="00DC40B7" w:rsidP="00DC40B7">
      <w:pPr>
        <w:spacing w:line="360" w:lineRule="auto"/>
        <w:rPr>
          <w:color w:val="000000"/>
          <w:sz w:val="28"/>
          <w:szCs w:val="28"/>
        </w:rPr>
      </w:pPr>
      <w:r w:rsidRPr="005F2260">
        <w:rPr>
          <w:bCs/>
          <w:color w:val="000000"/>
          <w:sz w:val="28"/>
          <w:szCs w:val="28"/>
        </w:rPr>
        <w:t>Во многих городах и поселках есть проблема с подачей питьевой воды. Воду подают в определенное время и ограниченным количеством.  Проект рационального использования воды способен  обеспечить комфортные условия проживания и сохранению эко-системы.</w:t>
      </w:r>
    </w:p>
    <w:p w:rsidR="00FA7667" w:rsidRPr="005F2260" w:rsidRDefault="00FA7667">
      <w:pPr>
        <w:spacing w:line="360" w:lineRule="auto"/>
        <w:rPr>
          <w:rFonts w:cs="Times New Roman"/>
          <w:color w:val="FF0000"/>
          <w:sz w:val="28"/>
          <w:szCs w:val="28"/>
        </w:rPr>
      </w:pPr>
    </w:p>
    <w:p w:rsidR="00DC40B7" w:rsidRPr="005F2260" w:rsidRDefault="00396BC0">
      <w:pPr>
        <w:spacing w:line="360" w:lineRule="auto"/>
        <w:rPr>
          <w:rFonts w:cs="Times New Roman"/>
          <w:b/>
          <w:color w:val="000000"/>
          <w:sz w:val="28"/>
          <w:szCs w:val="28"/>
        </w:rPr>
      </w:pPr>
      <w:r w:rsidRPr="005F2260">
        <w:rPr>
          <w:rFonts w:cs="Times New Roman"/>
          <w:b/>
          <w:color w:val="000000"/>
          <w:sz w:val="28"/>
          <w:szCs w:val="28"/>
        </w:rPr>
        <w:t xml:space="preserve">Цель проекта: </w:t>
      </w:r>
    </w:p>
    <w:p w:rsidR="00FA7667" w:rsidRPr="005F2260" w:rsidRDefault="00DC40B7">
      <w:pPr>
        <w:spacing w:line="360" w:lineRule="auto"/>
        <w:rPr>
          <w:iCs/>
          <w:color w:val="000000"/>
          <w:sz w:val="28"/>
          <w:szCs w:val="28"/>
        </w:rPr>
      </w:pPr>
      <w:r w:rsidRPr="005F2260">
        <w:rPr>
          <w:rFonts w:cs="Times New Roman"/>
          <w:color w:val="000000"/>
          <w:sz w:val="28"/>
          <w:szCs w:val="28"/>
        </w:rPr>
        <w:t>Привлечь внимание к проблеме  нерационального использования воды. Продемонстрировать  возможности ежедневного сохранения водных ресурсов каждым человеком.</w:t>
      </w:r>
    </w:p>
    <w:p w:rsidR="00DC40B7" w:rsidRPr="005F2260" w:rsidRDefault="00396BC0" w:rsidP="00DC40B7">
      <w:pPr>
        <w:spacing w:line="360" w:lineRule="auto"/>
        <w:rPr>
          <w:rFonts w:cs="Times New Roman"/>
          <w:b/>
          <w:color w:val="000000"/>
          <w:sz w:val="28"/>
          <w:szCs w:val="28"/>
        </w:rPr>
      </w:pPr>
      <w:r w:rsidRPr="005F2260">
        <w:rPr>
          <w:rFonts w:cs="Times New Roman"/>
          <w:b/>
          <w:color w:val="000000"/>
          <w:sz w:val="28"/>
          <w:szCs w:val="28"/>
        </w:rPr>
        <w:t>Задачи:</w:t>
      </w:r>
      <w:r w:rsidR="00FA7667" w:rsidRPr="005F2260">
        <w:rPr>
          <w:rFonts w:cs="Times New Roman"/>
          <w:b/>
          <w:color w:val="000000"/>
          <w:sz w:val="28"/>
          <w:szCs w:val="28"/>
        </w:rPr>
        <w:t xml:space="preserve"> </w:t>
      </w:r>
    </w:p>
    <w:p w:rsidR="00DC40B7" w:rsidRPr="005F2260" w:rsidRDefault="00DC40B7" w:rsidP="00DC40B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5F2260">
        <w:rPr>
          <w:rFonts w:ascii="Times New Roman" w:hAnsi="Times New Roman"/>
          <w:color w:val="000000"/>
          <w:sz w:val="28"/>
          <w:szCs w:val="28"/>
        </w:rPr>
        <w:t>Рассказать о способах рационального использования воды человеком.</w:t>
      </w:r>
    </w:p>
    <w:p w:rsidR="00DC40B7" w:rsidRPr="005F2260" w:rsidRDefault="00DC40B7" w:rsidP="00DC40B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5F2260">
        <w:rPr>
          <w:rFonts w:ascii="Times New Roman" w:hAnsi="Times New Roman"/>
          <w:color w:val="000000"/>
          <w:sz w:val="28"/>
          <w:szCs w:val="28"/>
        </w:rPr>
        <w:t xml:space="preserve"> Рассчитать ежедневные нерациональные затраты воды человеком. </w:t>
      </w:r>
    </w:p>
    <w:p w:rsidR="00DC40B7" w:rsidRPr="005F2260" w:rsidRDefault="00DC40B7" w:rsidP="00DC40B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5F2260">
        <w:rPr>
          <w:rFonts w:ascii="Times New Roman" w:hAnsi="Times New Roman"/>
          <w:color w:val="000000"/>
          <w:sz w:val="28"/>
          <w:szCs w:val="28"/>
        </w:rPr>
        <w:t xml:space="preserve"> Составить макет строительства водных коммуникаций для рационализации ресурсов. </w:t>
      </w:r>
    </w:p>
    <w:p w:rsidR="00DC40B7" w:rsidRPr="005F2260" w:rsidRDefault="00DC40B7" w:rsidP="00DC40B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5F2260">
        <w:rPr>
          <w:rFonts w:ascii="Times New Roman" w:hAnsi="Times New Roman"/>
          <w:color w:val="000000"/>
          <w:sz w:val="28"/>
          <w:szCs w:val="28"/>
        </w:rPr>
        <w:t xml:space="preserve"> Внедрить в рамках квартиры технологии рационального использования.</w:t>
      </w:r>
    </w:p>
    <w:p w:rsidR="00C972B0" w:rsidRPr="005F2260" w:rsidRDefault="00C972B0">
      <w:pPr>
        <w:spacing w:line="360" w:lineRule="auto"/>
        <w:rPr>
          <w:rFonts w:cs="Times New Roman"/>
          <w:b/>
          <w:color w:val="FF0000"/>
          <w:sz w:val="28"/>
          <w:szCs w:val="28"/>
        </w:rPr>
      </w:pPr>
    </w:p>
    <w:p w:rsidR="00DC40B7" w:rsidRPr="005F2260" w:rsidRDefault="00396BC0" w:rsidP="00DC40B7">
      <w:pPr>
        <w:spacing w:line="360" w:lineRule="auto"/>
        <w:rPr>
          <w:color w:val="000000"/>
          <w:sz w:val="28"/>
          <w:szCs w:val="28"/>
        </w:rPr>
      </w:pPr>
      <w:r w:rsidRPr="005F2260">
        <w:rPr>
          <w:rFonts w:cs="Times New Roman"/>
          <w:b/>
          <w:color w:val="000000"/>
          <w:sz w:val="28"/>
          <w:szCs w:val="28"/>
        </w:rPr>
        <w:t>Гипотеза:</w:t>
      </w:r>
      <w:r w:rsidRPr="005F2260">
        <w:rPr>
          <w:rFonts w:cs="Times New Roman"/>
          <w:color w:val="000000"/>
          <w:sz w:val="28"/>
          <w:szCs w:val="28"/>
        </w:rPr>
        <w:t xml:space="preserve"> </w:t>
      </w:r>
      <w:r w:rsidR="00DC40B7" w:rsidRPr="005F2260">
        <w:rPr>
          <w:color w:val="000000"/>
          <w:sz w:val="28"/>
          <w:szCs w:val="28"/>
        </w:rPr>
        <w:t>Используя новые технологии в строительстве, можно ежедневно сохранять большое количество водных ресурсов.</w:t>
      </w:r>
    </w:p>
    <w:p w:rsidR="00C972B0" w:rsidRPr="005F2260" w:rsidRDefault="00C972B0">
      <w:pPr>
        <w:spacing w:line="360" w:lineRule="auto"/>
        <w:rPr>
          <w:rFonts w:cs="Times New Roman"/>
          <w:color w:val="FF0000"/>
          <w:sz w:val="28"/>
          <w:szCs w:val="28"/>
        </w:rPr>
      </w:pPr>
    </w:p>
    <w:p w:rsidR="00AE3105" w:rsidRPr="005F2260" w:rsidRDefault="00AE3105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5F2260">
        <w:rPr>
          <w:rFonts w:cs="Times New Roman"/>
          <w:b/>
          <w:color w:val="000000" w:themeColor="text1"/>
          <w:sz w:val="28"/>
          <w:szCs w:val="28"/>
        </w:rPr>
        <w:t xml:space="preserve">Объект и предмет исследования: </w:t>
      </w:r>
      <w:r w:rsidR="00C55923" w:rsidRPr="005F2260">
        <w:rPr>
          <w:rFonts w:cs="Times New Roman"/>
          <w:color w:val="000000" w:themeColor="text1"/>
          <w:sz w:val="28"/>
          <w:szCs w:val="28"/>
        </w:rPr>
        <w:t xml:space="preserve">Использование водных ресурсов для бытовых нужд с использованием минимальных </w:t>
      </w:r>
      <w:r w:rsidR="00251489" w:rsidRPr="005F2260">
        <w:rPr>
          <w:rFonts w:cs="Times New Roman"/>
          <w:color w:val="000000" w:themeColor="text1"/>
          <w:sz w:val="28"/>
          <w:szCs w:val="28"/>
        </w:rPr>
        <w:t>технологических внедрений в планировку системы водоснабжения.</w:t>
      </w:r>
    </w:p>
    <w:p w:rsidR="00C972B0" w:rsidRPr="005F2260" w:rsidRDefault="00396BC0">
      <w:pPr>
        <w:spacing w:line="360" w:lineRule="auto"/>
        <w:rPr>
          <w:rFonts w:cs="Times New Roman"/>
          <w:color w:val="FF0000"/>
          <w:sz w:val="28"/>
          <w:szCs w:val="28"/>
        </w:rPr>
      </w:pPr>
      <w:r w:rsidRPr="005F2260">
        <w:rPr>
          <w:rFonts w:cs="Times New Roman"/>
          <w:b/>
          <w:color w:val="000000"/>
          <w:sz w:val="28"/>
          <w:szCs w:val="28"/>
        </w:rPr>
        <w:t>Методы исследования</w:t>
      </w:r>
      <w:r w:rsidRPr="005F2260">
        <w:rPr>
          <w:rFonts w:cs="Times New Roman"/>
          <w:color w:val="000000"/>
          <w:sz w:val="28"/>
          <w:szCs w:val="28"/>
        </w:rPr>
        <w:t xml:space="preserve">: </w:t>
      </w:r>
      <w:r w:rsidR="00C55923" w:rsidRPr="005F2260">
        <w:rPr>
          <w:rFonts w:cs="Times New Roman"/>
          <w:color w:val="000000"/>
          <w:sz w:val="28"/>
          <w:szCs w:val="28"/>
        </w:rPr>
        <w:t xml:space="preserve">Теоретические и практические </w:t>
      </w:r>
    </w:p>
    <w:p w:rsidR="00C972B0" w:rsidRPr="005F2260" w:rsidRDefault="00FA7667" w:rsidP="005F2260">
      <w:pPr>
        <w:spacing w:line="360" w:lineRule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5F226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Описать продукт проекта</w:t>
      </w:r>
      <w:r w:rsidR="000F1125" w:rsidRPr="005F226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="00C55923" w:rsidRPr="005F226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C55923" w:rsidRPr="005F2260">
        <w:rPr>
          <w:rFonts w:cs="Times New Roman"/>
          <w:color w:val="000000" w:themeColor="text1"/>
          <w:sz w:val="28"/>
          <w:szCs w:val="28"/>
          <w:shd w:val="clear" w:color="auto" w:fill="FFFFFF"/>
        </w:rPr>
        <w:t>Составлена совместно с родителями замкнутая система водоснабжения, для рационального и экономическо</w:t>
      </w:r>
      <w:r w:rsidR="00FE001F" w:rsidRPr="005F2260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го расходования водных ресурсов, что позволяет снизить расходы на ЖКХ . </w:t>
      </w:r>
    </w:p>
    <w:p w:rsidR="00C972B0" w:rsidRPr="005F2260" w:rsidRDefault="00396BC0">
      <w:pPr>
        <w:ind w:firstLine="0"/>
        <w:jc w:val="left"/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F226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br w:type="page"/>
      </w:r>
      <w:bookmarkStart w:id="2" w:name="_GoBack"/>
      <w:bookmarkEnd w:id="2"/>
    </w:p>
    <w:p w:rsidR="00C972B0" w:rsidRPr="005B245F" w:rsidRDefault="00396BC0">
      <w:pPr>
        <w:pStyle w:val="1"/>
        <w:spacing w:before="0" w:line="360" w:lineRule="auto"/>
        <w:jc w:val="center"/>
        <w:rPr>
          <w:rStyle w:val="a5"/>
          <w:rFonts w:ascii="Times New Roman" w:hAnsi="Times New Roman" w:cs="Times New Roman"/>
          <w:i w:val="0"/>
          <w:color w:val="auto"/>
        </w:rPr>
      </w:pPr>
      <w:bookmarkStart w:id="3" w:name="_Toc1584284710"/>
      <w:bookmarkStart w:id="4" w:name="_Toc35117774"/>
      <w:r w:rsidRPr="005B245F">
        <w:rPr>
          <w:rStyle w:val="a5"/>
          <w:rFonts w:ascii="Times New Roman" w:hAnsi="Times New Roman" w:cs="Times New Roman"/>
          <w:i w:val="0"/>
          <w:color w:val="auto"/>
        </w:rPr>
        <w:lastRenderedPageBreak/>
        <w:t>Глава 1. Теоретическая част</w:t>
      </w:r>
      <w:bookmarkEnd w:id="3"/>
      <w:r w:rsidRPr="005B245F">
        <w:rPr>
          <w:rStyle w:val="a5"/>
          <w:rFonts w:ascii="Times New Roman" w:hAnsi="Times New Roman" w:cs="Times New Roman"/>
          <w:i w:val="0"/>
          <w:color w:val="auto"/>
        </w:rPr>
        <w:t>ь</w:t>
      </w:r>
      <w:bookmarkEnd w:id="4"/>
    </w:p>
    <w:p w:rsidR="00C972B0" w:rsidRPr="005B245F" w:rsidRDefault="00396BC0" w:rsidP="00FE001F">
      <w:pPr>
        <w:pStyle w:val="2"/>
        <w:spacing w:before="0" w:line="36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5" w:name="_Toc1584284711"/>
      <w:bookmarkStart w:id="6" w:name="_Toc35117775"/>
      <w:r w:rsidRPr="005B245F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1.1. </w:t>
      </w:r>
      <w:bookmarkEnd w:id="5"/>
      <w:bookmarkEnd w:id="6"/>
      <w:r w:rsidR="00260CE4" w:rsidRPr="005B245F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Значение воды для человека</w:t>
      </w:r>
    </w:p>
    <w:p w:rsidR="000333CC" w:rsidRPr="005B245F" w:rsidRDefault="000333CC" w:rsidP="00FE001F">
      <w:pPr>
        <w:spacing w:line="360" w:lineRule="auto"/>
        <w:rPr>
          <w:rStyle w:val="a5"/>
          <w:rFonts w:cs="Times New Roman"/>
          <w:i w:val="0"/>
          <w:sz w:val="28"/>
          <w:szCs w:val="28"/>
        </w:rPr>
      </w:pPr>
      <w:r w:rsidRPr="005B245F">
        <w:rPr>
          <w:rStyle w:val="a5"/>
          <w:rFonts w:cs="Times New Roman"/>
          <w:i w:val="0"/>
          <w:sz w:val="28"/>
          <w:szCs w:val="28"/>
        </w:rPr>
        <w:t xml:space="preserve">Вода — одно из самых распространенных веществ в природе и главная составная часть всех живых организмов. Она покрывает около 2/3 поверхности нашей планеты. Без воды жизнь на Земле была бы невозможна. Все живые существа на 75 % состоят из воды. Это самый необходимый элемент живой природы. Вода постоянно совершает круговорот между морями, атмосферой и сушей, создавая условия, в которых может существовать и развиваться жизнь. </w:t>
      </w:r>
    </w:p>
    <w:p w:rsidR="00096779" w:rsidRPr="005B245F" w:rsidRDefault="000333CC" w:rsidP="00FE001F">
      <w:pPr>
        <w:spacing w:line="360" w:lineRule="auto"/>
        <w:rPr>
          <w:rStyle w:val="a5"/>
          <w:rFonts w:cs="Times New Roman"/>
          <w:i w:val="0"/>
          <w:sz w:val="28"/>
          <w:szCs w:val="28"/>
        </w:rPr>
      </w:pPr>
      <w:r w:rsidRPr="005B245F">
        <w:rPr>
          <w:rStyle w:val="a5"/>
          <w:rFonts w:cs="Times New Roman"/>
          <w:i w:val="0"/>
          <w:sz w:val="28"/>
          <w:szCs w:val="28"/>
        </w:rPr>
        <w:t>Всего на земном шаре 1390 млн км3 воды, больше всего её в морях и океанах — 96,4%. На суше вода спрятана в ледниках и постоянных снегах — около 1,86%. Вечным льдом покрыты Антарктида, остров Гренландия и многие другие острова в высоких широтах. В горах на больших высотах образуются горные ледники. Под землёй воды немного — всего около 1,7% от общего объёма, а на воды суши (реки, озёра, болота, водохранилища) приходится примерно 0,02%. В живых организмах и в атмосфере тоже есть вода. А вот пресной воды, так необходимой нам для жизни, на планете мало — только 2,64%.</w:t>
      </w:r>
    </w:p>
    <w:p w:rsidR="00C55923" w:rsidRPr="005B245F" w:rsidRDefault="00096779" w:rsidP="00FE001F">
      <w:pPr>
        <w:spacing w:line="360" w:lineRule="auto"/>
        <w:rPr>
          <w:rStyle w:val="a5"/>
          <w:rFonts w:cs="Times New Roman"/>
          <w:i w:val="0"/>
          <w:sz w:val="28"/>
          <w:szCs w:val="28"/>
        </w:rPr>
      </w:pPr>
      <w:r w:rsidRPr="005B245F">
        <w:rPr>
          <w:rStyle w:val="a5"/>
          <w:rFonts w:cs="Times New Roman"/>
          <w:i w:val="0"/>
          <w:sz w:val="28"/>
          <w:szCs w:val="28"/>
        </w:rPr>
        <w:t xml:space="preserve"> Вода является наиболее ценным и все более ограниченным ресурсом. Без нее не может обойтись ни одно живое существо, в том числе и человек. В жизни людей вода играет очень важную роль. Она нужна не только для питья и приготовления пищи, но и для различных гигиенических и бытовых нужд. Такой показатель, как расход воды на человека в месяц, позволяет понять, достаточно ли экономно мы относимся к ней.</w:t>
      </w:r>
      <w:r w:rsidR="00C55923" w:rsidRPr="005B245F">
        <w:rPr>
          <w:rStyle w:val="a5"/>
          <w:rFonts w:cs="Times New Roman"/>
          <w:i w:val="0"/>
          <w:sz w:val="28"/>
          <w:szCs w:val="28"/>
        </w:rPr>
        <w:t xml:space="preserve"> </w:t>
      </w:r>
    </w:p>
    <w:p w:rsidR="00260CE4" w:rsidRPr="005B245F" w:rsidRDefault="00C55923" w:rsidP="00FE001F">
      <w:pPr>
        <w:spacing w:line="360" w:lineRule="auto"/>
        <w:rPr>
          <w:rStyle w:val="a5"/>
          <w:rFonts w:cs="Times New Roman"/>
          <w:i w:val="0"/>
          <w:sz w:val="28"/>
          <w:szCs w:val="28"/>
        </w:rPr>
      </w:pPr>
      <w:r w:rsidRPr="005B245F">
        <w:rPr>
          <w:rStyle w:val="a5"/>
          <w:rFonts w:cs="Times New Roman"/>
          <w:i w:val="0"/>
          <w:sz w:val="28"/>
          <w:szCs w:val="28"/>
        </w:rPr>
        <w:t xml:space="preserve">По данным ученых, за прошедший век темпы водопотребления в несколько раз превысили темпы прироста населения планеты. Ожидается, что к 2050 году около 80% людей родятся в регионах с дефицитом питьяи в плохой санитарной обстановке. В основном, это относится </w:t>
      </w:r>
      <w:r w:rsidR="00260CE4" w:rsidRPr="005B245F">
        <w:rPr>
          <w:rStyle w:val="a5"/>
          <w:rFonts w:cs="Times New Roman"/>
          <w:i w:val="0"/>
          <w:sz w:val="28"/>
          <w:szCs w:val="28"/>
        </w:rPr>
        <w:t>к странам Южной Азии и Африки.</w:t>
      </w:r>
    </w:p>
    <w:p w:rsidR="00FE001F" w:rsidRPr="00FE001F" w:rsidRDefault="00C55923" w:rsidP="00FE001F">
      <w:pPr>
        <w:spacing w:line="360" w:lineRule="auto"/>
        <w:rPr>
          <w:rStyle w:val="a5"/>
          <w:rFonts w:cs="Times New Roman"/>
          <w:i w:val="0"/>
          <w:sz w:val="28"/>
          <w:szCs w:val="28"/>
        </w:rPr>
      </w:pPr>
      <w:r w:rsidRPr="005B245F">
        <w:rPr>
          <w:rStyle w:val="a5"/>
          <w:rFonts w:cs="Times New Roman"/>
          <w:i w:val="0"/>
          <w:sz w:val="28"/>
          <w:szCs w:val="28"/>
        </w:rPr>
        <w:t>В самых благоприятных условиях находятся государства, владеющие большими, возобновляемыми пресными ресурсами. Это - Канада, Россия, Бразилия и некоторые другие страны.</w:t>
      </w:r>
      <w:bookmarkStart w:id="7" w:name="_Toc1584284712"/>
      <w:bookmarkStart w:id="8" w:name="_Toc35117776"/>
    </w:p>
    <w:p w:rsidR="00C972B0" w:rsidRPr="00010D46" w:rsidRDefault="00396BC0" w:rsidP="00010D46">
      <w:pPr>
        <w:pStyle w:val="2"/>
        <w:spacing w:before="0" w:line="360" w:lineRule="auto"/>
        <w:jc w:val="center"/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010D46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 xml:space="preserve">1.2. </w:t>
      </w:r>
      <w:bookmarkEnd w:id="7"/>
      <w:bookmarkEnd w:id="8"/>
      <w:r w:rsidR="00260CE4" w:rsidRPr="00010D46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Использование воды в быту</w:t>
      </w:r>
    </w:p>
    <w:p w:rsidR="00260CE4" w:rsidRPr="00010D46" w:rsidRDefault="00260CE4" w:rsidP="00010D46">
      <w:pPr>
        <w:spacing w:line="360" w:lineRule="auto"/>
        <w:rPr>
          <w:rFonts w:cs="Times New Roman"/>
          <w:sz w:val="28"/>
          <w:szCs w:val="28"/>
        </w:rPr>
      </w:pPr>
    </w:p>
    <w:p w:rsidR="00096779" w:rsidRPr="00010D46" w:rsidRDefault="00260CE4" w:rsidP="00010D46">
      <w:pPr>
        <w:spacing w:line="360" w:lineRule="auto"/>
        <w:jc w:val="left"/>
        <w:rPr>
          <w:rStyle w:val="a5"/>
          <w:rFonts w:cs="Times New Roman"/>
          <w:i w:val="0"/>
          <w:sz w:val="28"/>
          <w:szCs w:val="28"/>
        </w:rPr>
      </w:pPr>
      <w:r w:rsidRPr="00010D46">
        <w:rPr>
          <w:rStyle w:val="a5"/>
          <w:rFonts w:cs="Times New Roman"/>
          <w:i w:val="0"/>
          <w:sz w:val="28"/>
          <w:szCs w:val="28"/>
        </w:rPr>
        <w:t>Человек ежедневно сталкивается с тем, что использует водные ресурсы в быту – стирает вещи, моет посуду, приготавливает пищу. Часто потребности в</w:t>
      </w:r>
      <w:r w:rsidR="005B245F" w:rsidRPr="00010D46">
        <w:rPr>
          <w:rStyle w:val="a5"/>
          <w:rFonts w:cs="Times New Roman"/>
          <w:i w:val="0"/>
          <w:sz w:val="28"/>
          <w:szCs w:val="28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</w:rPr>
        <w:t xml:space="preserve">воде сталкиваются со сложностями </w:t>
      </w:r>
      <w:r w:rsidR="005B245F" w:rsidRPr="00010D46">
        <w:rPr>
          <w:rStyle w:val="a5"/>
          <w:rFonts w:cs="Times New Roman"/>
          <w:i w:val="0"/>
          <w:sz w:val="28"/>
          <w:szCs w:val="28"/>
        </w:rPr>
        <w:t>водоснабжения</w:t>
      </w:r>
      <w:r w:rsidRPr="00010D46">
        <w:rPr>
          <w:rStyle w:val="a5"/>
          <w:rFonts w:cs="Times New Roman"/>
          <w:i w:val="0"/>
          <w:sz w:val="28"/>
          <w:szCs w:val="28"/>
        </w:rPr>
        <w:t xml:space="preserve">, особенно в </w:t>
      </w:r>
      <w:r w:rsidR="005B245F" w:rsidRPr="00010D46">
        <w:rPr>
          <w:rStyle w:val="a5"/>
          <w:rFonts w:cs="Times New Roman"/>
          <w:i w:val="0"/>
          <w:sz w:val="28"/>
          <w:szCs w:val="28"/>
        </w:rPr>
        <w:t>засушливых</w:t>
      </w:r>
      <w:r w:rsidRPr="00010D46">
        <w:rPr>
          <w:rStyle w:val="a5"/>
          <w:rFonts w:cs="Times New Roman"/>
          <w:i w:val="0"/>
          <w:sz w:val="28"/>
          <w:szCs w:val="28"/>
        </w:rPr>
        <w:t xml:space="preserve"> районах страны, и в частности в </w:t>
      </w:r>
      <w:r w:rsidR="005B245F" w:rsidRPr="00010D46">
        <w:rPr>
          <w:rStyle w:val="a5"/>
          <w:rFonts w:cs="Times New Roman"/>
          <w:i w:val="0"/>
          <w:sz w:val="28"/>
          <w:szCs w:val="28"/>
        </w:rPr>
        <w:t>посёлках,</w:t>
      </w:r>
      <w:r w:rsidRPr="00010D46">
        <w:rPr>
          <w:rStyle w:val="a5"/>
          <w:rFonts w:cs="Times New Roman"/>
          <w:i w:val="0"/>
          <w:sz w:val="28"/>
          <w:szCs w:val="28"/>
        </w:rPr>
        <w:t xml:space="preserve"> </w:t>
      </w:r>
      <w:r w:rsidR="005B245F" w:rsidRPr="00010D46">
        <w:rPr>
          <w:rStyle w:val="a5"/>
          <w:rFonts w:cs="Times New Roman"/>
          <w:i w:val="0"/>
          <w:sz w:val="28"/>
          <w:szCs w:val="28"/>
        </w:rPr>
        <w:t xml:space="preserve">где вода подается по графику. Запасать воду в резервуарах можно, но не всегда эффективно. </w:t>
      </w:r>
    </w:p>
    <w:p w:rsidR="005B245F" w:rsidRPr="00010D46" w:rsidRDefault="005B245F" w:rsidP="00010D46">
      <w:pPr>
        <w:spacing w:line="360" w:lineRule="auto"/>
        <w:jc w:val="left"/>
        <w:rPr>
          <w:rStyle w:val="a5"/>
          <w:rFonts w:cs="Times New Roman"/>
          <w:i w:val="0"/>
          <w:sz w:val="28"/>
          <w:szCs w:val="28"/>
        </w:rPr>
      </w:pPr>
    </w:p>
    <w:p w:rsidR="005B245F" w:rsidRPr="00010D46" w:rsidRDefault="00096779" w:rsidP="00010D46">
      <w:pPr>
        <w:spacing w:line="360" w:lineRule="auto"/>
        <w:jc w:val="left"/>
        <w:rPr>
          <w:rStyle w:val="a5"/>
          <w:rFonts w:cs="Times New Roman"/>
          <w:i w:val="0"/>
          <w:sz w:val="28"/>
          <w:szCs w:val="28"/>
        </w:rPr>
      </w:pPr>
      <w:r w:rsidRPr="00010D46">
        <w:rPr>
          <w:rStyle w:val="a5"/>
          <w:rFonts w:cs="Times New Roman"/>
          <w:i w:val="0"/>
          <w:sz w:val="28"/>
          <w:szCs w:val="28"/>
        </w:rPr>
        <w:t>Просчитано, что человек за один раз расходует на:</w:t>
      </w:r>
      <w:r w:rsidRPr="00010D46">
        <w:rPr>
          <w:rStyle w:val="a5"/>
          <w:rFonts w:cs="Times New Roman"/>
          <w:i w:val="0"/>
          <w:sz w:val="28"/>
          <w:szCs w:val="28"/>
        </w:rPr>
        <w:br/>
      </w:r>
      <w:r w:rsidRPr="00010D46">
        <w:rPr>
          <w:rStyle w:val="a5"/>
          <w:rFonts w:cs="Times New Roman"/>
          <w:i w:val="0"/>
          <w:sz w:val="28"/>
          <w:szCs w:val="28"/>
        </w:rPr>
        <w:br/>
        <w:t>мытье рук 6-8 л</w:t>
      </w:r>
      <w:r w:rsidRPr="00010D46">
        <w:rPr>
          <w:rStyle w:val="a5"/>
          <w:rFonts w:cs="Times New Roman"/>
          <w:i w:val="0"/>
          <w:sz w:val="28"/>
          <w:szCs w:val="28"/>
        </w:rPr>
        <w:br/>
        <w:t>чистку зубов 6-8 л</w:t>
      </w:r>
      <w:r w:rsidRPr="00010D46">
        <w:rPr>
          <w:rStyle w:val="a5"/>
          <w:rFonts w:cs="Times New Roman"/>
          <w:i w:val="0"/>
          <w:sz w:val="28"/>
          <w:szCs w:val="28"/>
        </w:rPr>
        <w:br/>
        <w:t>принятие душа около 14 литров воды в минуту</w:t>
      </w:r>
      <w:r w:rsidRPr="00010D46">
        <w:rPr>
          <w:rStyle w:val="a5"/>
          <w:rFonts w:cs="Times New Roman"/>
          <w:i w:val="0"/>
          <w:sz w:val="28"/>
          <w:szCs w:val="28"/>
        </w:rPr>
        <w:br/>
        <w:t>принятие ванной около 150 л</w:t>
      </w:r>
      <w:r w:rsidRPr="00010D46">
        <w:rPr>
          <w:rStyle w:val="a5"/>
          <w:rFonts w:cs="Times New Roman"/>
          <w:i w:val="0"/>
          <w:sz w:val="28"/>
          <w:szCs w:val="28"/>
        </w:rPr>
        <w:br/>
        <w:t>споласкивание унитаза около 6 л</w:t>
      </w:r>
      <w:r w:rsidRPr="00010D46">
        <w:rPr>
          <w:rStyle w:val="a5"/>
          <w:rFonts w:cs="Times New Roman"/>
          <w:i w:val="0"/>
          <w:sz w:val="28"/>
          <w:szCs w:val="28"/>
        </w:rPr>
        <w:br/>
        <w:t>цикл посудомоечной машины 12-24 л</w:t>
      </w:r>
      <w:r w:rsidRPr="00010D46">
        <w:rPr>
          <w:rStyle w:val="a5"/>
          <w:rFonts w:cs="Times New Roman"/>
          <w:i w:val="0"/>
          <w:sz w:val="28"/>
          <w:szCs w:val="28"/>
        </w:rPr>
        <w:br/>
        <w:t>цикл стиральной машины - 25-50 л</w:t>
      </w:r>
      <w:bookmarkStart w:id="9" w:name="_Toc1584284713"/>
      <w:bookmarkStart w:id="10" w:name="_Toc35117777"/>
      <w:r w:rsidR="005B245F" w:rsidRPr="00010D46">
        <w:rPr>
          <w:rStyle w:val="a5"/>
          <w:rFonts w:cs="Times New Roman"/>
          <w:i w:val="0"/>
          <w:sz w:val="28"/>
          <w:szCs w:val="28"/>
        </w:rPr>
        <w:t xml:space="preserve"> </w:t>
      </w:r>
    </w:p>
    <w:p w:rsidR="005B245F" w:rsidRPr="00010D46" w:rsidRDefault="005B245F" w:rsidP="00010D46">
      <w:pPr>
        <w:spacing w:line="360" w:lineRule="auto"/>
        <w:jc w:val="left"/>
        <w:rPr>
          <w:rStyle w:val="a5"/>
          <w:rFonts w:cs="Times New Roman"/>
          <w:i w:val="0"/>
          <w:sz w:val="28"/>
          <w:szCs w:val="28"/>
        </w:rPr>
      </w:pPr>
    </w:p>
    <w:p w:rsidR="00C972B0" w:rsidRPr="00010D46" w:rsidRDefault="00C55923" w:rsidP="00010D46">
      <w:pPr>
        <w:spacing w:line="360" w:lineRule="auto"/>
        <w:jc w:val="left"/>
        <w:rPr>
          <w:rStyle w:val="a5"/>
          <w:rFonts w:cs="Times New Roman"/>
          <w:i w:val="0"/>
          <w:sz w:val="28"/>
          <w:szCs w:val="28"/>
        </w:rPr>
      </w:pPr>
      <w:r w:rsidRPr="00010D46">
        <w:rPr>
          <w:rStyle w:val="a5"/>
          <w:rFonts w:cs="Times New Roman"/>
          <w:i w:val="0"/>
          <w:sz w:val="28"/>
          <w:szCs w:val="28"/>
        </w:rPr>
        <w:t>Ежедневная норма, необходимая для поддержания жизнедеятельности организма зависит от:</w:t>
      </w:r>
      <w:r w:rsidRPr="00010D46">
        <w:rPr>
          <w:rStyle w:val="a5"/>
          <w:rFonts w:cs="Times New Roman"/>
          <w:i w:val="0"/>
          <w:sz w:val="28"/>
          <w:szCs w:val="28"/>
        </w:rPr>
        <w:br/>
      </w:r>
      <w:r w:rsidRPr="00010D46">
        <w:rPr>
          <w:rStyle w:val="a5"/>
          <w:rFonts w:cs="Times New Roman"/>
          <w:i w:val="0"/>
          <w:sz w:val="28"/>
          <w:szCs w:val="28"/>
        </w:rPr>
        <w:br/>
        <w:t>Ребёнку необходимо значительно больше воды, чем взрослому1) возраста. Людям пожилого возраста, из-за снижения физической активности требуется меньше жидкости, чем более молодым людям.</w:t>
      </w:r>
      <w:r w:rsidRPr="00010D46">
        <w:rPr>
          <w:rStyle w:val="a5"/>
          <w:rFonts w:cs="Times New Roman"/>
          <w:i w:val="0"/>
          <w:sz w:val="28"/>
          <w:szCs w:val="28"/>
        </w:rPr>
        <w:br/>
      </w:r>
      <w:r w:rsidRPr="00010D46">
        <w:rPr>
          <w:rStyle w:val="a5"/>
          <w:rFonts w:cs="Times New Roman"/>
          <w:i w:val="0"/>
          <w:sz w:val="28"/>
          <w:szCs w:val="28"/>
        </w:rPr>
        <w:br/>
        <w:t>Однако недостаток воды в организме пожилого человека, может привести к возникновению сердечно-сосудистых заболеваний. Пожилым людям рекомендуется употреблять как минимум 1,7 л в сутки.</w:t>
      </w:r>
      <w:r w:rsidRPr="00010D46">
        <w:rPr>
          <w:rStyle w:val="a5"/>
          <w:rFonts w:cs="Times New Roman"/>
          <w:i w:val="0"/>
          <w:sz w:val="28"/>
          <w:szCs w:val="28"/>
        </w:rPr>
        <w:br/>
      </w:r>
      <w:r w:rsidRPr="00010D46">
        <w:rPr>
          <w:rStyle w:val="a5"/>
          <w:rFonts w:cs="Times New Roman"/>
          <w:i w:val="0"/>
          <w:sz w:val="28"/>
          <w:szCs w:val="28"/>
        </w:rPr>
        <w:br/>
        <w:t xml:space="preserve">Количество, необходимое для детей, напрямую, зависит от массы ребенка, т.к. </w:t>
      </w:r>
      <w:r w:rsidRPr="00010D46">
        <w:rPr>
          <w:rStyle w:val="a5"/>
          <w:rFonts w:cs="Times New Roman"/>
          <w:i w:val="0"/>
          <w:sz w:val="28"/>
          <w:szCs w:val="28"/>
        </w:rPr>
        <w:lastRenderedPageBreak/>
        <w:t>дети теряют намного больше жидкости, чем взрослый человек в тех же условиях. Например. Ребенку с массой 10 кг, ежедневно требуется не менее 1 литра жидкости в сутки.</w:t>
      </w:r>
      <w:r w:rsidRPr="00010D46">
        <w:rPr>
          <w:rStyle w:val="a5"/>
          <w:rFonts w:cs="Times New Roman"/>
          <w:i w:val="0"/>
          <w:sz w:val="28"/>
          <w:szCs w:val="28"/>
        </w:rPr>
        <w:br/>
      </w:r>
      <w:r w:rsidRPr="00010D46">
        <w:rPr>
          <w:rStyle w:val="a5"/>
          <w:rFonts w:cs="Times New Roman"/>
          <w:i w:val="0"/>
          <w:sz w:val="28"/>
          <w:szCs w:val="28"/>
        </w:rPr>
        <w:br/>
        <w:t>2) физической активности человека. У людей с повышенной физической нагрузкой повышено потоотделение, - их дневная норма должна быть не менее 4,5 литров в сутки.</w:t>
      </w:r>
      <w:r w:rsidRPr="00010D46">
        <w:rPr>
          <w:rStyle w:val="a5"/>
          <w:rFonts w:cs="Times New Roman"/>
          <w:i w:val="0"/>
          <w:sz w:val="28"/>
          <w:szCs w:val="28"/>
        </w:rPr>
        <w:br/>
      </w:r>
      <w:r w:rsidRPr="00010D46">
        <w:rPr>
          <w:rStyle w:val="a5"/>
          <w:rFonts w:cs="Times New Roman"/>
          <w:i w:val="0"/>
          <w:sz w:val="28"/>
          <w:szCs w:val="28"/>
        </w:rPr>
        <w:br/>
        <w:t>Потоотделение в жаркую погоду при различной физической нагрузке может привести к потере от 0,3 л до 2,0 л в час3) климатических условий. Температура тела человека поддерживается за счет баланса между теплопродукцией и теплоотдачей. В числе прочих факторов, теплоотдача происходит за счет потоотделения, зависящего от температуры и концентрации водяного пара.</w:t>
      </w:r>
      <w:r w:rsidRPr="00010D46">
        <w:rPr>
          <w:rStyle w:val="a5"/>
          <w:rFonts w:cs="Times New Roman"/>
          <w:i w:val="0"/>
          <w:sz w:val="28"/>
          <w:szCs w:val="28"/>
        </w:rPr>
        <w:br/>
      </w:r>
      <w:r w:rsidRPr="00010D46">
        <w:rPr>
          <w:rStyle w:val="a5"/>
          <w:rFonts w:cs="Times New Roman"/>
          <w:i w:val="0"/>
          <w:sz w:val="28"/>
          <w:szCs w:val="28"/>
        </w:rPr>
        <w:br/>
        <w:t>Теплоотдача отсутствует, когда температуры воздуха и кожного покрова одинаковы. Если температура воздуха выше температуры кожи, тогда присутствует потоотделение. Потоотделение в жаркую погоду при различной физической нагрузке может привести к потере от 0,3 л до 2,0 л в час - при больших физических нагрузках.</w:t>
      </w:r>
      <w:r w:rsidRPr="00010D46">
        <w:rPr>
          <w:rStyle w:val="a5"/>
          <w:rFonts w:cs="Times New Roman"/>
          <w:i w:val="0"/>
          <w:sz w:val="28"/>
          <w:szCs w:val="28"/>
        </w:rPr>
        <w:br/>
      </w:r>
      <w:r w:rsidRPr="00010D46">
        <w:rPr>
          <w:rStyle w:val="a5"/>
          <w:rFonts w:cs="Times New Roman"/>
          <w:i w:val="0"/>
          <w:sz w:val="28"/>
          <w:szCs w:val="28"/>
        </w:rPr>
        <w:br/>
        <w:t>Обезвоживание организма очень опасно, особенно для детей, пожилых людей и лиц со слабым здоровьем. Рекомендуется в таких условиях употреблять 2,5 -3,0 л воды в сутки, а во время повышенных физических нагрузок - до 6 л воды в сутки.</w:t>
      </w:r>
      <w:r w:rsidRPr="00010D46">
        <w:rPr>
          <w:rStyle w:val="a5"/>
          <w:rFonts w:cs="Times New Roman"/>
          <w:i w:val="0"/>
          <w:sz w:val="28"/>
          <w:szCs w:val="28"/>
        </w:rPr>
        <w:br/>
      </w:r>
      <w:r w:rsidRPr="00010D46">
        <w:rPr>
          <w:rStyle w:val="a5"/>
          <w:rFonts w:cs="Times New Roman"/>
          <w:i w:val="0"/>
          <w:sz w:val="28"/>
          <w:szCs w:val="28"/>
        </w:rPr>
        <w:br/>
        <w:t>4) пола человека. Учитывая физиологические различия в организмах мужчин и женщин, для них рекомендованы и разные нормы употребления воды. Для мужчин среднего возраста - в среднем 3 л воды в сутки, а для женщин не менее 2 л воды в сутки.</w:t>
      </w:r>
      <w:bookmarkEnd w:id="9"/>
      <w:bookmarkEnd w:id="10"/>
    </w:p>
    <w:p w:rsidR="00C55923" w:rsidRPr="00010D46" w:rsidRDefault="00C55923" w:rsidP="00010D46">
      <w:pPr>
        <w:spacing w:line="360" w:lineRule="auto"/>
        <w:rPr>
          <w:rStyle w:val="a5"/>
          <w:rFonts w:cs="Times New Roman"/>
          <w:i w:val="0"/>
          <w:sz w:val="28"/>
          <w:szCs w:val="28"/>
        </w:rPr>
      </w:pPr>
      <w:r w:rsidRPr="00010D46">
        <w:rPr>
          <w:rStyle w:val="a5"/>
          <w:rFonts w:cs="Times New Roman"/>
          <w:i w:val="0"/>
          <w:sz w:val="28"/>
          <w:szCs w:val="28"/>
        </w:rPr>
        <w:t>Экономия воды в быту, это не  только уменьшение расходов воды, но и главное</w:t>
      </w:r>
      <w:r w:rsidR="00260CE4" w:rsidRPr="00010D46">
        <w:rPr>
          <w:rStyle w:val="a5"/>
          <w:rFonts w:cs="Times New Roman"/>
          <w:i w:val="0"/>
          <w:sz w:val="28"/>
          <w:szCs w:val="28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</w:rPr>
        <w:t xml:space="preserve">- рациональное ее использование. Для подтверждения своей гипотезы я </w:t>
      </w:r>
      <w:r w:rsidRPr="00010D46">
        <w:rPr>
          <w:rStyle w:val="a5"/>
          <w:rFonts w:cs="Times New Roman"/>
          <w:i w:val="0"/>
          <w:sz w:val="28"/>
          <w:szCs w:val="28"/>
        </w:rPr>
        <w:lastRenderedPageBreak/>
        <w:t>провел теоретический</w:t>
      </w:r>
      <w:r w:rsidR="00FE001F" w:rsidRPr="00010D46">
        <w:rPr>
          <w:rStyle w:val="a5"/>
          <w:rFonts w:cs="Times New Roman"/>
          <w:i w:val="0"/>
          <w:sz w:val="28"/>
          <w:szCs w:val="28"/>
        </w:rPr>
        <w:t xml:space="preserve"> и</w:t>
      </w:r>
      <w:r w:rsidRPr="00010D46">
        <w:rPr>
          <w:rStyle w:val="a5"/>
          <w:rFonts w:cs="Times New Roman"/>
          <w:i w:val="0"/>
          <w:sz w:val="28"/>
          <w:szCs w:val="28"/>
        </w:rPr>
        <w:t xml:space="preserve"> практический опыт. В начале была создана модель проекта, а позже частичная</w:t>
      </w:r>
      <w:r w:rsidR="00FE001F" w:rsidRPr="00010D46">
        <w:rPr>
          <w:rStyle w:val="a5"/>
          <w:rFonts w:cs="Times New Roman"/>
          <w:i w:val="0"/>
          <w:sz w:val="28"/>
          <w:szCs w:val="28"/>
        </w:rPr>
        <w:t xml:space="preserve"> ее</w:t>
      </w:r>
      <w:r w:rsidRPr="00010D46">
        <w:rPr>
          <w:rStyle w:val="a5"/>
          <w:rFonts w:cs="Times New Roman"/>
          <w:i w:val="0"/>
          <w:sz w:val="28"/>
          <w:szCs w:val="28"/>
        </w:rPr>
        <w:t xml:space="preserve"> реализация в рамках квартиры.</w:t>
      </w:r>
    </w:p>
    <w:p w:rsidR="00C55923" w:rsidRPr="00010D46" w:rsidRDefault="00C55923" w:rsidP="00010D46">
      <w:pPr>
        <w:spacing w:line="360" w:lineRule="auto"/>
        <w:rPr>
          <w:rStyle w:val="a5"/>
          <w:rFonts w:cs="Times New Roman"/>
          <w:i w:val="0"/>
          <w:sz w:val="28"/>
          <w:szCs w:val="28"/>
        </w:rPr>
      </w:pPr>
    </w:p>
    <w:p w:rsidR="00C972B0" w:rsidRDefault="00C972B0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010D46" w:rsidRPr="00010D46" w:rsidRDefault="00010D46" w:rsidP="00010D46">
      <w:pPr>
        <w:spacing w:line="360" w:lineRule="auto"/>
        <w:ind w:firstLine="0"/>
        <w:rPr>
          <w:rStyle w:val="a5"/>
          <w:rFonts w:cs="Times New Roman"/>
          <w:i w:val="0"/>
          <w:sz w:val="28"/>
          <w:szCs w:val="28"/>
        </w:rPr>
      </w:pPr>
    </w:p>
    <w:p w:rsidR="00C972B0" w:rsidRPr="00010D46" w:rsidRDefault="00396BC0" w:rsidP="00010D46">
      <w:pPr>
        <w:pStyle w:val="1"/>
        <w:spacing w:before="0" w:line="360" w:lineRule="auto"/>
        <w:jc w:val="center"/>
        <w:rPr>
          <w:rStyle w:val="a5"/>
          <w:rFonts w:ascii="Times New Roman" w:hAnsi="Times New Roman" w:cs="Times New Roman"/>
          <w:i w:val="0"/>
          <w:color w:val="auto"/>
        </w:rPr>
      </w:pPr>
      <w:bookmarkStart w:id="11" w:name="_Toc1584284714"/>
      <w:bookmarkStart w:id="12" w:name="_Toc35117778"/>
      <w:r w:rsidRPr="00010D46">
        <w:rPr>
          <w:rStyle w:val="a5"/>
          <w:rFonts w:ascii="Times New Roman" w:hAnsi="Times New Roman" w:cs="Times New Roman"/>
          <w:i w:val="0"/>
          <w:color w:val="auto"/>
        </w:rPr>
        <w:lastRenderedPageBreak/>
        <w:t>Глава 2. Практическая часть</w:t>
      </w:r>
      <w:bookmarkEnd w:id="11"/>
      <w:r w:rsidRPr="00010D46">
        <w:rPr>
          <w:rStyle w:val="a5"/>
          <w:rFonts w:ascii="Times New Roman" w:hAnsi="Times New Roman" w:cs="Times New Roman"/>
          <w:i w:val="0"/>
          <w:color w:val="auto"/>
        </w:rPr>
        <w:t>.</w:t>
      </w:r>
      <w:bookmarkEnd w:id="12"/>
    </w:p>
    <w:p w:rsidR="005C4CFD" w:rsidRPr="00010D46" w:rsidRDefault="005C4CFD" w:rsidP="00010D46">
      <w:pPr>
        <w:spacing w:line="360" w:lineRule="auto"/>
        <w:rPr>
          <w:rFonts w:cs="Times New Roman"/>
          <w:sz w:val="28"/>
          <w:szCs w:val="28"/>
        </w:rPr>
      </w:pPr>
      <w:r w:rsidRPr="00010D46">
        <w:rPr>
          <w:rFonts w:cs="Times New Roman"/>
          <w:sz w:val="28"/>
          <w:szCs w:val="28"/>
        </w:rPr>
        <w:t xml:space="preserve"> </w:t>
      </w:r>
    </w:p>
    <w:p w:rsidR="005C4CFD" w:rsidRPr="00010D46" w:rsidRDefault="005C4CFD" w:rsidP="00010D46">
      <w:pPr>
        <w:spacing w:line="360" w:lineRule="auto"/>
        <w:rPr>
          <w:rStyle w:val="a5"/>
          <w:rFonts w:cs="Times New Roman"/>
          <w:i w:val="0"/>
          <w:sz w:val="28"/>
          <w:szCs w:val="28"/>
        </w:rPr>
      </w:pPr>
      <w:r w:rsidRPr="00010D46">
        <w:rPr>
          <w:rStyle w:val="a5"/>
          <w:rFonts w:cs="Times New Roman"/>
          <w:i w:val="0"/>
          <w:sz w:val="28"/>
          <w:szCs w:val="28"/>
        </w:rPr>
        <w:t xml:space="preserve">Идея рационального потребления воды изначально была зарисована, и включала в себя условные три цикла, где можно более рационально использовать водные ресурсы. Цифрами обозначены </w:t>
      </w:r>
      <w:r w:rsidR="00260CE4" w:rsidRPr="00010D46">
        <w:rPr>
          <w:rStyle w:val="a5"/>
          <w:rFonts w:cs="Times New Roman"/>
          <w:i w:val="0"/>
          <w:sz w:val="28"/>
          <w:szCs w:val="28"/>
        </w:rPr>
        <w:t>целевые источники потребления. Позже модель была создана на основе игрушечного дома и включала в себя только теоретические предположения и знания.</w:t>
      </w:r>
    </w:p>
    <w:p w:rsidR="001F3B05" w:rsidRPr="00010D46" w:rsidRDefault="005C4CFD" w:rsidP="00010D46">
      <w:pPr>
        <w:spacing w:line="360" w:lineRule="auto"/>
        <w:jc w:val="center"/>
        <w:rPr>
          <w:rStyle w:val="a5"/>
          <w:rFonts w:cs="Times New Roman"/>
          <w:i w:val="0"/>
          <w:sz w:val="28"/>
          <w:szCs w:val="28"/>
        </w:rPr>
      </w:pPr>
      <w:r w:rsidRPr="00010D46">
        <w:rPr>
          <w:rFonts w:cs="Times New Roman"/>
          <w:iCs/>
          <w:sz w:val="28"/>
          <w:szCs w:val="28"/>
        </w:rPr>
        <w:drawing>
          <wp:inline distT="0" distB="0" distL="0" distR="0" wp14:anchorId="67A9041D" wp14:editId="5A0FC7DE">
            <wp:extent cx="3674853" cy="4791778"/>
            <wp:effectExtent l="0" t="0" r="1905" b="889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r="9160" b="16755"/>
                    <a:stretch/>
                  </pic:blipFill>
                  <pic:spPr bwMode="auto">
                    <a:xfrm>
                      <a:off x="0" y="0"/>
                      <a:ext cx="3675104" cy="479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89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i w:val="0"/>
          <w:sz w:val="28"/>
          <w:szCs w:val="28"/>
        </w:rPr>
      </w:pPr>
    </w:p>
    <w:p w:rsidR="00251489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Условно циклы воды в доме можно разделить</w:t>
      </w:r>
    </w:p>
    <w:p w:rsidR="00251489" w:rsidRPr="00010D46" w:rsidRDefault="005C4CFD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на 3 группы:</w:t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  <w:r w:rsidR="00251489" w:rsidRPr="00010D46">
        <w:rPr>
          <w:rStyle w:val="a5"/>
          <w:rFonts w:cs="Times New Roman"/>
          <w:i w:val="0"/>
          <w:sz w:val="28"/>
          <w:szCs w:val="28"/>
          <w:lang w:eastAsia="ru-RU"/>
        </w:rPr>
        <w:tab/>
      </w:r>
    </w:p>
    <w:p w:rsidR="00251489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b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b/>
          <w:i w:val="0"/>
          <w:sz w:val="28"/>
          <w:szCs w:val="28"/>
          <w:lang w:eastAsia="ru-RU"/>
        </w:rPr>
        <w:t>1 группа и система повторного использования</w:t>
      </w:r>
    </w:p>
    <w:p w:rsidR="00251489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b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b/>
          <w:i w:val="0"/>
          <w:sz w:val="28"/>
          <w:szCs w:val="28"/>
          <w:lang w:eastAsia="ru-RU"/>
        </w:rPr>
        <w:t>воды</w:t>
      </w:r>
    </w:p>
    <w:p w:rsidR="00251489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1 Ванная. После принятия душа, вода</w:t>
      </w:r>
      <w:r w:rsidR="005B245F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собирается в контейнере под ванной и</w:t>
      </w:r>
    </w:p>
    <w:p w:rsidR="00260CE4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lastRenderedPageBreak/>
        <w:t>используется повторно для следующих задач: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2 Стирка. Предварительная стирка белья или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режим замачивания .2.1 Особо следует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="005B245F" w:rsidRPr="00010D46">
        <w:rPr>
          <w:rStyle w:val="a5"/>
          <w:rFonts w:cs="Times New Roman"/>
          <w:i w:val="0"/>
          <w:sz w:val="28"/>
          <w:szCs w:val="28"/>
          <w:lang w:eastAsia="ru-RU"/>
        </w:rPr>
        <w:t>обратить внимание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, что предварительная</w:t>
      </w:r>
      <w:r w:rsidR="005B245F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стирка происходит с нагревом воды, а ее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энергию можно использовать в отоплении .</w:t>
      </w:r>
      <w:r w:rsidR="002D37A0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3 Отопительная система . Для поддержания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средней температуры, использованную теплую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воду можно использовать в отопительной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системе, при обновлении воды в системе (при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стирке), сливать воду .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4 Хоз. нужды. Вода для влажной уборки и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мытья полов. 5.Вода для смыва в унитазе.</w:t>
      </w:r>
      <w:r w:rsidRPr="00010D46">
        <w:rPr>
          <w:rStyle w:val="a5"/>
          <w:rFonts w:cs="Times New Roman"/>
          <w:i w:val="0"/>
          <w:sz w:val="28"/>
          <w:szCs w:val="28"/>
        </w:rPr>
        <w:t xml:space="preserve"> </w:t>
      </w:r>
    </w:p>
    <w:p w:rsidR="00251489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b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b/>
          <w:i w:val="0"/>
          <w:sz w:val="28"/>
          <w:szCs w:val="28"/>
          <w:lang w:eastAsia="ru-RU"/>
        </w:rPr>
        <w:t>2 цикл системы</w:t>
      </w:r>
    </w:p>
    <w:p w:rsidR="00251489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1 Использование воды для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приготовления пищи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1.1 использованную воду после мытья</w:t>
      </w:r>
      <w:r w:rsidR="002D37A0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продуктов следует повторно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использовать для полива цветов (3-4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пункт проекта) и орошение участка. При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избытке воды для орошения, ее можно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собирать в резервуары и использовать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для мытья автомобиля (6 пункт проекта).</w:t>
      </w:r>
    </w:p>
    <w:p w:rsidR="00251489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b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b/>
          <w:i w:val="0"/>
          <w:sz w:val="28"/>
          <w:szCs w:val="28"/>
          <w:lang w:eastAsia="ru-RU"/>
        </w:rPr>
        <w:t>3 цикл системы.</w:t>
      </w:r>
    </w:p>
    <w:p w:rsidR="00251489" w:rsidRPr="00010D46" w:rsidRDefault="00251489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Сбор и использование дождевой воды для</w:t>
      </w:r>
      <w:r w:rsidR="00260CE4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хозяйственных нужд пункты 3-9 проекта</w:t>
      </w:r>
    </w:p>
    <w:p w:rsidR="00C30EAA" w:rsidRPr="00010D46" w:rsidRDefault="00C30EAA" w:rsidP="00010D46">
      <w:pPr>
        <w:shd w:val="clear" w:color="auto" w:fill="FFFFFF"/>
        <w:spacing w:line="360" w:lineRule="auto"/>
        <w:ind w:left="720" w:firstLine="0"/>
        <w:jc w:val="left"/>
        <w:rPr>
          <w:rStyle w:val="a5"/>
          <w:rFonts w:cs="Times New Roman"/>
          <w:i w:val="0"/>
          <w:sz w:val="28"/>
          <w:szCs w:val="28"/>
          <w:lang w:eastAsia="ru-RU"/>
        </w:rPr>
      </w:pPr>
    </w:p>
    <w:p w:rsidR="00550883" w:rsidRPr="00010D46" w:rsidRDefault="00C30EAA" w:rsidP="00010D46">
      <w:pPr>
        <w:shd w:val="clear" w:color="auto" w:fill="FFFFFF"/>
        <w:spacing w:line="360" w:lineRule="auto"/>
        <w:ind w:left="720" w:firstLine="0"/>
        <w:rPr>
          <w:rStyle w:val="a5"/>
          <w:rFonts w:cs="Times New Roman"/>
          <w:i w:val="0"/>
          <w:sz w:val="28"/>
          <w:szCs w:val="28"/>
          <w:lang w:eastAsia="ru-RU"/>
        </w:rPr>
      </w:pP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t>Теоретические предложения по модернизации водоснабжения в моменте практической установки в рамках квартиры имели свои изменения. Установка резервуара под ванную малоэффективно в квартире, так как  штатная планировка не позволяет сделать перепланировку.</w:t>
      </w:r>
      <w:r w:rsidR="00550883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 </w:t>
      </w:r>
      <w:r w:rsidR="00550883" w:rsidRPr="00010D46">
        <w:rPr>
          <w:rFonts w:cs="Times New Roman"/>
          <w:iCs/>
          <w:sz w:val="28"/>
          <w:szCs w:val="28"/>
          <w:lang w:eastAsia="ru-RU"/>
        </w:rPr>
        <w:t>Данная идея будет актуальна только при планировке и самостоятельной постройке сан. узла.</w:t>
      </w:r>
    </w:p>
    <w:p w:rsidR="00550883" w:rsidRPr="00010D46" w:rsidRDefault="00550883" w:rsidP="00010D46">
      <w:pPr>
        <w:shd w:val="clear" w:color="auto" w:fill="FFFFFF"/>
        <w:spacing w:line="360" w:lineRule="auto"/>
        <w:ind w:left="720" w:firstLine="0"/>
        <w:rPr>
          <w:rStyle w:val="a5"/>
          <w:rFonts w:cs="Times New Roman"/>
          <w:i w:val="0"/>
          <w:sz w:val="28"/>
          <w:szCs w:val="28"/>
          <w:lang w:eastAsia="ru-RU"/>
        </w:rPr>
      </w:pPr>
    </w:p>
    <w:p w:rsidR="00000000" w:rsidRPr="00010D46" w:rsidRDefault="00550883" w:rsidP="00010D46">
      <w:pPr>
        <w:shd w:val="clear" w:color="auto" w:fill="FFFFFF"/>
        <w:spacing w:line="360" w:lineRule="auto"/>
        <w:ind w:left="720" w:firstLine="0"/>
        <w:rPr>
          <w:rFonts w:cs="Times New Roman"/>
          <w:iCs/>
          <w:sz w:val="28"/>
          <w:szCs w:val="28"/>
          <w:lang w:eastAsia="ru-RU"/>
        </w:rPr>
      </w:pPr>
      <w:r w:rsidRPr="00010D46">
        <w:rPr>
          <w:rFonts w:cs="Times New Roman"/>
          <w:iCs/>
          <w:sz w:val="28"/>
          <w:szCs w:val="28"/>
          <w:lang w:eastAsia="ru-RU"/>
        </w:rPr>
        <w:t>В квартире была организована закрытая система «Бойлер напольный (200 литров) – полотенцесушитель – подача воды в смеситель»</w:t>
      </w:r>
    </w:p>
    <w:p w:rsidR="00550883" w:rsidRPr="00010D46" w:rsidRDefault="00550883" w:rsidP="00010D46">
      <w:pPr>
        <w:shd w:val="clear" w:color="auto" w:fill="FFFFFF"/>
        <w:spacing w:line="360" w:lineRule="auto"/>
        <w:ind w:left="720" w:firstLine="0"/>
        <w:jc w:val="left"/>
        <w:rPr>
          <w:rFonts w:cs="Times New Roman"/>
          <w:iCs/>
          <w:sz w:val="28"/>
          <w:szCs w:val="28"/>
          <w:lang w:eastAsia="ru-RU"/>
        </w:rPr>
      </w:pPr>
      <w:r w:rsidRPr="00010D46">
        <w:rPr>
          <w:rFonts w:cs="Times New Roman"/>
          <w:iCs/>
          <w:sz w:val="28"/>
          <w:szCs w:val="28"/>
          <w:lang w:eastAsia="ru-RU"/>
        </w:rPr>
        <w:t xml:space="preserve">Данная система позволила иметь не только постоянную возможность сушки белья, но и поддержание комфортной температуры и влажности в ванной. А </w:t>
      </w:r>
      <w:r w:rsidRPr="00010D46">
        <w:rPr>
          <w:rFonts w:cs="Times New Roman"/>
          <w:iCs/>
          <w:sz w:val="28"/>
          <w:szCs w:val="28"/>
          <w:lang w:eastAsia="ru-RU"/>
        </w:rPr>
        <w:lastRenderedPageBreak/>
        <w:t>так же большой объём и теплоотдача бойлера установленного в комнате, может быть альтернативой парового отопления.</w:t>
      </w:r>
    </w:p>
    <w:p w:rsidR="00EA047A" w:rsidRPr="00010D46" w:rsidRDefault="00EA047A" w:rsidP="00010D46">
      <w:pPr>
        <w:shd w:val="clear" w:color="auto" w:fill="FFFFFF"/>
        <w:spacing w:line="360" w:lineRule="auto"/>
        <w:ind w:left="720" w:firstLine="0"/>
        <w:jc w:val="left"/>
        <w:rPr>
          <w:rFonts w:cs="Times New Roman"/>
          <w:iCs/>
          <w:sz w:val="28"/>
          <w:szCs w:val="28"/>
          <w:lang w:eastAsia="ru-RU"/>
        </w:rPr>
      </w:pPr>
      <w:r w:rsidRPr="00010D46">
        <w:rPr>
          <w:rFonts w:cs="Times New Roman"/>
          <w:iCs/>
          <w:sz w:val="28"/>
          <w:szCs w:val="28"/>
          <w:lang w:eastAsia="ru-RU"/>
        </w:rPr>
        <w:drawing>
          <wp:inline distT="0" distB="0" distL="0" distR="0" wp14:anchorId="2A7368BD" wp14:editId="2885F361">
            <wp:extent cx="3636433" cy="2727325"/>
            <wp:effectExtent l="0" t="2858" r="0" b="0"/>
            <wp:docPr id="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4830" cy="272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0883" w:rsidRPr="00010D46" w:rsidRDefault="00550883" w:rsidP="00010D46">
      <w:pPr>
        <w:shd w:val="clear" w:color="auto" w:fill="FFFFFF"/>
        <w:spacing w:line="360" w:lineRule="auto"/>
        <w:ind w:left="720" w:firstLine="0"/>
        <w:jc w:val="left"/>
        <w:rPr>
          <w:rFonts w:cs="Times New Roman"/>
          <w:iCs/>
          <w:sz w:val="28"/>
          <w:szCs w:val="28"/>
          <w:lang w:eastAsia="ru-RU"/>
        </w:rPr>
      </w:pPr>
      <w:r w:rsidRPr="00010D46">
        <w:rPr>
          <w:rFonts w:cs="Times New Roman"/>
          <w:iCs/>
          <w:sz w:val="28"/>
          <w:szCs w:val="28"/>
          <w:lang w:eastAsia="ru-RU"/>
        </w:rPr>
        <w:t xml:space="preserve">На кухне создана система регулирования сбора воды. Смеситель (регулируется со стороны затычки раковины) замкнут в герметичную емкость. Вода может быть использована в хозяйственных нуждах. </w:t>
      </w:r>
      <w:r w:rsidRPr="00010D46">
        <w:rPr>
          <w:rFonts w:cs="Times New Roman"/>
          <w:iCs/>
          <w:sz w:val="28"/>
          <w:szCs w:val="28"/>
          <w:lang w:eastAsia="ru-RU"/>
        </w:rPr>
        <w:drawing>
          <wp:inline distT="0" distB="0" distL="0" distR="0" wp14:anchorId="35D6861D" wp14:editId="01E3D105">
            <wp:extent cx="3676650" cy="2757488"/>
            <wp:effectExtent l="2540" t="0" r="2540" b="254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4903" cy="276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10D46" w:rsidRDefault="00550883" w:rsidP="00010D46">
      <w:pPr>
        <w:shd w:val="clear" w:color="auto" w:fill="FFFFFF"/>
        <w:spacing w:line="360" w:lineRule="auto"/>
        <w:ind w:left="720" w:firstLine="0"/>
        <w:rPr>
          <w:rFonts w:cs="Times New Roman"/>
          <w:iCs/>
          <w:sz w:val="28"/>
          <w:szCs w:val="28"/>
          <w:lang w:eastAsia="ru-RU"/>
        </w:rPr>
      </w:pPr>
      <w:r w:rsidRPr="00010D46">
        <w:rPr>
          <w:rStyle w:val="a5"/>
          <w:rFonts w:cs="Times New Roman"/>
          <w:i w:val="0"/>
          <w:sz w:val="28"/>
          <w:szCs w:val="28"/>
          <w:lang w:eastAsia="ru-RU"/>
        </w:rPr>
        <w:lastRenderedPageBreak/>
        <w:t xml:space="preserve"> </w:t>
      </w:r>
      <w:r w:rsidR="00EA047A" w:rsidRPr="00010D46">
        <w:rPr>
          <w:rStyle w:val="a5"/>
          <w:rFonts w:cs="Times New Roman"/>
          <w:i w:val="0"/>
          <w:sz w:val="28"/>
          <w:szCs w:val="28"/>
          <w:lang w:eastAsia="ru-RU"/>
        </w:rPr>
        <w:t xml:space="preserve">На открытом балконе </w:t>
      </w:r>
      <w:r w:rsidR="00EA047A" w:rsidRPr="00010D46">
        <w:rPr>
          <w:rFonts w:cs="Times New Roman"/>
          <w:iCs/>
          <w:sz w:val="28"/>
          <w:szCs w:val="28"/>
          <w:lang w:eastAsia="ru-RU"/>
        </w:rPr>
        <w:t xml:space="preserve">для сбора  и последующего использования воды, был организован сбор конденсата от кондиционера, и резервуар сбора дождевой воды. </w:t>
      </w:r>
    </w:p>
    <w:p w:rsidR="00EA047A" w:rsidRPr="00010D46" w:rsidRDefault="00EA047A" w:rsidP="00010D46">
      <w:pPr>
        <w:shd w:val="clear" w:color="auto" w:fill="FFFFFF"/>
        <w:spacing w:line="360" w:lineRule="auto"/>
        <w:ind w:left="720" w:firstLine="0"/>
        <w:rPr>
          <w:rFonts w:cs="Times New Roman"/>
          <w:iCs/>
          <w:sz w:val="28"/>
          <w:szCs w:val="28"/>
          <w:lang w:eastAsia="ru-RU"/>
        </w:rPr>
      </w:pPr>
      <w:r w:rsidRPr="00010D46">
        <w:rPr>
          <w:rFonts w:cs="Times New Roman"/>
          <w:iCs/>
          <w:sz w:val="28"/>
          <w:szCs w:val="28"/>
          <w:lang w:eastAsia="ru-RU"/>
        </w:rPr>
        <w:drawing>
          <wp:inline distT="0" distB="0" distL="0" distR="0" wp14:anchorId="1BD64F10" wp14:editId="07A3CCAB">
            <wp:extent cx="2276475" cy="3035300"/>
            <wp:effectExtent l="0" t="0" r="9525" b="0"/>
            <wp:docPr id="8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73" cy="303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047A" w:rsidRPr="00010D46" w:rsidRDefault="00EA047A" w:rsidP="00010D46">
      <w:pPr>
        <w:shd w:val="clear" w:color="auto" w:fill="FFFFFF"/>
        <w:spacing w:line="360" w:lineRule="auto"/>
        <w:ind w:firstLine="0"/>
        <w:jc w:val="left"/>
        <w:rPr>
          <w:rFonts w:cs="Times New Roman"/>
          <w:iCs/>
          <w:sz w:val="28"/>
          <w:szCs w:val="28"/>
          <w:lang w:eastAsia="ru-RU"/>
        </w:rPr>
      </w:pPr>
    </w:p>
    <w:p w:rsidR="00EA047A" w:rsidRPr="00010D46" w:rsidRDefault="00EA047A" w:rsidP="00010D46">
      <w:pPr>
        <w:shd w:val="clear" w:color="auto" w:fill="FFFFFF"/>
        <w:spacing w:line="360" w:lineRule="auto"/>
        <w:ind w:left="720" w:firstLine="0"/>
        <w:jc w:val="left"/>
        <w:rPr>
          <w:rFonts w:cs="Times New Roman"/>
          <w:iCs/>
          <w:sz w:val="28"/>
          <w:szCs w:val="28"/>
          <w:lang w:eastAsia="ru-RU"/>
        </w:rPr>
      </w:pPr>
      <w:r w:rsidRPr="00010D46">
        <w:rPr>
          <w:rFonts w:cs="Times New Roman"/>
          <w:iCs/>
          <w:sz w:val="28"/>
          <w:szCs w:val="28"/>
          <w:lang w:eastAsia="ru-RU"/>
        </w:rPr>
        <w:t>Предпологаемый бюджет проекты , так же имел большую разницу с реальными вложениями.</w:t>
      </w:r>
    </w:p>
    <w:p w:rsidR="00000000" w:rsidRPr="00010D46" w:rsidRDefault="00EA047A" w:rsidP="00010D46">
      <w:pPr>
        <w:shd w:val="clear" w:color="auto" w:fill="FFFFFF"/>
        <w:spacing w:line="360" w:lineRule="auto"/>
        <w:ind w:left="720" w:firstLine="0"/>
        <w:jc w:val="left"/>
        <w:rPr>
          <w:rFonts w:cs="Times New Roman"/>
          <w:iCs/>
          <w:sz w:val="28"/>
          <w:szCs w:val="28"/>
          <w:lang w:eastAsia="ru-RU"/>
        </w:rPr>
      </w:pPr>
      <w:r w:rsidRPr="00010D46">
        <w:rPr>
          <w:rFonts w:cs="Times New Roman"/>
          <w:iCs/>
          <w:sz w:val="28"/>
          <w:szCs w:val="28"/>
          <w:lang w:eastAsia="ru-RU"/>
        </w:rPr>
        <w:t>В теории  и практике бюджет проекта складывается индивидуально для каждого дома (квартиры), т.к. имеется разная площадь, климатические условия, наличие приусадебного участка и готовности к модернизации.</w:t>
      </w:r>
    </w:p>
    <w:p w:rsidR="00EA047A" w:rsidRPr="00010D46" w:rsidRDefault="00EA047A" w:rsidP="00010D46">
      <w:pPr>
        <w:shd w:val="clear" w:color="auto" w:fill="FFFFFF"/>
        <w:spacing w:line="360" w:lineRule="auto"/>
        <w:ind w:left="720" w:firstLine="0"/>
        <w:jc w:val="left"/>
        <w:rPr>
          <w:rFonts w:cs="Times New Roman"/>
          <w:iCs/>
          <w:sz w:val="28"/>
          <w:szCs w:val="28"/>
          <w:lang w:eastAsia="ru-RU"/>
        </w:rPr>
      </w:pPr>
    </w:p>
    <w:p w:rsidR="00000000" w:rsidRPr="00010D46" w:rsidRDefault="00EA047A" w:rsidP="00010D46">
      <w:pPr>
        <w:shd w:val="clear" w:color="auto" w:fill="FFFFFF"/>
        <w:spacing w:line="360" w:lineRule="auto"/>
        <w:ind w:left="720" w:firstLine="0"/>
        <w:jc w:val="left"/>
        <w:rPr>
          <w:rFonts w:cs="Times New Roman"/>
          <w:iCs/>
          <w:sz w:val="28"/>
          <w:szCs w:val="28"/>
          <w:lang w:eastAsia="ru-RU"/>
        </w:rPr>
      </w:pPr>
      <w:r w:rsidRPr="00010D46">
        <w:rPr>
          <w:rFonts w:cs="Times New Roman"/>
          <w:iCs/>
          <w:sz w:val="28"/>
          <w:szCs w:val="28"/>
          <w:lang w:eastAsia="ru-RU"/>
        </w:rPr>
        <w:t xml:space="preserve">Предположим, что для  обеспечения нового рационального водоснабжения в Севастополе, в доме 100 кв.метров и присусадебным участком в 6 соток потребуется примерно 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08"/>
        <w:gridCol w:w="2164"/>
        <w:gridCol w:w="1689"/>
        <w:gridCol w:w="1711"/>
      </w:tblGrid>
      <w:tr w:rsidR="00010D46" w:rsidRPr="00010D46" w:rsidTr="00010D46">
        <w:trPr>
          <w:trHeight w:val="478"/>
        </w:trPr>
        <w:tc>
          <w:tcPr>
            <w:tcW w:w="42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21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Еденицы 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>Цена за 1 метр</w:t>
            </w:r>
          </w:p>
        </w:tc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Всего </w:t>
            </w:r>
          </w:p>
        </w:tc>
      </w:tr>
      <w:tr w:rsidR="00010D46" w:rsidRPr="00010D46" w:rsidTr="00010D46">
        <w:trPr>
          <w:trHeight w:val="571"/>
        </w:trPr>
        <w:tc>
          <w:tcPr>
            <w:tcW w:w="42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Гофорированые трубы для  замыкания системы</w:t>
            </w:r>
          </w:p>
        </w:tc>
        <w:tc>
          <w:tcPr>
            <w:tcW w:w="21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50 метров</w:t>
            </w:r>
          </w:p>
        </w:tc>
        <w:tc>
          <w:tcPr>
            <w:tcW w:w="16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 xml:space="preserve"> 25 р.</w:t>
            </w:r>
          </w:p>
        </w:tc>
        <w:tc>
          <w:tcPr>
            <w:tcW w:w="17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1250</w:t>
            </w:r>
          </w:p>
        </w:tc>
      </w:tr>
      <w:tr w:rsidR="00010D46" w:rsidRPr="00010D46" w:rsidTr="00010D46">
        <w:trPr>
          <w:trHeight w:val="439"/>
        </w:trPr>
        <w:tc>
          <w:tcPr>
            <w:tcW w:w="4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lastRenderedPageBreak/>
              <w:t xml:space="preserve">Накопительный резервуар под ванну </w:t>
            </w:r>
            <w:r w:rsidRPr="00010D46">
              <w:rPr>
                <w:rFonts w:cs="Times New Roman"/>
                <w:iCs/>
                <w:sz w:val="28"/>
                <w:szCs w:val="28"/>
                <w:lang w:val="en-US" w:eastAsia="ru-RU"/>
              </w:rPr>
              <w:t>V</w:t>
            </w: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- 200</w:t>
            </w:r>
          </w:p>
        </w:tc>
        <w:tc>
          <w:tcPr>
            <w:tcW w:w="2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val="en-US" w:eastAsia="ru-RU"/>
              </w:rPr>
              <w:t>2500</w:t>
            </w:r>
          </w:p>
        </w:tc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val="en-US" w:eastAsia="ru-RU"/>
              </w:rPr>
              <w:t>2500</w:t>
            </w:r>
          </w:p>
        </w:tc>
      </w:tr>
      <w:tr w:rsidR="00010D46" w:rsidRPr="00010D46" w:rsidTr="00010D46">
        <w:trPr>
          <w:trHeight w:val="439"/>
        </w:trPr>
        <w:tc>
          <w:tcPr>
            <w:tcW w:w="4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 xml:space="preserve">Бочка для дождевой воды </w:t>
            </w:r>
            <w:r w:rsidRPr="00010D46">
              <w:rPr>
                <w:rFonts w:cs="Times New Roman"/>
                <w:iCs/>
                <w:sz w:val="28"/>
                <w:szCs w:val="28"/>
                <w:lang w:val="en-US" w:eastAsia="ru-RU"/>
              </w:rPr>
              <w:t>V</w:t>
            </w: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-100</w:t>
            </w:r>
          </w:p>
        </w:tc>
        <w:tc>
          <w:tcPr>
            <w:tcW w:w="2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2 шт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val="en-US" w:eastAsia="ru-RU"/>
              </w:rPr>
              <w:t>1500</w:t>
            </w:r>
          </w:p>
        </w:tc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val="en-US" w:eastAsia="ru-RU"/>
              </w:rPr>
              <w:t>3000</w:t>
            </w:r>
          </w:p>
        </w:tc>
      </w:tr>
      <w:tr w:rsidR="00010D46" w:rsidRPr="00010D46" w:rsidTr="00010D46">
        <w:trPr>
          <w:trHeight w:val="439"/>
        </w:trPr>
        <w:tc>
          <w:tcPr>
            <w:tcW w:w="4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Дополнительные расходы</w:t>
            </w:r>
          </w:p>
        </w:tc>
        <w:tc>
          <w:tcPr>
            <w:tcW w:w="2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47A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val="en-US" w:eastAsia="ru-RU"/>
              </w:rPr>
              <w:t xml:space="preserve"> 3500</w:t>
            </w:r>
          </w:p>
        </w:tc>
      </w:tr>
      <w:tr w:rsidR="00010D46" w:rsidRPr="00010D46" w:rsidTr="00010D46">
        <w:trPr>
          <w:trHeight w:val="439"/>
        </w:trPr>
        <w:tc>
          <w:tcPr>
            <w:tcW w:w="4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47A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47A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EA047A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val="en-US" w:eastAsia="ru-RU"/>
              </w:rPr>
              <w:t>10250</w:t>
            </w:r>
          </w:p>
        </w:tc>
      </w:tr>
    </w:tbl>
    <w:p w:rsidR="00EA047A" w:rsidRPr="00010D46" w:rsidRDefault="00EA047A" w:rsidP="00010D46">
      <w:pPr>
        <w:shd w:val="clear" w:color="auto" w:fill="FFFFFF"/>
        <w:spacing w:line="360" w:lineRule="auto"/>
        <w:ind w:left="720" w:firstLine="0"/>
        <w:jc w:val="left"/>
        <w:rPr>
          <w:rFonts w:cs="Times New Roman"/>
          <w:iCs/>
          <w:sz w:val="28"/>
          <w:szCs w:val="28"/>
          <w:lang w:eastAsia="ru-RU"/>
        </w:rPr>
      </w:pPr>
      <w:r w:rsidRPr="00010D46">
        <w:rPr>
          <w:rFonts w:cs="Times New Roman"/>
          <w:iCs/>
          <w:sz w:val="28"/>
          <w:szCs w:val="28"/>
          <w:lang w:eastAsia="ru-RU"/>
        </w:rPr>
        <w:t xml:space="preserve"> В практическом использовании проекта, в рамках квартиры, бюджет был значительно ниже</w:t>
      </w:r>
      <w:r w:rsidR="00FE001F" w:rsidRPr="00010D46">
        <w:rPr>
          <w:rFonts w:cs="Times New Roman"/>
          <w:iCs/>
          <w:sz w:val="28"/>
          <w:szCs w:val="28"/>
          <w:lang w:eastAsia="ru-RU"/>
        </w:rPr>
        <w:t xml:space="preserve">, что стало несомненным преимуществом для публикации опыта. </w:t>
      </w:r>
    </w:p>
    <w:tbl>
      <w:tblPr>
        <w:tblW w:w="4888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38"/>
        <w:gridCol w:w="2346"/>
        <w:gridCol w:w="2346"/>
        <w:gridCol w:w="2344"/>
      </w:tblGrid>
      <w:tr w:rsidR="00FE001F" w:rsidRPr="00010D46" w:rsidTr="00FE001F">
        <w:trPr>
          <w:trHeight w:val="379"/>
        </w:trPr>
        <w:tc>
          <w:tcPr>
            <w:tcW w:w="147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>еденицы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цена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>всего</w:t>
            </w:r>
          </w:p>
        </w:tc>
      </w:tr>
      <w:tr w:rsidR="00FE001F" w:rsidRPr="00010D46" w:rsidTr="00FE001F">
        <w:trPr>
          <w:trHeight w:val="379"/>
        </w:trPr>
        <w:tc>
          <w:tcPr>
            <w:tcW w:w="147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Гофрированая труба ( муфта гибкая)</w:t>
            </w:r>
          </w:p>
        </w:tc>
        <w:tc>
          <w:tcPr>
            <w:tcW w:w="117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7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60</w:t>
            </w:r>
          </w:p>
        </w:tc>
      </w:tr>
      <w:tr w:rsidR="00FE001F" w:rsidRPr="00010D46" w:rsidTr="00FE001F">
        <w:trPr>
          <w:trHeight w:val="379"/>
        </w:trPr>
        <w:tc>
          <w:tcPr>
            <w:tcW w:w="14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>Труба гладкая жесткая ПВХ d 16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6 метров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 xml:space="preserve">3 метра – 120 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240</w:t>
            </w:r>
          </w:p>
        </w:tc>
      </w:tr>
      <w:tr w:rsidR="00FE001F" w:rsidRPr="00010D46" w:rsidTr="00FE001F">
        <w:trPr>
          <w:trHeight w:val="379"/>
        </w:trPr>
        <w:tc>
          <w:tcPr>
            <w:tcW w:w="14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Герметичные емкости для сбора воды (12,5) литров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3 шт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750</w:t>
            </w:r>
          </w:p>
        </w:tc>
      </w:tr>
      <w:tr w:rsidR="00FE001F" w:rsidRPr="00010D46" w:rsidTr="00FE001F">
        <w:trPr>
          <w:trHeight w:val="379"/>
        </w:trPr>
        <w:tc>
          <w:tcPr>
            <w:tcW w:w="14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Ведро оцинкованное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1 шт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300</w:t>
            </w:r>
          </w:p>
        </w:tc>
      </w:tr>
      <w:tr w:rsidR="00FE001F" w:rsidRPr="00010D46" w:rsidTr="00FE001F">
        <w:trPr>
          <w:trHeight w:val="379"/>
        </w:trPr>
        <w:tc>
          <w:tcPr>
            <w:tcW w:w="3823" w:type="pct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Сопутствующие  изделия: герметик, держатели, скобы, саморезы, изолента, ПВХ переходники и колена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iCs/>
                <w:sz w:val="28"/>
                <w:szCs w:val="28"/>
                <w:lang w:eastAsia="ru-RU"/>
              </w:rPr>
              <w:t>1200</w:t>
            </w:r>
          </w:p>
        </w:tc>
      </w:tr>
      <w:tr w:rsidR="00FE001F" w:rsidRPr="00010D46" w:rsidTr="00FE001F">
        <w:trPr>
          <w:trHeight w:val="379"/>
        </w:trPr>
        <w:tc>
          <w:tcPr>
            <w:tcW w:w="14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01F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01F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010D46" w:rsidRDefault="00FE001F" w:rsidP="00010D46">
            <w:pPr>
              <w:shd w:val="clear" w:color="auto" w:fill="FFFFFF"/>
              <w:spacing w:line="360" w:lineRule="auto"/>
              <w:ind w:left="720" w:firstLine="0"/>
              <w:jc w:val="left"/>
              <w:rPr>
                <w:rFonts w:cs="Times New Roman"/>
                <w:iCs/>
                <w:sz w:val="28"/>
                <w:szCs w:val="28"/>
                <w:lang w:eastAsia="ru-RU"/>
              </w:rPr>
            </w:pPr>
            <w:r w:rsidRPr="00010D46">
              <w:rPr>
                <w:rFonts w:cs="Times New Roman"/>
                <w:b/>
                <w:bCs/>
                <w:iCs/>
                <w:sz w:val="28"/>
                <w:szCs w:val="28"/>
                <w:lang w:eastAsia="ru-RU"/>
              </w:rPr>
              <w:t>2550</w:t>
            </w:r>
          </w:p>
        </w:tc>
      </w:tr>
    </w:tbl>
    <w:p w:rsidR="00FA7667" w:rsidRPr="00010D46" w:rsidRDefault="00FA7667" w:rsidP="00010D46">
      <w:pPr>
        <w:spacing w:line="360" w:lineRule="auto"/>
        <w:ind w:firstLine="0"/>
        <w:jc w:val="left"/>
        <w:rPr>
          <w:rStyle w:val="a5"/>
          <w:rFonts w:cs="Times New Roman"/>
          <w:i w:val="0"/>
          <w:sz w:val="28"/>
          <w:szCs w:val="28"/>
        </w:rPr>
      </w:pPr>
      <w:bookmarkStart w:id="13" w:name="_Toc1584284715"/>
      <w:bookmarkStart w:id="14" w:name="_Toc35117779"/>
    </w:p>
    <w:p w:rsidR="001F3B05" w:rsidRPr="00010D46" w:rsidRDefault="00396BC0" w:rsidP="00010D4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010D46">
        <w:rPr>
          <w:rFonts w:ascii="Times New Roman" w:hAnsi="Times New Roman" w:cs="Times New Roman"/>
          <w:b w:val="0"/>
          <w:color w:val="auto"/>
        </w:rPr>
        <w:lastRenderedPageBreak/>
        <w:t>Заключени</w:t>
      </w:r>
      <w:bookmarkEnd w:id="13"/>
      <w:r w:rsidRPr="00010D46">
        <w:rPr>
          <w:rFonts w:ascii="Times New Roman" w:hAnsi="Times New Roman" w:cs="Times New Roman"/>
          <w:b w:val="0"/>
          <w:color w:val="auto"/>
        </w:rPr>
        <w:t>е</w:t>
      </w:r>
      <w:bookmarkEnd w:id="14"/>
    </w:p>
    <w:p w:rsidR="00C972B0" w:rsidRPr="00010D46" w:rsidRDefault="00C972B0" w:rsidP="00010D46">
      <w:pPr>
        <w:spacing w:line="360" w:lineRule="auto"/>
        <w:ind w:firstLine="0"/>
        <w:rPr>
          <w:rFonts w:cs="Times New Roman"/>
          <w:sz w:val="28"/>
          <w:szCs w:val="28"/>
        </w:rPr>
      </w:pPr>
    </w:p>
    <w:p w:rsidR="002D37A0" w:rsidRDefault="002D37A0" w:rsidP="00010D46">
      <w:pPr>
        <w:spacing w:line="360" w:lineRule="auto"/>
        <w:rPr>
          <w:rFonts w:cs="Times New Roman"/>
          <w:bCs/>
          <w:sz w:val="28"/>
          <w:szCs w:val="28"/>
        </w:rPr>
      </w:pPr>
      <w:r w:rsidRPr="00010D46">
        <w:rPr>
          <w:rFonts w:cs="Times New Roman"/>
          <w:bCs/>
          <w:sz w:val="28"/>
          <w:szCs w:val="28"/>
        </w:rPr>
        <w:t xml:space="preserve">Использование теоретических представлений часто расходятся с практическим применением. Создание системы для рационального потребления воды, актуально для каждого пользователя воды. При довольно малых затратах можно переоборудовать свой дом, рационально использовать природные ресурсы и существенно снизить расходы на ЖКХ услуги. А при проектировании и </w:t>
      </w:r>
      <w:r w:rsidR="00B00955" w:rsidRPr="00010D46">
        <w:rPr>
          <w:rFonts w:cs="Times New Roman"/>
          <w:bCs/>
          <w:sz w:val="28"/>
          <w:szCs w:val="28"/>
        </w:rPr>
        <w:t>строительстве</w:t>
      </w:r>
      <w:r w:rsidRPr="00010D46">
        <w:rPr>
          <w:rFonts w:cs="Times New Roman"/>
          <w:bCs/>
          <w:sz w:val="28"/>
          <w:szCs w:val="28"/>
        </w:rPr>
        <w:t xml:space="preserve"> собственного дома, можно изначально заложить энергосберегающие системы.</w:t>
      </w:r>
    </w:p>
    <w:p w:rsidR="00010D46" w:rsidRPr="00010D46" w:rsidRDefault="00010D46" w:rsidP="00010D46">
      <w:pPr>
        <w:spacing w:line="360" w:lineRule="auto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Предполагаю, что если подобные модернизации в рамках домов и квартир будут созданы у многих жителей, то эко-система будет улучшена,  Для этого нужно распространять положительный опыт, рассказывать и показывать удобство применения. </w:t>
      </w:r>
    </w:p>
    <w:p w:rsidR="00C972B0" w:rsidRPr="00010D46" w:rsidRDefault="002D37A0" w:rsidP="00010D46">
      <w:pPr>
        <w:spacing w:line="360" w:lineRule="auto"/>
        <w:rPr>
          <w:rFonts w:cs="Times New Roman"/>
          <w:bCs/>
          <w:sz w:val="28"/>
          <w:szCs w:val="28"/>
        </w:rPr>
      </w:pPr>
      <w:r w:rsidRPr="00010D46">
        <w:rPr>
          <w:rFonts w:cs="Times New Roman"/>
          <w:bCs/>
          <w:sz w:val="28"/>
          <w:szCs w:val="28"/>
        </w:rPr>
        <w:br/>
        <w:t>Проект экономии воды в доме функционален, готов к распространению  положительного опыта.</w:t>
      </w:r>
    </w:p>
    <w:p w:rsidR="00C972B0" w:rsidRPr="00010D46" w:rsidRDefault="00C972B0" w:rsidP="00010D46">
      <w:pPr>
        <w:spacing w:line="360" w:lineRule="auto"/>
        <w:rPr>
          <w:rFonts w:cs="Times New Roman"/>
          <w:sz w:val="28"/>
          <w:szCs w:val="28"/>
        </w:rPr>
      </w:pPr>
    </w:p>
    <w:p w:rsidR="00C972B0" w:rsidRPr="00010D46" w:rsidRDefault="00396BC0" w:rsidP="00010D46">
      <w:pPr>
        <w:spacing w:line="360" w:lineRule="auto"/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010D46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972B0" w:rsidRPr="00010D46" w:rsidRDefault="00396BC0" w:rsidP="00010D46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000000"/>
          <w:lang w:eastAsia="ru-RU"/>
        </w:rPr>
      </w:pPr>
      <w:bookmarkStart w:id="15" w:name="_Toc1584284716"/>
      <w:bookmarkStart w:id="16" w:name="_Toc35117780"/>
      <w:r w:rsidRPr="00010D46">
        <w:rPr>
          <w:rFonts w:ascii="Times New Roman" w:eastAsia="Times New Roman" w:hAnsi="Times New Roman" w:cs="Times New Roman"/>
          <w:b w:val="0"/>
          <w:color w:val="000000"/>
          <w:lang w:eastAsia="ru-RU"/>
        </w:rPr>
        <w:lastRenderedPageBreak/>
        <w:t>Список литератур</w:t>
      </w:r>
      <w:bookmarkEnd w:id="15"/>
      <w:r w:rsidRPr="00010D46">
        <w:rPr>
          <w:rFonts w:ascii="Times New Roman" w:eastAsia="Times New Roman" w:hAnsi="Times New Roman" w:cs="Times New Roman"/>
          <w:b w:val="0"/>
          <w:color w:val="000000"/>
          <w:lang w:eastAsia="ru-RU"/>
        </w:rPr>
        <w:t>ы</w:t>
      </w:r>
      <w:bookmarkEnd w:id="16"/>
    </w:p>
    <w:p w:rsidR="00584DCF" w:rsidRPr="00010D46" w:rsidRDefault="00584DCF" w:rsidP="00010D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0" w:firstLine="90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10D46">
        <w:rPr>
          <w:rFonts w:eastAsia="Times New Roman" w:cs="Times New Roman"/>
          <w:color w:val="000000"/>
          <w:sz w:val="28"/>
          <w:szCs w:val="28"/>
          <w:lang w:eastAsia="ru-RU"/>
        </w:rPr>
        <w:t>Ахманов М. С. « Вода, которую мы пьем»,  М.: Эксмо,  2002</w:t>
      </w:r>
    </w:p>
    <w:p w:rsidR="00C55923" w:rsidRPr="00010D46" w:rsidRDefault="00C55923" w:rsidP="00010D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0" w:firstLine="90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10D46">
        <w:rPr>
          <w:rFonts w:eastAsia="Times New Roman" w:cs="Times New Roman"/>
          <w:color w:val="000000"/>
          <w:sz w:val="28"/>
          <w:szCs w:val="28"/>
          <w:lang w:eastAsia="ru-RU"/>
        </w:rPr>
        <w:t>Земля. Планета океанов, (Библиотека  школьника) М. ОЛМА Медия Групп, 2013</w:t>
      </w:r>
    </w:p>
    <w:p w:rsidR="00FA7667" w:rsidRPr="00010D46" w:rsidRDefault="00FA7667" w:rsidP="00010D46">
      <w:pPr>
        <w:spacing w:line="360" w:lineRule="auto"/>
        <w:rPr>
          <w:rFonts w:cs="Times New Roman"/>
          <w:sz w:val="28"/>
          <w:szCs w:val="28"/>
        </w:rPr>
      </w:pPr>
    </w:p>
    <w:p w:rsidR="00584DCF" w:rsidRPr="00010D46" w:rsidRDefault="00584DCF" w:rsidP="00010D46">
      <w:pPr>
        <w:pStyle w:val="c47"/>
        <w:shd w:val="clear" w:color="auto" w:fill="FFFFFF"/>
        <w:spacing w:before="0" w:beforeAutospacing="0" w:after="0" w:afterAutospacing="0" w:line="360" w:lineRule="auto"/>
        <w:rPr>
          <w:rStyle w:val="c2"/>
          <w:rFonts w:eastAsiaTheme="majorEastAsia"/>
          <w:color w:val="000000"/>
          <w:sz w:val="28"/>
          <w:szCs w:val="28"/>
        </w:rPr>
      </w:pPr>
      <w:r w:rsidRPr="00010D46">
        <w:rPr>
          <w:rStyle w:val="c2"/>
          <w:rFonts w:eastAsiaTheme="majorEastAsia"/>
          <w:color w:val="000000"/>
          <w:sz w:val="28"/>
          <w:szCs w:val="28"/>
        </w:rPr>
        <w:t>Интернет ресурсы:</w:t>
      </w:r>
    </w:p>
    <w:p w:rsidR="00C55923" w:rsidRPr="00010D46" w:rsidRDefault="004114F5" w:rsidP="00010D46">
      <w:pPr>
        <w:pStyle w:val="c4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2" w:history="1">
        <w:r w:rsidR="00C55923" w:rsidRPr="00010D46">
          <w:rPr>
            <w:rStyle w:val="a7"/>
            <w:sz w:val="28"/>
            <w:szCs w:val="28"/>
          </w:rPr>
          <w:t>https://energomatica.ru/statistika-potrebleniya-vodyi.html</w:t>
        </w:r>
      </w:hyperlink>
      <w:r w:rsidR="00C55923" w:rsidRPr="00010D46">
        <w:rPr>
          <w:color w:val="000000"/>
          <w:sz w:val="28"/>
          <w:szCs w:val="28"/>
        </w:rPr>
        <w:t xml:space="preserve"> </w:t>
      </w:r>
    </w:p>
    <w:p w:rsidR="00C55923" w:rsidRPr="00010D46" w:rsidRDefault="004114F5" w:rsidP="00010D46">
      <w:pPr>
        <w:pStyle w:val="c4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3" w:anchor="i" w:history="1">
        <w:r w:rsidR="00C55923" w:rsidRPr="00010D46">
          <w:rPr>
            <w:rStyle w:val="a7"/>
            <w:sz w:val="28"/>
            <w:szCs w:val="28"/>
          </w:rPr>
          <w:t>https://vseowode.ru/prosto-o-vode/rashod-vody-na-cheloveka.html#i</w:t>
        </w:r>
      </w:hyperlink>
      <w:r w:rsidR="00C55923" w:rsidRPr="00010D46">
        <w:rPr>
          <w:color w:val="000000"/>
          <w:sz w:val="28"/>
          <w:szCs w:val="28"/>
        </w:rPr>
        <w:t xml:space="preserve"> </w:t>
      </w:r>
    </w:p>
    <w:p w:rsidR="00584DCF" w:rsidRPr="00010D46" w:rsidRDefault="00584DCF" w:rsidP="00010D46">
      <w:pPr>
        <w:pStyle w:val="c4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0D46">
        <w:rPr>
          <w:rStyle w:val="c37"/>
          <w:color w:val="000000"/>
          <w:sz w:val="28"/>
          <w:szCs w:val="28"/>
          <w:u w:val="single"/>
        </w:rPr>
        <w:t>http://ru,wikipedia.org/wiki/Вода</w:t>
      </w:r>
      <w:r w:rsidRPr="00010D46">
        <w:rPr>
          <w:rStyle w:val="c2"/>
          <w:rFonts w:eastAsiaTheme="majorEastAsia"/>
          <w:color w:val="000000"/>
          <w:sz w:val="28"/>
          <w:szCs w:val="28"/>
        </w:rPr>
        <w:t>.</w:t>
      </w:r>
    </w:p>
    <w:p w:rsidR="00584DCF" w:rsidRPr="00010D46" w:rsidRDefault="004114F5" w:rsidP="00010D46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14" w:history="1">
        <w:r w:rsidR="00584DCF" w:rsidRPr="00010D46">
          <w:rPr>
            <w:rStyle w:val="a7"/>
            <w:sz w:val="28"/>
            <w:szCs w:val="28"/>
            <w:shd w:val="clear" w:color="auto" w:fill="FFFFFF"/>
          </w:rPr>
          <w:t>http://zdd.1september.ru/2004/11/2.htm</w:t>
        </w:r>
      </w:hyperlink>
    </w:p>
    <w:p w:rsidR="00584DCF" w:rsidRPr="00010D46" w:rsidRDefault="004114F5" w:rsidP="00010D46">
      <w:pPr>
        <w:pStyle w:val="c4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5" w:history="1">
        <w:r w:rsidR="00584DCF" w:rsidRPr="00010D46">
          <w:rPr>
            <w:rStyle w:val="a7"/>
            <w:sz w:val="28"/>
            <w:szCs w:val="28"/>
          </w:rPr>
          <w:t>http://900igr.net/kartinki/ekologija/Gidrosfera/Voda.html</w:t>
        </w:r>
      </w:hyperlink>
      <w:r w:rsidR="00584DCF" w:rsidRPr="00010D46">
        <w:rPr>
          <w:rStyle w:val="c2"/>
          <w:rFonts w:eastAsiaTheme="majorEastAsia"/>
          <w:color w:val="000000"/>
          <w:sz w:val="28"/>
          <w:szCs w:val="28"/>
        </w:rPr>
        <w:t> </w:t>
      </w:r>
    </w:p>
    <w:p w:rsidR="00584DCF" w:rsidRPr="00010D46" w:rsidRDefault="004114F5" w:rsidP="00010D46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6" w:history="1">
        <w:r w:rsidR="00584DCF" w:rsidRPr="00010D46">
          <w:rPr>
            <w:rStyle w:val="a7"/>
            <w:sz w:val="28"/>
            <w:szCs w:val="28"/>
          </w:rPr>
          <w:t>www.tic-pr.com/analysis/geography.kz/</w:t>
        </w:r>
      </w:hyperlink>
      <w:r w:rsidR="00584DCF" w:rsidRPr="00010D46">
        <w:rPr>
          <w:rStyle w:val="c2"/>
          <w:rFonts w:eastAsiaTheme="majorEastAsia"/>
          <w:color w:val="000000"/>
          <w:sz w:val="28"/>
          <w:szCs w:val="28"/>
        </w:rPr>
        <w:t> </w:t>
      </w:r>
    </w:p>
    <w:p w:rsidR="00584DCF" w:rsidRPr="00010D46" w:rsidRDefault="004114F5" w:rsidP="00010D46">
      <w:pPr>
        <w:pStyle w:val="c4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7" w:history="1">
        <w:r w:rsidR="00584DCF" w:rsidRPr="00010D46">
          <w:rPr>
            <w:rStyle w:val="a7"/>
            <w:sz w:val="28"/>
            <w:szCs w:val="28"/>
          </w:rPr>
          <w:t>www.erudition.ru/referat/ref/id.46577_1.html</w:t>
        </w:r>
      </w:hyperlink>
      <w:r w:rsidR="00584DCF" w:rsidRPr="00010D46">
        <w:rPr>
          <w:rStyle w:val="c2"/>
          <w:rFonts w:eastAsiaTheme="majorEastAsia"/>
          <w:color w:val="000000"/>
          <w:sz w:val="28"/>
          <w:szCs w:val="28"/>
        </w:rPr>
        <w:t> </w:t>
      </w:r>
    </w:p>
    <w:p w:rsidR="00584DCF" w:rsidRPr="00010D46" w:rsidRDefault="004114F5" w:rsidP="00010D46">
      <w:pPr>
        <w:pStyle w:val="c4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8" w:history="1">
        <w:r w:rsidR="00584DCF" w:rsidRPr="00010D46">
          <w:rPr>
            <w:rStyle w:val="a7"/>
            <w:sz w:val="28"/>
            <w:szCs w:val="28"/>
          </w:rPr>
          <w:t>http://www.5.km.ru/</w:t>
        </w:r>
      </w:hyperlink>
    </w:p>
    <w:p w:rsidR="00584DCF" w:rsidRPr="00010D46" w:rsidRDefault="004114F5" w:rsidP="00010D46">
      <w:pPr>
        <w:pStyle w:val="c4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9" w:history="1">
        <w:r w:rsidR="00584DCF" w:rsidRPr="00010D46">
          <w:rPr>
            <w:rStyle w:val="a7"/>
            <w:sz w:val="28"/>
            <w:szCs w:val="28"/>
          </w:rPr>
          <w:t>www.ecosystema.ru/.../presvoda.htm</w:t>
        </w:r>
      </w:hyperlink>
    </w:p>
    <w:p w:rsidR="00584DCF" w:rsidRPr="00010D46" w:rsidRDefault="004114F5" w:rsidP="00010D46">
      <w:pPr>
        <w:pStyle w:val="c2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20" w:history="1">
        <w:r w:rsidR="00584DCF" w:rsidRPr="00010D46">
          <w:rPr>
            <w:rStyle w:val="a7"/>
            <w:sz w:val="28"/>
            <w:szCs w:val="28"/>
          </w:rPr>
          <w:t>www.sakhcube.ru/2/?g=217&amp;PHPSESSID</w:t>
        </w:r>
      </w:hyperlink>
    </w:p>
    <w:p w:rsidR="00584DCF" w:rsidRPr="00010D46" w:rsidRDefault="00584DCF" w:rsidP="00010D46">
      <w:pPr>
        <w:spacing w:line="360" w:lineRule="auto"/>
        <w:rPr>
          <w:rFonts w:cs="Times New Roman"/>
          <w:sz w:val="28"/>
          <w:szCs w:val="28"/>
        </w:rPr>
      </w:pPr>
    </w:p>
    <w:p w:rsidR="00C972B0" w:rsidRPr="00010D46" w:rsidRDefault="00C972B0" w:rsidP="00010D46">
      <w:pPr>
        <w:spacing w:line="360" w:lineRule="auto"/>
        <w:ind w:left="720" w:firstLine="0"/>
        <w:rPr>
          <w:rFonts w:cs="Times New Roman"/>
          <w:sz w:val="28"/>
          <w:szCs w:val="28"/>
        </w:rPr>
      </w:pPr>
    </w:p>
    <w:p w:rsidR="00C972B0" w:rsidRPr="00010D46" w:rsidRDefault="00C972B0" w:rsidP="00010D46">
      <w:pPr>
        <w:spacing w:line="360" w:lineRule="auto"/>
        <w:ind w:left="720" w:firstLine="0"/>
        <w:rPr>
          <w:rFonts w:cs="Times New Roman"/>
          <w:sz w:val="28"/>
          <w:szCs w:val="28"/>
        </w:rPr>
      </w:pPr>
    </w:p>
    <w:p w:rsidR="00C972B0" w:rsidRPr="00010D46" w:rsidRDefault="00C972B0" w:rsidP="00010D46">
      <w:pPr>
        <w:spacing w:line="360" w:lineRule="auto"/>
        <w:ind w:left="720" w:firstLine="0"/>
        <w:rPr>
          <w:rFonts w:cs="Times New Roman"/>
          <w:sz w:val="28"/>
          <w:szCs w:val="28"/>
        </w:rPr>
      </w:pPr>
    </w:p>
    <w:p w:rsidR="00C972B0" w:rsidRPr="00010D46" w:rsidRDefault="00C972B0" w:rsidP="00010D46">
      <w:pPr>
        <w:spacing w:line="360" w:lineRule="auto"/>
        <w:rPr>
          <w:rFonts w:eastAsia="Times New Roman" w:cs="Times New Roman"/>
          <w:color w:val="002060"/>
          <w:sz w:val="28"/>
          <w:szCs w:val="28"/>
          <w:shd w:val="clear" w:color="auto" w:fill="FFFFFF"/>
          <w:lang w:eastAsia="ru-RU"/>
        </w:rPr>
      </w:pPr>
    </w:p>
    <w:p w:rsidR="00C972B0" w:rsidRPr="00010D46" w:rsidRDefault="00C972B0" w:rsidP="00010D46">
      <w:pPr>
        <w:spacing w:line="360" w:lineRule="auto"/>
        <w:rPr>
          <w:rFonts w:cs="Times New Roman"/>
          <w:color w:val="000000"/>
          <w:sz w:val="28"/>
          <w:szCs w:val="28"/>
        </w:rPr>
      </w:pPr>
    </w:p>
    <w:p w:rsidR="00C972B0" w:rsidRPr="005B245F" w:rsidRDefault="00C972B0">
      <w:pPr>
        <w:spacing w:line="360" w:lineRule="auto"/>
        <w:rPr>
          <w:rFonts w:cs="Times New Roman"/>
          <w:color w:val="000000"/>
          <w:sz w:val="28"/>
          <w:szCs w:val="28"/>
        </w:rPr>
      </w:pPr>
    </w:p>
    <w:p w:rsidR="00C972B0" w:rsidRPr="005B245F" w:rsidRDefault="00C972B0">
      <w:pPr>
        <w:spacing w:line="36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972B0" w:rsidRDefault="00C972B0">
      <w:pPr>
        <w:ind w:firstLine="0"/>
        <w:rPr>
          <w:rFonts w:cs="Times New Roman"/>
          <w:color w:val="000000"/>
        </w:rPr>
      </w:pPr>
    </w:p>
    <w:p w:rsidR="00C972B0" w:rsidRDefault="00396BC0">
      <w:pPr>
        <w:ind w:firstLine="0"/>
        <w:jc w:val="left"/>
        <w:rPr>
          <w:rFonts w:cs="Times New Roman"/>
          <w:color w:val="000000"/>
        </w:rPr>
      </w:pPr>
      <w:r>
        <w:rPr>
          <w:rFonts w:cs="Times New Roman"/>
          <w:color w:val="000000"/>
        </w:rPr>
        <w:br w:type="page"/>
      </w:r>
    </w:p>
    <w:p w:rsidR="00770975" w:rsidRDefault="00396BC0" w:rsidP="00770975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000000"/>
          <w:lang w:eastAsia="ru-RU"/>
        </w:rPr>
      </w:pPr>
      <w:bookmarkStart w:id="17" w:name="_Toc1584284717"/>
      <w:bookmarkStart w:id="18" w:name="_Toc35117781"/>
      <w:r>
        <w:rPr>
          <w:rFonts w:ascii="Times New Roman" w:eastAsia="Times New Roman" w:hAnsi="Times New Roman" w:cs="Times New Roman"/>
          <w:b w:val="0"/>
          <w:color w:val="000000"/>
          <w:lang w:eastAsia="ru-RU"/>
        </w:rPr>
        <w:lastRenderedPageBreak/>
        <w:t>Приложени</w:t>
      </w:r>
      <w:bookmarkEnd w:id="17"/>
      <w:r>
        <w:rPr>
          <w:rFonts w:ascii="Times New Roman" w:eastAsia="Times New Roman" w:hAnsi="Times New Roman" w:cs="Times New Roman"/>
          <w:b w:val="0"/>
          <w:color w:val="000000"/>
          <w:lang w:eastAsia="ru-RU"/>
        </w:rPr>
        <w:t>е</w:t>
      </w:r>
      <w:bookmarkEnd w:id="18"/>
    </w:p>
    <w:p w:rsidR="00770975" w:rsidRDefault="001F3B05" w:rsidP="00770975">
      <w:pPr>
        <w:pStyle w:val="1"/>
        <w:spacing w:before="0" w:line="360" w:lineRule="auto"/>
        <w:jc w:val="center"/>
        <w:rPr>
          <w:color w:val="FF0000"/>
          <w:lang w:eastAsia="ru-RU"/>
        </w:rPr>
      </w:pPr>
      <w:r w:rsidRPr="001F3B05">
        <w:rPr>
          <w:color w:val="FF0000"/>
          <w:lang w:eastAsia="ru-RU"/>
        </w:rPr>
        <w:t xml:space="preserve"> </w:t>
      </w:r>
      <w:r w:rsidR="00770975" w:rsidRPr="00010D46">
        <w:rPr>
          <w:rFonts w:cs="Times New Roman"/>
          <w:color w:val="000000"/>
        </w:rPr>
        <w:drawing>
          <wp:inline distT="0" distB="0" distL="0" distR="0" wp14:anchorId="66BBAADE" wp14:editId="48970474">
            <wp:extent cx="2724150" cy="3633240"/>
            <wp:effectExtent l="0" t="0" r="0" b="5715"/>
            <wp:docPr id="22532" name="Picture 4" descr="imag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image-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67" cy="365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975" w:rsidRPr="00DC40B7">
        <w:rPr>
          <w:rFonts w:cs="Times New Roman"/>
          <w:noProof/>
          <w:color w:val="000000"/>
          <w:lang w:eastAsia="ru-RU"/>
        </w:rPr>
        <w:drawing>
          <wp:inline distT="0" distB="0" distL="0" distR="0" wp14:anchorId="5E7B65D3" wp14:editId="3EFE29DE">
            <wp:extent cx="2800350" cy="3651481"/>
            <wp:effectExtent l="0" t="0" r="0" b="635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r="9160" b="16755"/>
                    <a:stretch/>
                  </pic:blipFill>
                  <pic:spPr bwMode="auto">
                    <a:xfrm>
                      <a:off x="0" y="0"/>
                      <a:ext cx="2799544" cy="365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975" w:rsidRPr="00DC40B7">
        <w:rPr>
          <w:rFonts w:cs="Times New Roman"/>
          <w:noProof/>
          <w:color w:val="000000"/>
          <w:lang w:eastAsia="ru-RU"/>
        </w:rPr>
        <w:drawing>
          <wp:inline distT="0" distB="0" distL="0" distR="0" wp14:anchorId="3798F7CD" wp14:editId="02673843">
            <wp:extent cx="2971800" cy="3962399"/>
            <wp:effectExtent l="0" t="0" r="0" b="635"/>
            <wp:docPr id="22534" name="Picture 6" descr="imag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image-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26" cy="397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975" w:rsidRPr="00010D46">
        <w:rPr>
          <w:rFonts w:cs="Times New Roman"/>
          <w:color w:val="000000"/>
        </w:rPr>
        <w:drawing>
          <wp:inline distT="0" distB="0" distL="0" distR="0" wp14:anchorId="0884EAC8" wp14:editId="6E2FA37D">
            <wp:extent cx="3174999" cy="2381250"/>
            <wp:effectExtent l="0" t="0" r="6985" b="0"/>
            <wp:docPr id="25604" name="Picture 4" descr="imag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image-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62" cy="239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2B0" w:rsidRPr="00770975" w:rsidRDefault="00010D46" w:rsidP="00770975">
      <w:pPr>
        <w:pStyle w:val="1"/>
        <w:spacing w:before="0" w:line="360" w:lineRule="auto"/>
        <w:ind w:firstLine="0"/>
        <w:rPr>
          <w:color w:val="FF0000"/>
          <w:lang w:eastAsia="ru-RU"/>
        </w:rPr>
      </w:pPr>
      <w:r w:rsidRPr="000333CC">
        <w:rPr>
          <w:rFonts w:cs="Times New Roman"/>
          <w:noProof/>
          <w:color w:val="000000"/>
          <w:lang w:eastAsia="ru-RU"/>
        </w:rPr>
        <w:lastRenderedPageBreak/>
        <w:drawing>
          <wp:inline distT="0" distB="0" distL="0" distR="0" wp14:anchorId="26802F41" wp14:editId="1EA1A596">
            <wp:extent cx="3806825" cy="2855119"/>
            <wp:effectExtent l="0" t="317" r="2857" b="2858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7582" cy="28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B7" w:rsidRDefault="000333CC">
      <w:pPr>
        <w:ind w:firstLine="0"/>
        <w:rPr>
          <w:rFonts w:cs="Times New Roman"/>
          <w:color w:val="000000"/>
          <w:sz w:val="28"/>
          <w:szCs w:val="28"/>
        </w:rPr>
      </w:pPr>
      <w:r w:rsidRPr="000333CC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8EAD2F" wp14:editId="6F96A303">
            <wp:extent cx="2806262" cy="3741683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07" cy="374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C40B7">
      <w:footerReference w:type="default" r:id="rId26"/>
      <w:pgSz w:w="11900" w:h="16840"/>
      <w:pgMar w:top="1134" w:right="851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4F5" w:rsidRDefault="004114F5">
      <w:r>
        <w:separator/>
      </w:r>
    </w:p>
  </w:endnote>
  <w:endnote w:type="continuationSeparator" w:id="0">
    <w:p w:rsidR="004114F5" w:rsidRDefault="0041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"/>
    </w:sdtPr>
    <w:sdtEndPr/>
    <w:sdtContent>
      <w:p w:rsidR="00C972B0" w:rsidRDefault="00396BC0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226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C972B0" w:rsidRDefault="00C972B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4F5" w:rsidRDefault="004114F5">
      <w:r>
        <w:separator/>
      </w:r>
    </w:p>
  </w:footnote>
  <w:footnote w:type="continuationSeparator" w:id="0">
    <w:p w:rsidR="004114F5" w:rsidRDefault="00411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D46AC"/>
    <w:multiLevelType w:val="hybridMultilevel"/>
    <w:tmpl w:val="D85CC69E"/>
    <w:lvl w:ilvl="0" w:tplc="137841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1C07B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6EB3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CC2A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DE43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2C6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EC3A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D659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8C0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250D22"/>
    <w:multiLevelType w:val="hybridMultilevel"/>
    <w:tmpl w:val="2A684410"/>
    <w:lvl w:ilvl="0" w:tplc="AFA4DD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5277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927B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E432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506E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0475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F256A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D64E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E286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5008D4"/>
    <w:multiLevelType w:val="multilevel"/>
    <w:tmpl w:val="C004E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DC684D"/>
    <w:multiLevelType w:val="hybridMultilevel"/>
    <w:tmpl w:val="61A433C4"/>
    <w:lvl w:ilvl="0" w:tplc="709A46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EA5E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1839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A03A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D0A4A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BACF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5E1E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BA06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C0DE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7D1F7D"/>
    <w:multiLevelType w:val="hybridMultilevel"/>
    <w:tmpl w:val="7A601202"/>
    <w:lvl w:ilvl="0" w:tplc="1D9C563A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5">
    <w:nsid w:val="3DB927B4"/>
    <w:multiLevelType w:val="hybridMultilevel"/>
    <w:tmpl w:val="C526CE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3547396"/>
    <w:multiLevelType w:val="hybridMultilevel"/>
    <w:tmpl w:val="DB2CC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DE4D09"/>
    <w:multiLevelType w:val="hybridMultilevel"/>
    <w:tmpl w:val="CF64BA60"/>
    <w:lvl w:ilvl="0" w:tplc="4C7220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BB725D"/>
    <w:multiLevelType w:val="hybridMultilevel"/>
    <w:tmpl w:val="69B83C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831DCE"/>
    <w:multiLevelType w:val="hybridMultilevel"/>
    <w:tmpl w:val="60727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AB2C17"/>
    <w:multiLevelType w:val="hybridMultilevel"/>
    <w:tmpl w:val="4D10BB62"/>
    <w:lvl w:ilvl="0" w:tplc="3C5E76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A41B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DE95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6E7F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C442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DEF4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D4CE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FE84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945E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8A05CE"/>
    <w:multiLevelType w:val="hybridMultilevel"/>
    <w:tmpl w:val="A9E2ED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11"/>
  </w:num>
  <w:num w:numId="6">
    <w:abstractNumId w:val="5"/>
  </w:num>
  <w:num w:numId="7">
    <w:abstractNumId w:val="8"/>
  </w:num>
  <w:num w:numId="8">
    <w:abstractNumId w:val="7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removePersonalInformation/>
  <w:hideGrammaticalErrors/>
  <w:defaultTabStop w:val="708"/>
  <w:drawingGridHorizontalSpacing w:val="1000"/>
  <w:drawingGridVerticalSpacing w:val="10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2B0"/>
    <w:rsid w:val="00010D46"/>
    <w:rsid w:val="000333CC"/>
    <w:rsid w:val="00096779"/>
    <w:rsid w:val="000B184F"/>
    <w:rsid w:val="000F1125"/>
    <w:rsid w:val="001F3B05"/>
    <w:rsid w:val="00251489"/>
    <w:rsid w:val="00260CE4"/>
    <w:rsid w:val="002D37A0"/>
    <w:rsid w:val="0030450D"/>
    <w:rsid w:val="00396BC0"/>
    <w:rsid w:val="003E3F37"/>
    <w:rsid w:val="004114F5"/>
    <w:rsid w:val="00550883"/>
    <w:rsid w:val="00584DCF"/>
    <w:rsid w:val="005B245F"/>
    <w:rsid w:val="005C4CFD"/>
    <w:rsid w:val="005F2260"/>
    <w:rsid w:val="006E3B60"/>
    <w:rsid w:val="00770975"/>
    <w:rsid w:val="007A1298"/>
    <w:rsid w:val="00AE3105"/>
    <w:rsid w:val="00B00955"/>
    <w:rsid w:val="00B548BA"/>
    <w:rsid w:val="00BE35C4"/>
    <w:rsid w:val="00C30EAA"/>
    <w:rsid w:val="00C55923"/>
    <w:rsid w:val="00C83364"/>
    <w:rsid w:val="00C972B0"/>
    <w:rsid w:val="00DC40B7"/>
    <w:rsid w:val="00EA047A"/>
    <w:rsid w:val="00FA47D3"/>
    <w:rsid w:val="00FA7667"/>
    <w:rsid w:val="00FE0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2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rPr>
      <w:rFonts w:asciiTheme="majorHAnsi" w:eastAsiaTheme="majorEastAsia" w:hAnsiTheme="majorHAnsi" w:cstheme="majorBidi"/>
      <w:color w:val="2F5496"/>
      <w:sz w:val="26"/>
      <w:szCs w:val="26"/>
    </w:rPr>
  </w:style>
  <w:style w:type="character" w:customStyle="1" w:styleId="10">
    <w:name w:val="Заголовок 1 Знак"/>
    <w:basedOn w:val="a0"/>
    <w:rPr>
      <w:rFonts w:asciiTheme="majorHAnsi" w:eastAsiaTheme="majorEastAsia" w:hAnsiTheme="majorHAnsi" w:cstheme="majorBidi"/>
      <w:b/>
      <w:bCs/>
      <w:color w:val="2F5496"/>
      <w:sz w:val="28"/>
      <w:szCs w:val="28"/>
    </w:rPr>
  </w:style>
  <w:style w:type="character" w:customStyle="1" w:styleId="a3">
    <w:name w:val="Нижний колонтитул Знак"/>
    <w:basedOn w:val="a0"/>
    <w:rPr>
      <w:rFonts w:ascii="Times New Roman" w:hAnsi="Times New Roman"/>
    </w:rPr>
  </w:style>
  <w:style w:type="paragraph" w:customStyle="1" w:styleId="paragraph">
    <w:name w:val="paragraph"/>
    <w:basedOn w:val="a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c1">
    <w:name w:val="c1"/>
    <w:basedOn w:val="a0"/>
  </w:style>
  <w:style w:type="paragraph" w:styleId="21">
    <w:name w:val="toc 2"/>
    <w:basedOn w:val="a"/>
    <w:next w:val="a"/>
    <w:autoRedefine/>
    <w:unhideWhenUsed/>
    <w:pPr>
      <w:spacing w:after="100"/>
      <w:ind w:left="240"/>
    </w:pPr>
  </w:style>
  <w:style w:type="paragraph" w:styleId="a4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11">
    <w:name w:val="toc 1"/>
    <w:basedOn w:val="a"/>
    <w:next w:val="a"/>
    <w:autoRedefine/>
    <w:unhideWhenUsed/>
    <w:pPr>
      <w:spacing w:after="100"/>
    </w:pPr>
  </w:style>
  <w:style w:type="character" w:styleId="a5">
    <w:name w:val="Emphasis"/>
    <w:basedOn w:val="a0"/>
    <w:qFormat/>
    <w:rPr>
      <w:i/>
      <w:iCs/>
    </w:rPr>
  </w:style>
  <w:style w:type="character" w:styleId="a6">
    <w:name w:val="Strong"/>
    <w:basedOn w:val="a0"/>
    <w:qFormat/>
    <w:rPr>
      <w:b/>
      <w:bCs/>
    </w:rPr>
  </w:style>
  <w:style w:type="character" w:styleId="a7">
    <w:name w:val="Hyperlink"/>
    <w:basedOn w:val="a0"/>
    <w:unhideWhenUsed/>
    <w:rPr>
      <w:color w:val="0000FF"/>
      <w:u w:val="single"/>
    </w:rPr>
  </w:style>
  <w:style w:type="paragraph" w:styleId="a8">
    <w:name w:val="Normal (Web)"/>
    <w:basedOn w:val="a"/>
    <w:uiPriority w:val="99"/>
    <w:unhideWhenUsed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9">
    <w:name w:val="footer"/>
    <w:basedOn w:val="a"/>
    <w:unhideWhenUsed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FA7667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AE310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E3105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584DCF"/>
  </w:style>
  <w:style w:type="paragraph" w:customStyle="1" w:styleId="c47">
    <w:name w:val="c47"/>
    <w:basedOn w:val="a"/>
    <w:rsid w:val="00584DCF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character" w:customStyle="1" w:styleId="c37">
    <w:name w:val="c37"/>
    <w:basedOn w:val="a0"/>
    <w:rsid w:val="00584DCF"/>
  </w:style>
  <w:style w:type="paragraph" w:customStyle="1" w:styleId="c16">
    <w:name w:val="c16"/>
    <w:basedOn w:val="a"/>
    <w:rsid w:val="00584DCF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character" w:customStyle="1" w:styleId="c27">
    <w:name w:val="c27"/>
    <w:basedOn w:val="a0"/>
    <w:rsid w:val="00584DCF"/>
  </w:style>
  <w:style w:type="paragraph" w:customStyle="1" w:styleId="c19">
    <w:name w:val="c19"/>
    <w:basedOn w:val="a"/>
    <w:rsid w:val="00584DCF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paragraph" w:customStyle="1" w:styleId="c20">
    <w:name w:val="c20"/>
    <w:basedOn w:val="a"/>
    <w:rsid w:val="00584DCF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paragraph" w:customStyle="1" w:styleId="justifyfull">
    <w:name w:val="justifyfull"/>
    <w:basedOn w:val="a"/>
    <w:rsid w:val="00096779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paragraph" w:styleId="ac">
    <w:name w:val="header"/>
    <w:basedOn w:val="a"/>
    <w:link w:val="ad"/>
    <w:uiPriority w:val="99"/>
    <w:unhideWhenUsed/>
    <w:rsid w:val="005F226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F2260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2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rPr>
      <w:rFonts w:asciiTheme="majorHAnsi" w:eastAsiaTheme="majorEastAsia" w:hAnsiTheme="majorHAnsi" w:cstheme="majorBidi"/>
      <w:color w:val="2F5496"/>
      <w:sz w:val="26"/>
      <w:szCs w:val="26"/>
    </w:rPr>
  </w:style>
  <w:style w:type="character" w:customStyle="1" w:styleId="10">
    <w:name w:val="Заголовок 1 Знак"/>
    <w:basedOn w:val="a0"/>
    <w:rPr>
      <w:rFonts w:asciiTheme="majorHAnsi" w:eastAsiaTheme="majorEastAsia" w:hAnsiTheme="majorHAnsi" w:cstheme="majorBidi"/>
      <w:b/>
      <w:bCs/>
      <w:color w:val="2F5496"/>
      <w:sz w:val="28"/>
      <w:szCs w:val="28"/>
    </w:rPr>
  </w:style>
  <w:style w:type="character" w:customStyle="1" w:styleId="a3">
    <w:name w:val="Нижний колонтитул Знак"/>
    <w:basedOn w:val="a0"/>
    <w:rPr>
      <w:rFonts w:ascii="Times New Roman" w:hAnsi="Times New Roman"/>
    </w:rPr>
  </w:style>
  <w:style w:type="paragraph" w:customStyle="1" w:styleId="paragraph">
    <w:name w:val="paragraph"/>
    <w:basedOn w:val="a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c1">
    <w:name w:val="c1"/>
    <w:basedOn w:val="a0"/>
  </w:style>
  <w:style w:type="paragraph" w:styleId="21">
    <w:name w:val="toc 2"/>
    <w:basedOn w:val="a"/>
    <w:next w:val="a"/>
    <w:autoRedefine/>
    <w:unhideWhenUsed/>
    <w:pPr>
      <w:spacing w:after="100"/>
      <w:ind w:left="240"/>
    </w:pPr>
  </w:style>
  <w:style w:type="paragraph" w:styleId="a4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11">
    <w:name w:val="toc 1"/>
    <w:basedOn w:val="a"/>
    <w:next w:val="a"/>
    <w:autoRedefine/>
    <w:unhideWhenUsed/>
    <w:pPr>
      <w:spacing w:after="100"/>
    </w:pPr>
  </w:style>
  <w:style w:type="character" w:styleId="a5">
    <w:name w:val="Emphasis"/>
    <w:basedOn w:val="a0"/>
    <w:qFormat/>
    <w:rPr>
      <w:i/>
      <w:iCs/>
    </w:rPr>
  </w:style>
  <w:style w:type="character" w:styleId="a6">
    <w:name w:val="Strong"/>
    <w:basedOn w:val="a0"/>
    <w:qFormat/>
    <w:rPr>
      <w:b/>
      <w:bCs/>
    </w:rPr>
  </w:style>
  <w:style w:type="character" w:styleId="a7">
    <w:name w:val="Hyperlink"/>
    <w:basedOn w:val="a0"/>
    <w:unhideWhenUsed/>
    <w:rPr>
      <w:color w:val="0000FF"/>
      <w:u w:val="single"/>
    </w:rPr>
  </w:style>
  <w:style w:type="paragraph" w:styleId="a8">
    <w:name w:val="Normal (Web)"/>
    <w:basedOn w:val="a"/>
    <w:uiPriority w:val="99"/>
    <w:unhideWhenUsed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9">
    <w:name w:val="footer"/>
    <w:basedOn w:val="a"/>
    <w:unhideWhenUsed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FA7667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AE310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E3105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584DCF"/>
  </w:style>
  <w:style w:type="paragraph" w:customStyle="1" w:styleId="c47">
    <w:name w:val="c47"/>
    <w:basedOn w:val="a"/>
    <w:rsid w:val="00584DCF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character" w:customStyle="1" w:styleId="c37">
    <w:name w:val="c37"/>
    <w:basedOn w:val="a0"/>
    <w:rsid w:val="00584DCF"/>
  </w:style>
  <w:style w:type="paragraph" w:customStyle="1" w:styleId="c16">
    <w:name w:val="c16"/>
    <w:basedOn w:val="a"/>
    <w:rsid w:val="00584DCF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character" w:customStyle="1" w:styleId="c27">
    <w:name w:val="c27"/>
    <w:basedOn w:val="a0"/>
    <w:rsid w:val="00584DCF"/>
  </w:style>
  <w:style w:type="paragraph" w:customStyle="1" w:styleId="c19">
    <w:name w:val="c19"/>
    <w:basedOn w:val="a"/>
    <w:rsid w:val="00584DCF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paragraph" w:customStyle="1" w:styleId="c20">
    <w:name w:val="c20"/>
    <w:basedOn w:val="a"/>
    <w:rsid w:val="00584DCF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paragraph" w:customStyle="1" w:styleId="justifyfull">
    <w:name w:val="justifyfull"/>
    <w:basedOn w:val="a"/>
    <w:rsid w:val="00096779"/>
    <w:pPr>
      <w:spacing w:before="100" w:beforeAutospacing="1" w:after="100" w:afterAutospacing="1"/>
      <w:ind w:firstLine="0"/>
      <w:jc w:val="left"/>
    </w:pPr>
    <w:rPr>
      <w:rFonts w:eastAsia="Times New Roman" w:cs="Times New Roman"/>
      <w:lang w:eastAsia="ru-RU"/>
    </w:rPr>
  </w:style>
  <w:style w:type="paragraph" w:styleId="ac">
    <w:name w:val="header"/>
    <w:basedOn w:val="a"/>
    <w:link w:val="ad"/>
    <w:uiPriority w:val="99"/>
    <w:unhideWhenUsed/>
    <w:rsid w:val="005F226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F2260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981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5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3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5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seowode.ru/prosto-o-vode/rashod-vody-na-cheloveka.html" TargetMode="External"/><Relationship Id="rId18" Type="http://schemas.openxmlformats.org/officeDocument/2006/relationships/hyperlink" Target="https://www.google.com/url?q=http://www.5.km.ru/&amp;sa=D&amp;source=editors&amp;ust=1640152895828000&amp;usg=AOvVaw0PpIgM9Vt-hjMfaglCUrw5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energomatica.ru/statistika-potrebleniya-vodyi.html" TargetMode="External"/><Relationship Id="rId17" Type="http://schemas.openxmlformats.org/officeDocument/2006/relationships/hyperlink" Target="https://www.google.com/url?q=http://www.erudition.ru/referat/ref/id.46577_1.html&amp;sa=D&amp;source=editors&amp;ust=1640152895828000&amp;usg=AOvVaw3dEbbg1bxEMmj4fxgAHfqf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www.tic-pr.com/analysis/geography.kz/&amp;sa=D&amp;source=editors&amp;ust=1640152895827000&amp;usg=AOvVaw329C6_NAWSNFLYXrD2GrYA" TargetMode="External"/><Relationship Id="rId20" Type="http://schemas.openxmlformats.org/officeDocument/2006/relationships/hyperlink" Target="https://www.google.com/url?q=http://www.sakhcube.ru/2/?g%3D217%26PHPSESSID&amp;sa=D&amp;source=editors&amp;ust=1640152895828000&amp;usg=AOvVaw2OrI67SVFWvRD6TpQQFIvb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900igr.net/kartinki/ekologija/Gidrosfera/Voda.html&amp;sa=D&amp;source=editors&amp;ust=1640152895827000&amp;usg=AOvVaw0Gr6ckrXVpa5CigFGvz2Tr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google.com/url?q=http://www.ecosystema.ru/.../presvoda.htm&amp;sa=D&amp;source=editors&amp;ust=1640152895828000&amp;usg=AOvVaw1IrvqDdwz9RRm-LMG2dXW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q=http://zdd.1september.ru/2004/11/2.htm&amp;sa=D&amp;source=editors&amp;ust=1640152895827000&amp;usg=AOvVaw1bh8Z4DRmMeC6oNNXNSRTg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2022-03-11T07:58:00Z</dcterms:created>
  <dcterms:modified xsi:type="dcterms:W3CDTF">2022-03-11T07:58:00Z</dcterms:modified>
  <cp:version>0900.0000.01</cp:version>
</cp:coreProperties>
</file>