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6D67614" w:rsidR="00B606D4" w:rsidRDefault="004E312D" w:rsidP="004E312D">
      <w:pPr>
        <w:jc w:val="center"/>
      </w:pPr>
      <w:r>
        <w:t xml:space="preserve">Положение о награждении учеников Президентского ФМЛ 239 званием </w:t>
      </w:r>
      <w:proofErr w:type="spellStart"/>
      <w:r>
        <w:t>ФаэТона</w:t>
      </w:r>
      <w:proofErr w:type="spellEnd"/>
      <w:r>
        <w:t xml:space="preserve"> </w:t>
      </w:r>
      <w:proofErr w:type="gramStart"/>
      <w:r>
        <w:t>за  вклад</w:t>
      </w:r>
      <w:proofErr w:type="gramEnd"/>
      <w:r>
        <w:t xml:space="preserve"> в творческую жизнь школы за учебный год.</w:t>
      </w:r>
    </w:p>
    <w:p w14:paraId="00000002" w14:textId="77777777" w:rsidR="00B606D4" w:rsidRDefault="004E312D">
      <w:r>
        <w:t xml:space="preserve"> </w:t>
      </w:r>
    </w:p>
    <w:p w14:paraId="00000003" w14:textId="4B5DAA08" w:rsidR="00B606D4" w:rsidRDefault="004E312D">
      <w:pPr>
        <w:numPr>
          <w:ilvl w:val="0"/>
          <w:numId w:val="2"/>
        </w:numPr>
      </w:pPr>
      <w:r>
        <w:t xml:space="preserve">Фаэтон – звание и футболка, которыми </w:t>
      </w:r>
      <w:proofErr w:type="gramStart"/>
      <w:r>
        <w:t>награждают  за</w:t>
      </w:r>
      <w:proofErr w:type="gramEnd"/>
      <w:r>
        <w:t xml:space="preserve"> творческий вклад в жизнь школы по итогам учебного года.</w:t>
      </w:r>
    </w:p>
    <w:p w14:paraId="00000004" w14:textId="74372BCA" w:rsidR="00B606D4" w:rsidRDefault="004E312D" w:rsidP="004E312D">
      <w:pPr>
        <w:numPr>
          <w:ilvl w:val="0"/>
          <w:numId w:val="2"/>
        </w:numPr>
      </w:pPr>
      <w:r>
        <w:t xml:space="preserve">Печатная грамота и чёрная футболка с белым контурным </w:t>
      </w:r>
      <w:proofErr w:type="spellStart"/>
      <w:r>
        <w:t>принтом</w:t>
      </w:r>
      <w:proofErr w:type="spellEnd"/>
      <w:r>
        <w:t xml:space="preserve"> </w:t>
      </w:r>
      <w:proofErr w:type="gramStart"/>
      <w:r>
        <w:t>фаэтона .</w:t>
      </w:r>
      <w:proofErr w:type="gramEnd"/>
    </w:p>
    <w:p w14:paraId="00000005" w14:textId="77777777" w:rsidR="00B606D4" w:rsidRDefault="004E312D">
      <w:pPr>
        <w:numPr>
          <w:ilvl w:val="0"/>
          <w:numId w:val="2"/>
        </w:numPr>
      </w:pPr>
      <w:r>
        <w:t>Награждаются ученики, закончившие 5-11 классы Президентского ФМЛ 239:</w:t>
      </w:r>
    </w:p>
    <w:p w14:paraId="00000006" w14:textId="45F5B978" w:rsidR="00B606D4" w:rsidRDefault="004E312D" w:rsidP="00F32AC1">
      <w:pPr>
        <w:pStyle w:val="a5"/>
        <w:numPr>
          <w:ilvl w:val="1"/>
          <w:numId w:val="2"/>
        </w:numPr>
      </w:pPr>
      <w:r>
        <w:t xml:space="preserve">КРИТЕРИЙ награждения званием </w:t>
      </w:r>
      <w:proofErr w:type="spellStart"/>
      <w:r>
        <w:t>ФаэТон</w:t>
      </w:r>
      <w:proofErr w:type="spellEnd"/>
      <w:r>
        <w:t xml:space="preserve"> участие в ОДНОМ ТВОРЧЕСКОМ МЕРОПРИЯТИИ</w:t>
      </w:r>
    </w:p>
    <w:p w14:paraId="00000009" w14:textId="77777777" w:rsidR="00B606D4" w:rsidRDefault="004E312D">
      <w:pPr>
        <w:numPr>
          <w:ilvl w:val="0"/>
          <w:numId w:val="1"/>
        </w:numPr>
      </w:pPr>
      <w:r>
        <w:t>Предварительные списки награждаемых учени</w:t>
      </w:r>
      <w:bookmarkStart w:id="0" w:name="_GoBack"/>
      <w:bookmarkEnd w:id="0"/>
      <w:r>
        <w:t>ков составляются не позднее 11 мая.</w:t>
      </w:r>
    </w:p>
    <w:p w14:paraId="0000000A" w14:textId="77777777" w:rsidR="00B606D4" w:rsidRDefault="004E312D">
      <w:pPr>
        <w:numPr>
          <w:ilvl w:val="0"/>
          <w:numId w:val="1"/>
        </w:numPr>
      </w:pPr>
      <w:r>
        <w:t>Предварительные списки проверяются кураторами мероприятий, при необходимости вносятся корректировки в срок до 14 мая.</w:t>
      </w:r>
    </w:p>
    <w:p w14:paraId="0000000B" w14:textId="77777777" w:rsidR="00B606D4" w:rsidRDefault="004E312D">
      <w:pPr>
        <w:numPr>
          <w:ilvl w:val="0"/>
          <w:numId w:val="1"/>
        </w:numPr>
      </w:pPr>
      <w:r>
        <w:t>Педагоги-организаторы рассматривают и утверждают окончательные списки до 16 мая.</w:t>
      </w:r>
    </w:p>
    <w:p w14:paraId="0000000C" w14:textId="1015D5D9" w:rsidR="00B606D4" w:rsidRDefault="004E312D">
      <w:pPr>
        <w:numPr>
          <w:ilvl w:val="0"/>
          <w:numId w:val="1"/>
        </w:numPr>
      </w:pPr>
      <w:r>
        <w:t xml:space="preserve">Присуждение звания </w:t>
      </w:r>
      <w:proofErr w:type="spellStart"/>
      <w:r>
        <w:t>ФаэТон</w:t>
      </w:r>
      <w:proofErr w:type="spellEnd"/>
      <w:r>
        <w:t xml:space="preserve"> производится на торжественной церемонии праздника Итогов года в конце мая, назначенная дата, время и место сообщаются дополнительно объявлением на сайте Президентского ФМЛ239.</w:t>
      </w:r>
    </w:p>
    <w:p w14:paraId="0000000D" w14:textId="77777777" w:rsidR="00B606D4" w:rsidRDefault="004E312D">
      <w:pPr>
        <w:numPr>
          <w:ilvl w:val="0"/>
          <w:numId w:val="1"/>
        </w:numPr>
      </w:pPr>
      <w:r>
        <w:t xml:space="preserve">Награждение футболками производится на торжественной церемонии в последние дни августа, назначенная дата, время и место сообщаются дополнительно объявлением на сайте Президентского ФМЛ239. </w:t>
      </w:r>
    </w:p>
    <w:p w14:paraId="0000000E" w14:textId="77777777" w:rsidR="00B606D4" w:rsidRDefault="00B606D4"/>
    <w:sectPr w:rsidR="00B606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C74BB"/>
    <w:multiLevelType w:val="multilevel"/>
    <w:tmpl w:val="0B9A7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8221A6"/>
    <w:multiLevelType w:val="multilevel"/>
    <w:tmpl w:val="4A529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D4"/>
    <w:rsid w:val="004E312D"/>
    <w:rsid w:val="00B606D4"/>
    <w:rsid w:val="00F3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8BD4"/>
  <w15:docId w15:val="{2F914840-DCFA-4BF3-BAA6-45B26796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3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Кирилловна Гайворонская</dc:creator>
  <cp:lastModifiedBy>Пользователь Windows</cp:lastModifiedBy>
  <cp:revision>3</cp:revision>
  <dcterms:created xsi:type="dcterms:W3CDTF">2024-04-29T09:50:00Z</dcterms:created>
  <dcterms:modified xsi:type="dcterms:W3CDTF">2024-04-29T10:43:00Z</dcterms:modified>
</cp:coreProperties>
</file>