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5D" w:rsidRPr="007377DC" w:rsidRDefault="00382B5D" w:rsidP="00382B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2B5D" w:rsidRPr="007377DC" w:rsidRDefault="00382B5D" w:rsidP="00382B5D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82B5D" w:rsidRPr="007377DC" w:rsidRDefault="00285DAF" w:rsidP="00285D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77DC">
        <w:rPr>
          <w:rFonts w:ascii="Times New Roman" w:hAnsi="Times New Roman" w:cs="Times New Roman"/>
          <w:b/>
          <w:sz w:val="36"/>
          <w:szCs w:val="36"/>
        </w:rPr>
        <w:t xml:space="preserve">Положение о благотворительной ярмарке </w:t>
      </w:r>
    </w:p>
    <w:p w:rsidR="00285DAF" w:rsidRPr="007377DC" w:rsidRDefault="00285DAF" w:rsidP="00285D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5DAF" w:rsidRPr="007951A8" w:rsidRDefault="00285DAF" w:rsidP="007951A8">
      <w:pPr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uppressAutoHyphens/>
        <w:spacing w:after="0"/>
        <w:jc w:val="center"/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285DAF" w:rsidRPr="007951A8" w:rsidRDefault="007951A8" w:rsidP="007951A8">
      <w:pPr>
        <w:tabs>
          <w:tab w:val="left" w:pos="708"/>
          <w:tab w:val="left" w:pos="3945"/>
        </w:tabs>
        <w:ind w:left="720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ab/>
      </w:r>
    </w:p>
    <w:p w:rsidR="00285DAF" w:rsidRPr="007951A8" w:rsidRDefault="00285DAF" w:rsidP="007951A8">
      <w:pPr>
        <w:tabs>
          <w:tab w:val="left" w:pos="355"/>
          <w:tab w:val="left" w:pos="708"/>
          <w:tab w:val="center" w:pos="4677"/>
          <w:tab w:val="right" w:pos="9355"/>
        </w:tabs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Положение определяет цели и задачи. Порядок, процедуру и сроки проведения </w:t>
      </w:r>
      <w:r w:rsidR="005D0BCF"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Благотворительной ярмарки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</w:t>
      </w:r>
      <w:r w:rsidRPr="007951A8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-</w:t>
      </w:r>
      <w:r w:rsidRPr="007951A8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Ярмарка), форму участия учащихся, педагогов и других участников.</w:t>
      </w:r>
    </w:p>
    <w:p w:rsidR="00285DAF" w:rsidRPr="007951A8" w:rsidRDefault="00285DAF" w:rsidP="007951A8">
      <w:pPr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uppressAutoHyphens/>
        <w:spacing w:after="0"/>
        <w:jc w:val="center"/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t>Цели и задачи Ярмарки</w:t>
      </w:r>
    </w:p>
    <w:p w:rsidR="00285DAF" w:rsidRPr="007951A8" w:rsidRDefault="00285DAF" w:rsidP="007951A8">
      <w:pPr>
        <w:tabs>
          <w:tab w:val="left" w:pos="708"/>
          <w:tab w:val="center" w:pos="4677"/>
          <w:tab w:val="right" w:pos="9355"/>
        </w:tabs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Цель:</w:t>
      </w:r>
    </w:p>
    <w:p w:rsidR="00285DAF" w:rsidRPr="007951A8" w:rsidRDefault="00285DAF" w:rsidP="007951A8">
      <w:pPr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Распространение идей благотворительности ср</w:t>
      </w:r>
      <w:r w:rsidR="005D0BCF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еди учащихся, родителей и учителей 1-5 классов МАОУ «СОШ № 37»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. Привлечение их к участию в помощи людям, оказавшимся в сложной жизненной ситуации</w:t>
      </w:r>
      <w:r w:rsidRPr="007951A8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285DAF" w:rsidRPr="007951A8" w:rsidRDefault="00285DAF" w:rsidP="007951A8">
      <w:pPr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Задачи:</w:t>
      </w:r>
    </w:p>
    <w:p w:rsidR="007951A8" w:rsidRPr="007951A8" w:rsidRDefault="00285DAF" w:rsidP="007951A8">
      <w:pPr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1.Подготовить мероприятия, </w:t>
      </w:r>
      <w:r w:rsidR="005D0BCF"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позволяющие понять</w:t>
      </w:r>
      <w:r w:rsidRPr="007951A8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важность и необходимость помощи людям. </w:t>
      </w:r>
    </w:p>
    <w:p w:rsidR="00285DAF" w:rsidRPr="007951A8" w:rsidRDefault="00285DAF" w:rsidP="007951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A8">
        <w:rPr>
          <w:rFonts w:ascii="Times New Roman" w:hAnsi="Times New Roman" w:cs="Times New Roman"/>
          <w:sz w:val="28"/>
          <w:szCs w:val="28"/>
        </w:rPr>
        <w:t>2.Привлечь общественность к участию к благотворительной деятельности.</w:t>
      </w:r>
    </w:p>
    <w:p w:rsidR="00E236FD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51A8">
        <w:rPr>
          <w:sz w:val="28"/>
          <w:szCs w:val="28"/>
        </w:rPr>
        <w:t>3.</w:t>
      </w:r>
      <w:r w:rsidR="00E236FD" w:rsidRPr="007951A8">
        <w:rPr>
          <w:sz w:val="28"/>
          <w:szCs w:val="28"/>
        </w:rPr>
        <w:t>Содействовать становлению добровольчества как позитивного и социально одобряемого элемента массовой культуры</w:t>
      </w:r>
    </w:p>
    <w:p w:rsidR="007951A8" w:rsidRPr="007951A8" w:rsidRDefault="007951A8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85DAF" w:rsidRPr="007951A8" w:rsidRDefault="00E236FD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51A8">
        <w:rPr>
          <w:sz w:val="28"/>
          <w:szCs w:val="28"/>
        </w:rPr>
        <w:t>4.Выявление и поддержка талантливых учащихся.</w:t>
      </w:r>
    </w:p>
    <w:p w:rsidR="007951A8" w:rsidRPr="007951A8" w:rsidRDefault="007951A8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>Участники:</w:t>
      </w:r>
      <w:r w:rsidR="005D0BCF">
        <w:rPr>
          <w:color w:val="000000"/>
          <w:sz w:val="28"/>
          <w:szCs w:val="28"/>
        </w:rPr>
        <w:t xml:space="preserve">  учащиеся 1-5</w:t>
      </w:r>
      <w:r w:rsidRPr="007951A8">
        <w:rPr>
          <w:color w:val="000000"/>
          <w:sz w:val="28"/>
          <w:szCs w:val="28"/>
        </w:rPr>
        <w:t>-х классов, творческие объединения школы, дети, родители.</w:t>
      </w: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>Место и сроки проведения</w:t>
      </w:r>
      <w:r w:rsidR="005D0BCF">
        <w:rPr>
          <w:rStyle w:val="c3"/>
          <w:bCs/>
          <w:color w:val="000000"/>
          <w:sz w:val="28"/>
          <w:szCs w:val="28"/>
        </w:rPr>
        <w:t>: 3 этаж школы 21 декабря 2023 года</w:t>
      </w:r>
      <w:r w:rsidRPr="007951A8">
        <w:rPr>
          <w:rStyle w:val="c3"/>
          <w:bCs/>
          <w:color w:val="000000"/>
          <w:sz w:val="28"/>
          <w:szCs w:val="28"/>
        </w:rPr>
        <w:t>, с 10.30 до 12.00</w:t>
      </w:r>
      <w:r w:rsidR="005D0BCF">
        <w:rPr>
          <w:rStyle w:val="c3"/>
          <w:bCs/>
          <w:color w:val="000000"/>
          <w:sz w:val="28"/>
          <w:szCs w:val="28"/>
        </w:rPr>
        <w:t xml:space="preserve"> и 14:30 до 15:30.</w:t>
      </w: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>Форма проведения:</w:t>
      </w: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>Ярмарка:</w:t>
      </w:r>
      <w:r w:rsidRPr="007951A8">
        <w:rPr>
          <w:color w:val="000000"/>
          <w:sz w:val="28"/>
          <w:szCs w:val="28"/>
        </w:rPr>
        <w:t> выставка-</w:t>
      </w:r>
      <w:r w:rsidR="005D0BCF" w:rsidRPr="007951A8">
        <w:rPr>
          <w:color w:val="000000"/>
          <w:sz w:val="28"/>
          <w:szCs w:val="28"/>
        </w:rPr>
        <w:t>продажа изделий</w:t>
      </w:r>
      <w:r w:rsidRPr="007951A8">
        <w:rPr>
          <w:color w:val="000000"/>
          <w:sz w:val="28"/>
          <w:szCs w:val="28"/>
        </w:rPr>
        <w:t xml:space="preserve"> учащихся с указанием цены изделия. </w:t>
      </w:r>
    </w:p>
    <w:p w:rsidR="005D0BCF" w:rsidRDefault="007377DC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51A8">
        <w:rPr>
          <w:sz w:val="28"/>
          <w:szCs w:val="28"/>
        </w:rPr>
        <w:t xml:space="preserve">Каждый участник представляет для продажи предметы детского творчества, выполненные самостоятельно, </w:t>
      </w:r>
      <w:r w:rsidR="005D0BCF">
        <w:rPr>
          <w:sz w:val="28"/>
          <w:szCs w:val="28"/>
        </w:rPr>
        <w:t>на кружках, с помощью родителей.</w:t>
      </w:r>
    </w:p>
    <w:p w:rsidR="009D0FAF" w:rsidRDefault="009D0FAF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377DC" w:rsidRPr="009D0FAF" w:rsidRDefault="009D0FAF" w:rsidP="007951A8">
      <w:pPr>
        <w:pStyle w:val="c1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9D0FAF">
        <w:rPr>
          <w:b/>
          <w:sz w:val="28"/>
          <w:szCs w:val="28"/>
        </w:rPr>
        <w:lastRenderedPageBreak/>
        <w:t>К</w:t>
      </w:r>
      <w:r w:rsidR="0099633A">
        <w:rPr>
          <w:b/>
          <w:sz w:val="28"/>
          <w:szCs w:val="28"/>
        </w:rPr>
        <w:t xml:space="preserve">улинарные изделия, </w:t>
      </w:r>
      <w:r w:rsidR="007377DC" w:rsidRPr="009D0FAF">
        <w:rPr>
          <w:b/>
          <w:sz w:val="28"/>
          <w:szCs w:val="28"/>
        </w:rPr>
        <w:t>сезонные овощи и</w:t>
      </w:r>
      <w:r w:rsidRPr="009D0FAF">
        <w:rPr>
          <w:b/>
          <w:sz w:val="28"/>
          <w:szCs w:val="28"/>
        </w:rPr>
        <w:t xml:space="preserve">ли фрукты, продукты консервации продавать </w:t>
      </w:r>
      <w:r w:rsidRPr="009D0FAF">
        <w:rPr>
          <w:b/>
          <w:sz w:val="28"/>
          <w:szCs w:val="28"/>
          <w:highlight w:val="yellow"/>
        </w:rPr>
        <w:t>ЗАПРЕЩАЕ</w:t>
      </w:r>
      <w:r w:rsidRPr="009D0FAF">
        <w:rPr>
          <w:b/>
          <w:sz w:val="28"/>
          <w:szCs w:val="28"/>
          <w:highlight w:val="yellow"/>
        </w:rPr>
        <w:t>ТСЯ</w:t>
      </w:r>
      <w:r w:rsidR="0099633A">
        <w:rPr>
          <w:b/>
          <w:sz w:val="28"/>
          <w:szCs w:val="28"/>
        </w:rPr>
        <w:t>.</w:t>
      </w:r>
    </w:p>
    <w:p w:rsidR="007951A8" w:rsidRDefault="007951A8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51A8">
        <w:rPr>
          <w:sz w:val="28"/>
          <w:szCs w:val="28"/>
        </w:rPr>
        <w:t>Каждый стол, на котором находится товар, должен быть накрытым скатертью, на товарах должны быть ценники.</w:t>
      </w:r>
    </w:p>
    <w:p w:rsidR="005740E9" w:rsidRDefault="005740E9" w:rsidP="007951A8">
      <w:pPr>
        <w:pStyle w:val="c1"/>
        <w:spacing w:before="0" w:beforeAutospacing="0" w:after="0" w:afterAutospacing="0" w:line="276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5740E9">
        <w:rPr>
          <w:rStyle w:val="c3"/>
          <w:b/>
          <w:bCs/>
          <w:color w:val="000000"/>
          <w:sz w:val="28"/>
          <w:szCs w:val="28"/>
        </w:rPr>
        <w:t xml:space="preserve">        </w:t>
      </w:r>
    </w:p>
    <w:p w:rsidR="007377DC" w:rsidRPr="007951A8" w:rsidRDefault="005740E9" w:rsidP="007951A8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  </w:t>
      </w:r>
      <w:r w:rsidRPr="007951A8">
        <w:rPr>
          <w:rStyle w:val="c3"/>
          <w:b/>
          <w:bCs/>
          <w:color w:val="000000"/>
          <w:sz w:val="28"/>
          <w:szCs w:val="28"/>
          <w:u w:val="single"/>
        </w:rPr>
        <w:t>Определение цены изделия</w:t>
      </w:r>
      <w:r w:rsidRPr="007951A8">
        <w:rPr>
          <w:color w:val="000000"/>
          <w:sz w:val="28"/>
          <w:szCs w:val="28"/>
        </w:rPr>
        <w:t>: цена изделия определяется с учетом материальных затрат, качества и спроса рынка.</w:t>
      </w:r>
    </w:p>
    <w:p w:rsidR="005740E9" w:rsidRDefault="005740E9" w:rsidP="005740E9">
      <w:pPr>
        <w:pStyle w:val="c1"/>
        <w:spacing w:before="0" w:beforeAutospacing="0" w:after="0" w:afterAutospacing="0" w:line="276" w:lineRule="auto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7377DC" w:rsidRPr="007951A8" w:rsidRDefault="007377DC" w:rsidP="005740E9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>Ответственные за организацию ярмарки – распродажи:</w:t>
      </w:r>
    </w:p>
    <w:p w:rsidR="007377DC" w:rsidRPr="007951A8" w:rsidRDefault="005D0BCF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Педагог-организатор 1-2 параллели</w:t>
      </w:r>
      <w:r w:rsidR="007377DC" w:rsidRPr="007951A8">
        <w:rPr>
          <w:color w:val="000000"/>
          <w:sz w:val="28"/>
          <w:szCs w:val="28"/>
        </w:rPr>
        <w:t>, классные руководители</w:t>
      </w:r>
      <w:r>
        <w:rPr>
          <w:color w:val="000000"/>
          <w:sz w:val="28"/>
          <w:szCs w:val="28"/>
        </w:rPr>
        <w:t xml:space="preserve"> 1-5 классов</w:t>
      </w:r>
      <w:r w:rsidR="007377DC" w:rsidRPr="007951A8">
        <w:rPr>
          <w:color w:val="000000"/>
          <w:sz w:val="28"/>
          <w:szCs w:val="28"/>
        </w:rPr>
        <w:t>.</w:t>
      </w: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7951A8" w:rsidRDefault="007377DC" w:rsidP="007951A8">
      <w:pPr>
        <w:pStyle w:val="c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 xml:space="preserve">Приход и расходование вырученных средств: </w:t>
      </w:r>
    </w:p>
    <w:p w:rsidR="003B6C65" w:rsidRDefault="007377DC" w:rsidP="007951A8">
      <w:pPr>
        <w:pStyle w:val="c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951A8">
        <w:rPr>
          <w:color w:val="000000"/>
          <w:sz w:val="28"/>
          <w:szCs w:val="28"/>
        </w:rPr>
        <w:t>Денежные средства от распродажи</w:t>
      </w:r>
      <w:r w:rsidR="003B6C65">
        <w:rPr>
          <w:color w:val="000000"/>
          <w:sz w:val="28"/>
          <w:szCs w:val="28"/>
        </w:rPr>
        <w:t>, сдаются организатору.</w:t>
      </w:r>
    </w:p>
    <w:p w:rsidR="007377DC" w:rsidRPr="007951A8" w:rsidRDefault="003B6C65" w:rsidP="007951A8">
      <w:pPr>
        <w:pStyle w:val="c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денежные средства </w:t>
      </w:r>
      <w:r w:rsidRPr="007951A8">
        <w:rPr>
          <w:color w:val="000000"/>
          <w:sz w:val="28"/>
          <w:szCs w:val="28"/>
        </w:rPr>
        <w:t>расходует</w:t>
      </w:r>
      <w:r w:rsidR="007951A8" w:rsidRPr="007951A8">
        <w:rPr>
          <w:color w:val="000000"/>
          <w:sz w:val="28"/>
          <w:szCs w:val="28"/>
        </w:rPr>
        <w:t xml:space="preserve"> </w:t>
      </w:r>
      <w:r w:rsidR="005D0BCF">
        <w:rPr>
          <w:color w:val="000000"/>
          <w:sz w:val="28"/>
          <w:szCs w:val="28"/>
        </w:rPr>
        <w:t>на добровольчество</w:t>
      </w:r>
      <w:r w:rsidR="007377DC" w:rsidRPr="007951A8">
        <w:rPr>
          <w:color w:val="000000"/>
          <w:sz w:val="28"/>
          <w:szCs w:val="28"/>
        </w:rPr>
        <w:t xml:space="preserve"> с </w:t>
      </w:r>
      <w:r w:rsidRPr="007951A8">
        <w:rPr>
          <w:color w:val="000000"/>
          <w:sz w:val="28"/>
          <w:szCs w:val="28"/>
        </w:rPr>
        <w:t>предоставлением отчета</w:t>
      </w:r>
      <w:r w:rsidR="007377DC" w:rsidRPr="007951A8">
        <w:rPr>
          <w:color w:val="000000"/>
          <w:sz w:val="28"/>
          <w:szCs w:val="28"/>
        </w:rPr>
        <w:t>.</w:t>
      </w:r>
    </w:p>
    <w:p w:rsidR="007951A8" w:rsidRPr="007951A8" w:rsidRDefault="007951A8" w:rsidP="007951A8">
      <w:pPr>
        <w:pStyle w:val="c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951A8">
        <w:rPr>
          <w:color w:val="000000"/>
          <w:sz w:val="28"/>
          <w:szCs w:val="28"/>
        </w:rPr>
        <w:t xml:space="preserve"> </w:t>
      </w:r>
      <w:r w:rsidR="003B6C65">
        <w:rPr>
          <w:color w:val="000000"/>
          <w:sz w:val="28"/>
          <w:szCs w:val="28"/>
        </w:rPr>
        <w:t>Организатор информируе</w:t>
      </w:r>
      <w:r w:rsidRPr="007951A8">
        <w:rPr>
          <w:color w:val="000000"/>
          <w:sz w:val="28"/>
          <w:szCs w:val="28"/>
        </w:rPr>
        <w:t>т коллектив школы о расхо</w:t>
      </w:r>
      <w:r w:rsidR="003B6C65">
        <w:rPr>
          <w:color w:val="000000"/>
          <w:sz w:val="28"/>
          <w:szCs w:val="28"/>
        </w:rPr>
        <w:t xml:space="preserve">довании вырученных средств </w:t>
      </w:r>
      <w:r w:rsidR="003B6C65" w:rsidRPr="007951A8">
        <w:rPr>
          <w:color w:val="000000"/>
          <w:sz w:val="28"/>
          <w:szCs w:val="28"/>
        </w:rPr>
        <w:t>через</w:t>
      </w:r>
      <w:r w:rsidRPr="007951A8">
        <w:rPr>
          <w:color w:val="000000"/>
          <w:sz w:val="28"/>
          <w:szCs w:val="28"/>
        </w:rPr>
        <w:t xml:space="preserve"> сайт образовательного учреждения.</w:t>
      </w: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1A8">
        <w:rPr>
          <w:rStyle w:val="c3"/>
          <w:b/>
          <w:bCs/>
          <w:color w:val="000000"/>
          <w:sz w:val="28"/>
          <w:szCs w:val="28"/>
          <w:u w:val="single"/>
        </w:rPr>
        <w:t>Подведение итогов:</w:t>
      </w:r>
      <w:r w:rsidRPr="007951A8">
        <w:rPr>
          <w:rStyle w:val="c3"/>
          <w:b/>
          <w:bCs/>
          <w:color w:val="000000"/>
          <w:sz w:val="28"/>
          <w:szCs w:val="28"/>
        </w:rPr>
        <w:t xml:space="preserve"> </w:t>
      </w:r>
      <w:r w:rsidR="007951A8" w:rsidRPr="007951A8">
        <w:rPr>
          <w:rStyle w:val="c3"/>
          <w:bCs/>
          <w:color w:val="000000"/>
          <w:sz w:val="28"/>
          <w:szCs w:val="28"/>
        </w:rPr>
        <w:t>К</w:t>
      </w:r>
      <w:r w:rsidRPr="007951A8">
        <w:rPr>
          <w:color w:val="000000"/>
          <w:sz w:val="28"/>
          <w:szCs w:val="28"/>
        </w:rPr>
        <w:t>лассы</w:t>
      </w:r>
      <w:r w:rsidR="007951A8" w:rsidRPr="007951A8">
        <w:rPr>
          <w:color w:val="000000"/>
          <w:sz w:val="28"/>
          <w:szCs w:val="28"/>
        </w:rPr>
        <w:t>-участники</w:t>
      </w:r>
      <w:r w:rsidRPr="007951A8">
        <w:rPr>
          <w:color w:val="000000"/>
          <w:sz w:val="28"/>
          <w:szCs w:val="28"/>
        </w:rPr>
        <w:t xml:space="preserve">, активно принимавшие участие в благотворительной ярмарке-распродаже, победители в номинации «Успешная </w:t>
      </w:r>
      <w:r w:rsidR="003B6C65" w:rsidRPr="007951A8">
        <w:rPr>
          <w:color w:val="000000"/>
          <w:sz w:val="28"/>
          <w:szCs w:val="28"/>
        </w:rPr>
        <w:t>распродажа» награждаются</w:t>
      </w:r>
      <w:r w:rsidRPr="007951A8">
        <w:rPr>
          <w:color w:val="000000"/>
          <w:sz w:val="28"/>
          <w:szCs w:val="28"/>
        </w:rPr>
        <w:t xml:space="preserve"> Почетными грамотами, </w:t>
      </w:r>
      <w:r w:rsidR="007951A8" w:rsidRPr="007951A8">
        <w:rPr>
          <w:color w:val="000000"/>
          <w:sz w:val="28"/>
          <w:szCs w:val="28"/>
        </w:rPr>
        <w:t>благодарственными письмами</w:t>
      </w:r>
      <w:r w:rsidRPr="007951A8">
        <w:rPr>
          <w:color w:val="000000"/>
          <w:sz w:val="28"/>
          <w:szCs w:val="28"/>
        </w:rPr>
        <w:t xml:space="preserve"> участника. </w:t>
      </w:r>
    </w:p>
    <w:p w:rsidR="007377DC" w:rsidRPr="007951A8" w:rsidRDefault="007377DC" w:rsidP="007951A8">
      <w:pPr>
        <w:pStyle w:val="c1"/>
        <w:spacing w:before="0" w:beforeAutospacing="0" w:after="0" w:afterAutospacing="0" w:line="276" w:lineRule="auto"/>
        <w:rPr>
          <w:color w:val="000000"/>
        </w:rPr>
      </w:pPr>
    </w:p>
    <w:p w:rsidR="007377DC" w:rsidRPr="007951A8" w:rsidRDefault="007377DC" w:rsidP="007951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236FD" w:rsidRPr="007951A8" w:rsidRDefault="00E236FD" w:rsidP="007951A8">
      <w:pPr>
        <w:pStyle w:val="c1"/>
        <w:spacing w:before="0" w:beforeAutospacing="0" w:after="0" w:afterAutospacing="0" w:line="276" w:lineRule="auto"/>
        <w:jc w:val="both"/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pStyle w:val="a9"/>
        <w:shd w:val="clear" w:color="auto" w:fill="FFFFFF"/>
        <w:tabs>
          <w:tab w:val="left" w:pos="355"/>
          <w:tab w:val="left" w:pos="708"/>
          <w:tab w:val="center" w:pos="4677"/>
          <w:tab w:val="right" w:pos="9355"/>
        </w:tabs>
        <w:spacing w:before="90" w:after="0" w:line="276" w:lineRule="auto"/>
        <w:ind w:firstLine="14"/>
        <w:rPr>
          <w:color w:val="000000"/>
          <w:shd w:val="clear" w:color="auto" w:fill="FFFFFF"/>
        </w:rPr>
      </w:pPr>
    </w:p>
    <w:p w:rsidR="00285DAF" w:rsidRPr="007951A8" w:rsidRDefault="00285DAF" w:rsidP="00795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5DAF" w:rsidRPr="0079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19" w:rsidRDefault="006A7219" w:rsidP="00285DAF">
      <w:pPr>
        <w:spacing w:after="0" w:line="240" w:lineRule="auto"/>
      </w:pPr>
      <w:r>
        <w:separator/>
      </w:r>
    </w:p>
  </w:endnote>
  <w:endnote w:type="continuationSeparator" w:id="0">
    <w:p w:rsidR="006A7219" w:rsidRDefault="006A7219" w:rsidP="0028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19" w:rsidRDefault="006A7219" w:rsidP="00285DAF">
      <w:pPr>
        <w:spacing w:after="0" w:line="240" w:lineRule="auto"/>
      </w:pPr>
      <w:r>
        <w:separator/>
      </w:r>
    </w:p>
  </w:footnote>
  <w:footnote w:type="continuationSeparator" w:id="0">
    <w:p w:rsidR="006A7219" w:rsidRDefault="006A7219" w:rsidP="0028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1324B"/>
    <w:multiLevelType w:val="hybridMultilevel"/>
    <w:tmpl w:val="FF9A7C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B5D"/>
    <w:rsid w:val="00237E4D"/>
    <w:rsid w:val="00285DAF"/>
    <w:rsid w:val="00382B5D"/>
    <w:rsid w:val="003B6C65"/>
    <w:rsid w:val="005740E9"/>
    <w:rsid w:val="005D0BCF"/>
    <w:rsid w:val="0064590C"/>
    <w:rsid w:val="006A7219"/>
    <w:rsid w:val="007377DC"/>
    <w:rsid w:val="007951A8"/>
    <w:rsid w:val="0099633A"/>
    <w:rsid w:val="009D0FAF"/>
    <w:rsid w:val="00E236FD"/>
    <w:rsid w:val="00E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C4EE7-C0B2-4B9C-85A4-19F6DDA8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B5D"/>
    <w:pPr>
      <w:suppressLineNumbers/>
      <w:tabs>
        <w:tab w:val="center" w:pos="5159"/>
        <w:tab w:val="right" w:pos="1031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382B5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382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semiHidden/>
    <w:unhideWhenUsed/>
    <w:rsid w:val="0028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DAF"/>
  </w:style>
  <w:style w:type="character" w:styleId="a8">
    <w:name w:val="Strong"/>
    <w:qFormat/>
    <w:rsid w:val="00285DAF"/>
    <w:rPr>
      <w:b/>
      <w:bCs/>
    </w:rPr>
  </w:style>
  <w:style w:type="paragraph" w:styleId="a9">
    <w:name w:val="Body Text"/>
    <w:basedOn w:val="a"/>
    <w:link w:val="aa"/>
    <w:rsid w:val="00285D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285D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qFormat/>
    <w:rsid w:val="00285DA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">
    <w:name w:val="c1"/>
    <w:basedOn w:val="a"/>
    <w:rsid w:val="00E2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3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Турыгина</dc:creator>
  <cp:keywords/>
  <dc:description/>
  <cp:lastModifiedBy>Ольга</cp:lastModifiedBy>
  <cp:revision>5</cp:revision>
  <cp:lastPrinted>2017-09-09T06:26:00Z</cp:lastPrinted>
  <dcterms:created xsi:type="dcterms:W3CDTF">2017-09-09T05:06:00Z</dcterms:created>
  <dcterms:modified xsi:type="dcterms:W3CDTF">2023-12-17T10:17:00Z</dcterms:modified>
</cp:coreProperties>
</file>