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3C" w:rsidRDefault="006372F8" w:rsidP="00637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>Название мероприятия</w:t>
      </w:r>
      <w:r w:rsidR="006968B1" w:rsidRPr="000F5C3C">
        <w:rPr>
          <w:rFonts w:ascii="Times New Roman" w:hAnsi="Times New Roman" w:cs="Times New Roman"/>
          <w:sz w:val="28"/>
        </w:rPr>
        <w:t>, тема</w:t>
      </w:r>
      <w:r w:rsidR="000F5C3C">
        <w:rPr>
          <w:rFonts w:ascii="Times New Roman" w:hAnsi="Times New Roman" w:cs="Times New Roman"/>
          <w:sz w:val="28"/>
        </w:rPr>
        <w:t>:"Верёвочный курс"</w:t>
      </w:r>
    </w:p>
    <w:p w:rsidR="006372F8" w:rsidRPr="000F5C3C" w:rsidRDefault="006372F8" w:rsidP="00637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>Цель мероприятия: содействовать развитию умений коллективной работы у детей в разновозрастном коллективе посредством игровых технологий</w:t>
      </w:r>
      <w:r w:rsidR="000F5C3C">
        <w:rPr>
          <w:rFonts w:ascii="Times New Roman" w:hAnsi="Times New Roman" w:cs="Times New Roman"/>
          <w:sz w:val="28"/>
        </w:rPr>
        <w:t>, привить любовь к здоровому образу жизни</w:t>
      </w:r>
    </w:p>
    <w:p w:rsidR="006968B1" w:rsidRPr="000F5C3C" w:rsidRDefault="006372F8" w:rsidP="006372F8">
      <w:pPr>
        <w:ind w:left="426"/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 xml:space="preserve">Задачи:  </w:t>
      </w:r>
    </w:p>
    <w:p w:rsidR="006968B1" w:rsidRPr="000F5C3C" w:rsidRDefault="006372F8" w:rsidP="006968B1">
      <w:pPr>
        <w:ind w:left="426"/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>- развить навыки сотрудничества, сплоченности, команды</w:t>
      </w:r>
    </w:p>
    <w:p w:rsidR="006968B1" w:rsidRPr="000F5C3C" w:rsidRDefault="006372F8" w:rsidP="006968B1">
      <w:pPr>
        <w:ind w:left="426"/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>- максим.вовлечение детей</w:t>
      </w:r>
    </w:p>
    <w:p w:rsidR="006372F8" w:rsidRPr="000F5C3C" w:rsidRDefault="006372F8" w:rsidP="00637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 xml:space="preserve">Форма проведения: квест по станциям </w:t>
      </w:r>
    </w:p>
    <w:p w:rsidR="006372F8" w:rsidRPr="000F5C3C" w:rsidRDefault="006372F8" w:rsidP="00637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>Время: 11.30 – 12.30 (час)</w:t>
      </w:r>
    </w:p>
    <w:p w:rsidR="000F5C3C" w:rsidRDefault="006372F8" w:rsidP="00637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 xml:space="preserve">Место проведения: </w:t>
      </w:r>
      <w:r w:rsidR="000F5C3C">
        <w:rPr>
          <w:rFonts w:ascii="Times New Roman" w:hAnsi="Times New Roman" w:cs="Times New Roman"/>
          <w:sz w:val="28"/>
        </w:rPr>
        <w:t>школьный стадион</w:t>
      </w:r>
    </w:p>
    <w:p w:rsidR="006372F8" w:rsidRPr="000F5C3C" w:rsidRDefault="006372F8" w:rsidP="00637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>Кол-во участвующих:    , возраст:    , особенности ребят: спортсмены, дошкольники, школьники</w:t>
      </w:r>
    </w:p>
    <w:p w:rsidR="00A72D45" w:rsidRPr="000F5C3C" w:rsidRDefault="006372F8" w:rsidP="00A72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 xml:space="preserve">Сюжет: небольшое выступление ведущего и объявление плана и хода действий команд; квест по станциям; подведение итогов </w:t>
      </w:r>
    </w:p>
    <w:p w:rsidR="00A72D45" w:rsidRPr="000F5C3C" w:rsidRDefault="00A72D45" w:rsidP="000F5C3C">
      <w:pPr>
        <w:pStyle w:val="a3"/>
        <w:ind w:left="786"/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>5 отрядов, 6 станций, на каждой станции по 10 минут +\-</w:t>
      </w:r>
    </w:p>
    <w:p w:rsidR="000F5C3C" w:rsidRDefault="006968B1" w:rsidP="00A72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>Реквизит: задания к станциям</w:t>
      </w:r>
      <w:r w:rsidR="000F5C3C">
        <w:rPr>
          <w:rFonts w:ascii="Times New Roman" w:hAnsi="Times New Roman" w:cs="Times New Roman"/>
          <w:sz w:val="28"/>
        </w:rPr>
        <w:t>, грамоты и призы</w:t>
      </w:r>
    </w:p>
    <w:p w:rsidR="00A72D45" w:rsidRPr="000F5C3C" w:rsidRDefault="00A72D45" w:rsidP="00A72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>Реклама:</w:t>
      </w:r>
    </w:p>
    <w:p w:rsidR="00A72D45" w:rsidRPr="000F5C3C" w:rsidRDefault="00A72D45" w:rsidP="00A72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 xml:space="preserve">Роли: </w:t>
      </w:r>
      <w:r w:rsidR="000F5C3C">
        <w:rPr>
          <w:rFonts w:ascii="Times New Roman" w:hAnsi="Times New Roman" w:cs="Times New Roman"/>
          <w:sz w:val="28"/>
        </w:rPr>
        <w:t>Ответственные-Кузлякина А. и Зварыч А.</w:t>
      </w:r>
      <w:r w:rsidRPr="000F5C3C">
        <w:rPr>
          <w:rFonts w:ascii="Times New Roman" w:hAnsi="Times New Roman" w:cs="Times New Roman"/>
          <w:sz w:val="28"/>
        </w:rPr>
        <w:t xml:space="preserve"> </w:t>
      </w:r>
    </w:p>
    <w:p w:rsidR="00A72D45" w:rsidRPr="000F5C3C" w:rsidRDefault="00CD765A" w:rsidP="00A72D45">
      <w:pPr>
        <w:pStyle w:val="a3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станция «Расчёт"-</w:t>
      </w:r>
    </w:p>
    <w:p w:rsidR="00CD765A" w:rsidRPr="000F5C3C" w:rsidRDefault="000F5C3C" w:rsidP="00A72D45">
      <w:pPr>
        <w:pStyle w:val="a3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станция </w:t>
      </w:r>
      <w:r w:rsidR="00CD765A">
        <w:rPr>
          <w:rFonts w:ascii="Times New Roman" w:hAnsi="Times New Roman" w:cs="Times New Roman"/>
          <w:sz w:val="28"/>
        </w:rPr>
        <w:t xml:space="preserve"> "Узелки"-</w:t>
      </w:r>
    </w:p>
    <w:p w:rsidR="00A72D45" w:rsidRPr="000F5C3C" w:rsidRDefault="000F5C3C" w:rsidP="00A72D45">
      <w:pPr>
        <w:pStyle w:val="a3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станция </w:t>
      </w:r>
      <w:r w:rsidR="00CD765A">
        <w:rPr>
          <w:rFonts w:ascii="Times New Roman" w:hAnsi="Times New Roman" w:cs="Times New Roman"/>
          <w:sz w:val="28"/>
        </w:rPr>
        <w:t xml:space="preserve"> "Бревно (Обрыв)"-</w:t>
      </w:r>
    </w:p>
    <w:p w:rsidR="00A72D45" w:rsidRPr="000F5C3C" w:rsidRDefault="00A00159" w:rsidP="00A72D45">
      <w:pPr>
        <w:pStyle w:val="a3"/>
        <w:ind w:left="786"/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>4 ст</w:t>
      </w:r>
      <w:r w:rsidR="000F5C3C">
        <w:rPr>
          <w:rFonts w:ascii="Times New Roman" w:hAnsi="Times New Roman" w:cs="Times New Roman"/>
          <w:sz w:val="28"/>
        </w:rPr>
        <w:t xml:space="preserve">анция </w:t>
      </w:r>
      <w:r w:rsidR="00CD765A">
        <w:rPr>
          <w:rFonts w:ascii="Times New Roman" w:hAnsi="Times New Roman" w:cs="Times New Roman"/>
          <w:sz w:val="28"/>
        </w:rPr>
        <w:t xml:space="preserve"> "Зыбучие пески"-</w:t>
      </w:r>
    </w:p>
    <w:p w:rsidR="00CD765A" w:rsidRPr="000F5C3C" w:rsidRDefault="000F5C3C" w:rsidP="00A72D45">
      <w:pPr>
        <w:pStyle w:val="a3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станция</w:t>
      </w:r>
      <w:r w:rsidR="00CD765A">
        <w:rPr>
          <w:rFonts w:ascii="Times New Roman" w:hAnsi="Times New Roman" w:cs="Times New Roman"/>
          <w:sz w:val="28"/>
        </w:rPr>
        <w:t xml:space="preserve">  "Узел"-</w:t>
      </w:r>
    </w:p>
    <w:p w:rsidR="00A72D45" w:rsidRPr="000F5C3C" w:rsidRDefault="000F5C3C" w:rsidP="00A72D45">
      <w:pPr>
        <w:pStyle w:val="a3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станция </w:t>
      </w:r>
      <w:r w:rsidR="00CD765A">
        <w:rPr>
          <w:rFonts w:ascii="Times New Roman" w:hAnsi="Times New Roman" w:cs="Times New Roman"/>
          <w:sz w:val="28"/>
        </w:rPr>
        <w:t xml:space="preserve"> "Пещера"-</w:t>
      </w:r>
    </w:p>
    <w:p w:rsidR="00A72D45" w:rsidRPr="000F5C3C" w:rsidRDefault="00A72D45" w:rsidP="00A72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F5C3C">
        <w:rPr>
          <w:rFonts w:ascii="Times New Roman" w:hAnsi="Times New Roman" w:cs="Times New Roman"/>
          <w:sz w:val="28"/>
        </w:rPr>
        <w:t xml:space="preserve">Сценарный ход: </w:t>
      </w:r>
    </w:p>
    <w:p w:rsidR="00D533E5" w:rsidRPr="000F5C3C" w:rsidRDefault="00D533E5" w:rsidP="00D533E5">
      <w:pPr>
        <w:pStyle w:val="a3"/>
        <w:ind w:left="786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2426"/>
        <w:gridCol w:w="4326"/>
        <w:gridCol w:w="2819"/>
      </w:tblGrid>
      <w:tr w:rsidR="00D533E5" w:rsidRPr="000F5C3C" w:rsidTr="00D533E5">
        <w:tc>
          <w:tcPr>
            <w:tcW w:w="1951" w:type="dxa"/>
          </w:tcPr>
          <w:p w:rsidR="00D533E5" w:rsidRPr="000F5C3C" w:rsidRDefault="00D533E5" w:rsidP="00D533E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F5C3C">
              <w:rPr>
                <w:rFonts w:ascii="Times New Roman" w:hAnsi="Times New Roman" w:cs="Times New Roman"/>
                <w:b/>
                <w:sz w:val="32"/>
                <w:szCs w:val="24"/>
              </w:rPr>
              <w:t>Название станции</w:t>
            </w:r>
          </w:p>
        </w:tc>
        <w:tc>
          <w:tcPr>
            <w:tcW w:w="4672" w:type="dxa"/>
          </w:tcPr>
          <w:p w:rsidR="00D533E5" w:rsidRPr="000F5C3C" w:rsidRDefault="00D533E5" w:rsidP="00D533E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F5C3C">
              <w:rPr>
                <w:rFonts w:ascii="Times New Roman" w:hAnsi="Times New Roman" w:cs="Times New Roman"/>
                <w:b/>
                <w:sz w:val="32"/>
                <w:szCs w:val="24"/>
              </w:rPr>
              <w:t>Описание</w:t>
            </w:r>
          </w:p>
        </w:tc>
        <w:tc>
          <w:tcPr>
            <w:tcW w:w="2948" w:type="dxa"/>
          </w:tcPr>
          <w:p w:rsidR="00D533E5" w:rsidRPr="000F5C3C" w:rsidRDefault="00D533E5" w:rsidP="00D533E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F5C3C">
              <w:rPr>
                <w:rFonts w:ascii="Times New Roman" w:hAnsi="Times New Roman" w:cs="Times New Roman"/>
                <w:b/>
                <w:sz w:val="32"/>
                <w:szCs w:val="24"/>
              </w:rPr>
              <w:t>Инвентарь</w:t>
            </w:r>
          </w:p>
        </w:tc>
      </w:tr>
      <w:tr w:rsidR="00D533E5" w:rsidRPr="000F5C3C" w:rsidTr="00D533E5">
        <w:tc>
          <w:tcPr>
            <w:tcW w:w="1951" w:type="dxa"/>
          </w:tcPr>
          <w:p w:rsidR="00D533E5" w:rsidRDefault="00D533E5" w:rsidP="00CD765A">
            <w:pPr>
              <w:rPr>
                <w:rFonts w:ascii="Times New Roman" w:hAnsi="Times New Roman" w:cs="Times New Roman"/>
                <w:sz w:val="28"/>
              </w:rPr>
            </w:pPr>
            <w:r w:rsidRPr="000F5C3C">
              <w:rPr>
                <w:rFonts w:ascii="Times New Roman" w:hAnsi="Times New Roman" w:cs="Times New Roman"/>
                <w:sz w:val="32"/>
                <w:szCs w:val="24"/>
              </w:rPr>
              <w:t>1.</w:t>
            </w:r>
            <w:r w:rsidR="00CD765A">
              <w:rPr>
                <w:rFonts w:ascii="Times New Roman" w:hAnsi="Times New Roman" w:cs="Times New Roman"/>
                <w:sz w:val="28"/>
              </w:rPr>
              <w:t xml:space="preserve"> Расчёт</w:t>
            </w:r>
          </w:p>
          <w:p w:rsidR="00ED68C1" w:rsidRPr="000F5C3C" w:rsidRDefault="00ED68C1" w:rsidP="00CD76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(Максимальный балл-1 б.)</w:t>
            </w:r>
          </w:p>
        </w:tc>
        <w:tc>
          <w:tcPr>
            <w:tcW w:w="4672" w:type="dxa"/>
          </w:tcPr>
          <w:p w:rsidR="00CD765A" w:rsidRPr="0010541C" w:rsidRDefault="00CD765A" w:rsidP="00CD765A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Встают в круг, свободный не касаясь друг друга. Головы опускают вниз. Задача: рассчитаться, то есть каждый участник должен произнести одно число (раз, два, три и т.д.). Но при условии - нельзя договариваться заранее как </w:t>
            </w:r>
            <w:r w:rsidRPr="0010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считаться, нельзя говорить одновременно, нельзя называть следующее число рядом стоящим. Если делаются ошибки, то считаться начинают сначала.</w:t>
            </w:r>
          </w:p>
          <w:p w:rsidR="00D533E5" w:rsidRPr="000F5C3C" w:rsidRDefault="00D533E5" w:rsidP="00D533E5">
            <w:pPr>
              <w:pStyle w:val="a4"/>
              <w:shd w:val="clear" w:color="auto" w:fill="FFFFFF"/>
              <w:rPr>
                <w:color w:val="000000"/>
                <w:sz w:val="32"/>
              </w:rPr>
            </w:pPr>
          </w:p>
          <w:p w:rsidR="00D533E5" w:rsidRPr="000F5C3C" w:rsidRDefault="00D533E5" w:rsidP="00D533E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948" w:type="dxa"/>
          </w:tcPr>
          <w:p w:rsidR="00D533E5" w:rsidRPr="000F5C3C" w:rsidRDefault="00CD765A" w:rsidP="00D533E5">
            <w:pPr>
              <w:pStyle w:val="a4"/>
              <w:shd w:val="clear" w:color="auto" w:fill="FFFFFF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lastRenderedPageBreak/>
              <w:t>-</w:t>
            </w:r>
          </w:p>
          <w:p w:rsidR="00D533E5" w:rsidRPr="000F5C3C" w:rsidRDefault="00D533E5" w:rsidP="00D533E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bookmarkStart w:id="0" w:name="_GoBack"/>
        <w:bookmarkEnd w:id="0"/>
      </w:tr>
      <w:tr w:rsidR="00D533E5" w:rsidRPr="000F5C3C" w:rsidTr="00D533E5">
        <w:tc>
          <w:tcPr>
            <w:tcW w:w="1951" w:type="dxa"/>
          </w:tcPr>
          <w:p w:rsidR="00D533E5" w:rsidRDefault="00D533E5" w:rsidP="00CD76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F5C3C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2.</w:t>
            </w:r>
            <w:r w:rsidR="00CD765A">
              <w:rPr>
                <w:rFonts w:ascii="Times New Roman" w:hAnsi="Times New Roman" w:cs="Times New Roman"/>
                <w:sz w:val="32"/>
                <w:szCs w:val="24"/>
              </w:rPr>
              <w:t>Узелки</w:t>
            </w:r>
          </w:p>
          <w:p w:rsidR="00ED68C1" w:rsidRPr="000F5C3C" w:rsidRDefault="00ED68C1" w:rsidP="00CD76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(Максимальный балл-1 б.)</w:t>
            </w:r>
          </w:p>
        </w:tc>
        <w:tc>
          <w:tcPr>
            <w:tcW w:w="4672" w:type="dxa"/>
          </w:tcPr>
          <w:p w:rsidR="00CD765A" w:rsidRPr="000549A9" w:rsidRDefault="00CD765A" w:rsidP="00CD765A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образуют круг и берутся за руки. Теперь попросите их расцепить и перехватить ребят за руки напротив так, чтобы руки одного человека были сцеплены с руками разных людей. Как только это сделано, объявите задачу: не расцепляя рук, распутать узел и образовать снова круг.</w:t>
            </w:r>
          </w:p>
          <w:p w:rsidR="00CD765A" w:rsidRPr="0010541C" w:rsidRDefault="00CD765A" w:rsidP="00CD765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упражнение дает возможность участвовать всем в выработке стратегии.</w:t>
            </w:r>
          </w:p>
          <w:p w:rsidR="00D533E5" w:rsidRPr="000F5C3C" w:rsidRDefault="00D533E5" w:rsidP="00D533E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948" w:type="dxa"/>
          </w:tcPr>
          <w:p w:rsidR="00D533E5" w:rsidRPr="000F5C3C" w:rsidRDefault="00CD765A" w:rsidP="00D533E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</w:tr>
      <w:tr w:rsidR="00D533E5" w:rsidRPr="000F5C3C" w:rsidTr="00D533E5">
        <w:tc>
          <w:tcPr>
            <w:tcW w:w="1951" w:type="dxa"/>
          </w:tcPr>
          <w:p w:rsidR="00D533E5" w:rsidRDefault="007070B6" w:rsidP="00CD76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F5C3C">
              <w:rPr>
                <w:rFonts w:ascii="Times New Roman" w:hAnsi="Times New Roman" w:cs="Times New Roman"/>
                <w:sz w:val="32"/>
                <w:szCs w:val="24"/>
              </w:rPr>
              <w:t>3.</w:t>
            </w:r>
            <w:r w:rsidR="00CD765A">
              <w:rPr>
                <w:rFonts w:ascii="Times New Roman" w:hAnsi="Times New Roman" w:cs="Times New Roman"/>
                <w:sz w:val="32"/>
                <w:szCs w:val="24"/>
              </w:rPr>
              <w:t>Бревно (Обрыв)</w:t>
            </w:r>
          </w:p>
          <w:p w:rsidR="00ED68C1" w:rsidRPr="000F5C3C" w:rsidRDefault="00ED68C1" w:rsidP="00CD76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(Максимальный балл - 3б.)</w:t>
            </w:r>
          </w:p>
        </w:tc>
        <w:tc>
          <w:tcPr>
            <w:tcW w:w="4672" w:type="dxa"/>
          </w:tcPr>
          <w:p w:rsidR="00CD765A" w:rsidRPr="000549A9" w:rsidRDefault="00CD765A" w:rsidP="00CD765A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выстраивается на бревне. Задание: участникам группы - поменяться местами так, чтоб первый с конца стал первым сначала, второй с конца - стал вторым сначала и т.д. Итак, начиная с первого человека, команда переправляется на противоположный конец бревна. В результате должна получиться та же линия, в том же порядке. Ограничения: при касании земли любым участником упражнение выполняется всей группой с начала.</w:t>
            </w:r>
          </w:p>
          <w:p w:rsidR="00CD765A" w:rsidRPr="0010541C" w:rsidRDefault="00CD765A" w:rsidP="00CD765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 w:line="360" w:lineRule="atLeast"/>
              <w:ind w:lef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Подсказка вожатому: лучше расположить коман</w:t>
            </w:r>
            <w:r w:rsidRPr="0010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ду, чередуя мальчиков и девочек</w:t>
            </w:r>
          </w:p>
          <w:p w:rsidR="00D533E5" w:rsidRPr="000F5C3C" w:rsidRDefault="00D533E5" w:rsidP="00D533E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948" w:type="dxa"/>
          </w:tcPr>
          <w:p w:rsidR="00D533E5" w:rsidRPr="000F5C3C" w:rsidRDefault="00CD765A" w:rsidP="00D533E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54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любое бревно (дерево, лежащее на земле, гимнастическое бревно и т.п) или любой другой бортик, скамейку, шириной 20 см и такой длиной, чтобы 10-11 участников, встав "паровозиком", уместились впритык.</w:t>
            </w:r>
          </w:p>
        </w:tc>
      </w:tr>
      <w:tr w:rsidR="00D533E5" w:rsidRPr="000F5C3C" w:rsidTr="00D533E5">
        <w:tc>
          <w:tcPr>
            <w:tcW w:w="1951" w:type="dxa"/>
          </w:tcPr>
          <w:p w:rsidR="00CD765A" w:rsidRPr="00CD765A" w:rsidRDefault="007070B6" w:rsidP="00CD765A">
            <w:pPr>
              <w:shd w:val="clear" w:color="auto" w:fill="FFFFFF"/>
              <w:spacing w:after="72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F5C3C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4.</w:t>
            </w:r>
            <w:r w:rsidR="00CD765A" w:rsidRPr="0010541C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D76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Зыбучие пески </w:t>
            </w:r>
          </w:p>
          <w:p w:rsidR="00D533E5" w:rsidRPr="000F5C3C" w:rsidRDefault="00ED68C1" w:rsidP="00CD765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(Максимальный балл-3 б)</w:t>
            </w:r>
          </w:p>
        </w:tc>
        <w:tc>
          <w:tcPr>
            <w:tcW w:w="4672" w:type="dxa"/>
          </w:tcPr>
          <w:p w:rsidR="00CD765A" w:rsidRPr="0010541C" w:rsidRDefault="00CD765A" w:rsidP="00CD765A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ровной земле отмечены две линии на расстоянии 10 м: страт и финиш. М</w:t>
            </w:r>
            <w:r w:rsidR="00EE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ежду ними – «зыбучие пески». Ко</w:t>
            </w:r>
            <w:r w:rsidRPr="0010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манде необходимо пройти от старта до финиша, дотрагиваясь до земли как можно меньшим количеством конечностей (т.е. рук или ног). Первый этап: можно использовать столько конечностей, сколько человек в команде. Второй этап – минус три ноги.</w:t>
            </w:r>
          </w:p>
          <w:p w:rsidR="007070B6" w:rsidRPr="000F5C3C" w:rsidRDefault="007070B6" w:rsidP="00EE1987">
            <w:pPr>
              <w:shd w:val="clear" w:color="auto" w:fill="FFFFFF"/>
              <w:spacing w:before="96" w:after="120" w:line="360" w:lineRule="atLeast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948" w:type="dxa"/>
          </w:tcPr>
          <w:p w:rsidR="00EE1987" w:rsidRPr="0010541C" w:rsidRDefault="00EE1987" w:rsidP="00EE1987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веревка или сигнальная лента - 4 м (можно использовать длинные палки).</w:t>
            </w:r>
          </w:p>
          <w:p w:rsidR="007070B6" w:rsidRPr="000F5C3C" w:rsidRDefault="007070B6" w:rsidP="00D533E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D533E5" w:rsidRPr="000F5C3C" w:rsidTr="00D533E5">
        <w:tc>
          <w:tcPr>
            <w:tcW w:w="1951" w:type="dxa"/>
          </w:tcPr>
          <w:p w:rsidR="00ED68C1" w:rsidRDefault="007070B6" w:rsidP="00EE198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F5C3C">
              <w:rPr>
                <w:rFonts w:ascii="Times New Roman" w:hAnsi="Times New Roman" w:cs="Times New Roman"/>
                <w:sz w:val="32"/>
                <w:szCs w:val="24"/>
              </w:rPr>
              <w:t>5</w:t>
            </w:r>
            <w:r w:rsidR="00EE1987">
              <w:rPr>
                <w:rFonts w:ascii="Times New Roman" w:hAnsi="Times New Roman" w:cs="Times New Roman"/>
                <w:sz w:val="32"/>
                <w:szCs w:val="24"/>
              </w:rPr>
              <w:t>.Узел</w:t>
            </w:r>
          </w:p>
          <w:p w:rsidR="00D533E5" w:rsidRPr="00ED68C1" w:rsidRDefault="00ED68C1" w:rsidP="00ED68C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(Максимальный балл-1 б.)</w:t>
            </w:r>
          </w:p>
        </w:tc>
        <w:tc>
          <w:tcPr>
            <w:tcW w:w="4672" w:type="dxa"/>
          </w:tcPr>
          <w:p w:rsidR="00EE1987" w:rsidRPr="0010541C" w:rsidRDefault="00EE1987" w:rsidP="00E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41C">
              <w:rPr>
                <w:rFonts w:ascii="Times New Roman" w:hAnsi="Times New Roman" w:cs="Times New Roman"/>
                <w:sz w:val="28"/>
                <w:szCs w:val="28"/>
              </w:rPr>
              <w:t>Все члены команды берутся двумя руками за один длинный канат, равномерно распределяясь по всей его длине. Команде необходимо завязать узел посередине каната, не отпуская от него рук и не перемещая их по длине каната.</w:t>
            </w:r>
          </w:p>
          <w:p w:rsidR="007070B6" w:rsidRPr="000F5C3C" w:rsidRDefault="007070B6" w:rsidP="007070B6">
            <w:pPr>
              <w:shd w:val="clear" w:color="auto" w:fill="F5F5F5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4"/>
                <w:lang w:eastAsia="ru-RU"/>
              </w:rPr>
            </w:pPr>
          </w:p>
          <w:p w:rsidR="007070B6" w:rsidRPr="000F5C3C" w:rsidRDefault="007070B6" w:rsidP="007070B6">
            <w:pPr>
              <w:shd w:val="clear" w:color="auto" w:fill="F5F5F5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24"/>
                <w:lang w:eastAsia="ru-RU"/>
              </w:rPr>
            </w:pPr>
          </w:p>
          <w:p w:rsidR="00D533E5" w:rsidRPr="000F5C3C" w:rsidRDefault="00D533E5" w:rsidP="00D533E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948" w:type="dxa"/>
          </w:tcPr>
          <w:p w:rsidR="00D533E5" w:rsidRPr="000F5C3C" w:rsidRDefault="00EE1987" w:rsidP="00D533E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10541C">
              <w:rPr>
                <w:rFonts w:ascii="Times New Roman" w:hAnsi="Times New Roman" w:cs="Times New Roman"/>
                <w:sz w:val="28"/>
                <w:szCs w:val="28"/>
              </w:rPr>
              <w:t>Канат или плотная веревка длиной не менее 5 метров.</w:t>
            </w:r>
          </w:p>
        </w:tc>
      </w:tr>
      <w:tr w:rsidR="00D533E5" w:rsidRPr="000F5C3C" w:rsidTr="00D533E5">
        <w:tc>
          <w:tcPr>
            <w:tcW w:w="1951" w:type="dxa"/>
          </w:tcPr>
          <w:p w:rsidR="00EE1987" w:rsidRDefault="007070B6" w:rsidP="00EE198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F5C3C">
              <w:rPr>
                <w:rFonts w:ascii="Times New Roman" w:hAnsi="Times New Roman" w:cs="Times New Roman"/>
                <w:sz w:val="32"/>
                <w:szCs w:val="24"/>
              </w:rPr>
              <w:t>6.</w:t>
            </w:r>
            <w:r w:rsidR="00EE1987">
              <w:rPr>
                <w:rFonts w:ascii="Times New Roman" w:hAnsi="Times New Roman" w:cs="Times New Roman"/>
                <w:sz w:val="32"/>
                <w:szCs w:val="24"/>
              </w:rPr>
              <w:t>Пещера</w:t>
            </w:r>
          </w:p>
          <w:p w:rsidR="00ED68C1" w:rsidRPr="000F5C3C" w:rsidRDefault="00ED68C1" w:rsidP="00EE198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(Максимальный балл-1 б.)</w:t>
            </w:r>
          </w:p>
        </w:tc>
        <w:tc>
          <w:tcPr>
            <w:tcW w:w="4672" w:type="dxa"/>
          </w:tcPr>
          <w:p w:rsidR="00EE1987" w:rsidRPr="0010541C" w:rsidRDefault="00EE1987" w:rsidP="00EE1987">
            <w:pPr>
              <w:shd w:val="clear" w:color="auto" w:fill="FFFFFF"/>
              <w:spacing w:before="96" w:after="12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5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встает в круг, держась за руки. С одной стороны круга на руках висит большой обруч, с другой стороны – обруч поменьше. Задача команды: пройти через обручи так, чтобы они оба прошли полный круг.</w:t>
            </w:r>
          </w:p>
          <w:p w:rsidR="00EE1987" w:rsidRPr="0010541C" w:rsidRDefault="00EE1987" w:rsidP="00EE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3E5" w:rsidRPr="000F5C3C" w:rsidRDefault="00D533E5" w:rsidP="00EE1987">
            <w:pPr>
              <w:shd w:val="clear" w:color="auto" w:fill="F5F5F5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948" w:type="dxa"/>
          </w:tcPr>
          <w:p w:rsidR="00D533E5" w:rsidRPr="000F5C3C" w:rsidRDefault="00EE1987" w:rsidP="00D533E5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2 обруча </w:t>
            </w:r>
          </w:p>
        </w:tc>
      </w:tr>
    </w:tbl>
    <w:p w:rsidR="00D533E5" w:rsidRPr="000F5C3C" w:rsidRDefault="00D533E5" w:rsidP="00D533E5">
      <w:pPr>
        <w:rPr>
          <w:rFonts w:ascii="Times New Roman" w:hAnsi="Times New Roman" w:cs="Times New Roman"/>
          <w:sz w:val="28"/>
        </w:rPr>
      </w:pPr>
    </w:p>
    <w:p w:rsidR="00A72D45" w:rsidRPr="000F5C3C" w:rsidRDefault="00A72D45" w:rsidP="00A72D45">
      <w:pPr>
        <w:pStyle w:val="a4"/>
        <w:shd w:val="clear" w:color="auto" w:fill="FFFFFF"/>
        <w:ind w:left="426"/>
        <w:jc w:val="center"/>
        <w:rPr>
          <w:b/>
          <w:color w:val="000000"/>
          <w:sz w:val="72"/>
          <w:szCs w:val="20"/>
          <w:shd w:val="clear" w:color="auto" w:fill="FFFFFF"/>
        </w:rPr>
      </w:pPr>
    </w:p>
    <w:p w:rsidR="00A72D45" w:rsidRPr="000F5C3C" w:rsidRDefault="00A72D45" w:rsidP="00A72D45">
      <w:pPr>
        <w:pStyle w:val="a4"/>
        <w:shd w:val="clear" w:color="auto" w:fill="FFFFFF"/>
        <w:ind w:left="426"/>
        <w:jc w:val="center"/>
        <w:rPr>
          <w:b/>
          <w:color w:val="000000"/>
          <w:sz w:val="72"/>
          <w:szCs w:val="20"/>
          <w:shd w:val="clear" w:color="auto" w:fill="FFFFFF"/>
        </w:rPr>
      </w:pPr>
    </w:p>
    <w:p w:rsidR="007070B6" w:rsidRPr="000F5C3C" w:rsidRDefault="007070B6" w:rsidP="00D533E5">
      <w:pPr>
        <w:pStyle w:val="a4"/>
        <w:shd w:val="clear" w:color="auto" w:fill="FFFFFF"/>
        <w:rPr>
          <w:b/>
          <w:color w:val="000000"/>
          <w:sz w:val="48"/>
          <w:szCs w:val="20"/>
          <w:shd w:val="clear" w:color="auto" w:fill="FFFFFF"/>
        </w:rPr>
      </w:pPr>
    </w:p>
    <w:p w:rsidR="00A72D45" w:rsidRPr="00EE1987" w:rsidRDefault="00A72D45" w:rsidP="00D533E5">
      <w:pPr>
        <w:pStyle w:val="a4"/>
        <w:shd w:val="clear" w:color="auto" w:fill="FFFFFF"/>
        <w:rPr>
          <w:b/>
          <w:color w:val="000000"/>
          <w:sz w:val="40"/>
          <w:szCs w:val="20"/>
          <w:shd w:val="clear" w:color="auto" w:fill="FFFFFF"/>
        </w:rPr>
      </w:pPr>
      <w:r w:rsidRPr="00EE1987">
        <w:rPr>
          <w:b/>
          <w:color w:val="000000"/>
          <w:sz w:val="40"/>
          <w:szCs w:val="20"/>
          <w:shd w:val="clear" w:color="auto" w:fill="FFFFFF"/>
        </w:rPr>
        <w:t>Таблица следования команд по этапам</w:t>
      </w:r>
    </w:p>
    <w:tbl>
      <w:tblPr>
        <w:tblStyle w:val="a5"/>
        <w:tblW w:w="8606" w:type="dxa"/>
        <w:tblInd w:w="-743" w:type="dxa"/>
        <w:tblLook w:val="04A0"/>
      </w:tblPr>
      <w:tblGrid>
        <w:gridCol w:w="1774"/>
        <w:gridCol w:w="1708"/>
        <w:gridCol w:w="1708"/>
        <w:gridCol w:w="1708"/>
        <w:gridCol w:w="1708"/>
      </w:tblGrid>
      <w:tr w:rsidR="00ED68C1" w:rsidRPr="00EE1987" w:rsidTr="00ED68C1">
        <w:tc>
          <w:tcPr>
            <w:tcW w:w="1774" w:type="dxa"/>
          </w:tcPr>
          <w:p w:rsidR="00ED68C1" w:rsidRPr="00EE1987" w:rsidRDefault="00ED68C1" w:rsidP="00593C33">
            <w:pPr>
              <w:pStyle w:val="a4"/>
              <w:rPr>
                <w:b/>
                <w:color w:val="000000"/>
                <w:szCs w:val="23"/>
                <w:shd w:val="clear" w:color="auto" w:fill="FFFFFF"/>
              </w:rPr>
            </w:pPr>
            <w:r w:rsidRPr="00EE1987">
              <w:rPr>
                <w:b/>
                <w:color w:val="000000"/>
                <w:szCs w:val="23"/>
                <w:shd w:val="clear" w:color="auto" w:fill="FFFFFF"/>
                <w:lang w:val="en-US"/>
              </w:rPr>
              <w:t>I</w:t>
            </w:r>
            <w:r w:rsidRPr="00EE1987">
              <w:rPr>
                <w:b/>
                <w:color w:val="000000"/>
                <w:szCs w:val="23"/>
                <w:shd w:val="clear" w:color="auto" w:fill="FFFFFF"/>
              </w:rPr>
              <w:t xml:space="preserve"> команда</w:t>
            </w:r>
          </w:p>
        </w:tc>
        <w:tc>
          <w:tcPr>
            <w:tcW w:w="1708" w:type="dxa"/>
          </w:tcPr>
          <w:p w:rsidR="00ED68C1" w:rsidRPr="00EE1987" w:rsidRDefault="00ED68C1" w:rsidP="00593C33">
            <w:pPr>
              <w:pStyle w:val="a4"/>
              <w:rPr>
                <w:b/>
                <w:color w:val="000000"/>
                <w:szCs w:val="23"/>
                <w:shd w:val="clear" w:color="auto" w:fill="FFFFFF"/>
              </w:rPr>
            </w:pPr>
            <w:r w:rsidRPr="00EE1987">
              <w:rPr>
                <w:b/>
                <w:color w:val="000000"/>
                <w:szCs w:val="23"/>
                <w:shd w:val="clear" w:color="auto" w:fill="FFFFFF"/>
                <w:lang w:val="en-US"/>
              </w:rPr>
              <w:t>II</w:t>
            </w:r>
            <w:r w:rsidRPr="00EE1987">
              <w:rPr>
                <w:b/>
                <w:color w:val="000000"/>
                <w:szCs w:val="23"/>
                <w:shd w:val="clear" w:color="auto" w:fill="FFFFFF"/>
              </w:rPr>
              <w:t xml:space="preserve"> команда</w:t>
            </w:r>
          </w:p>
        </w:tc>
        <w:tc>
          <w:tcPr>
            <w:tcW w:w="1708" w:type="dxa"/>
          </w:tcPr>
          <w:p w:rsidR="00ED68C1" w:rsidRPr="00EE1987" w:rsidRDefault="00ED68C1" w:rsidP="00593C33">
            <w:pPr>
              <w:pStyle w:val="a4"/>
              <w:rPr>
                <w:b/>
                <w:color w:val="000000"/>
                <w:szCs w:val="23"/>
                <w:shd w:val="clear" w:color="auto" w:fill="FFFFFF"/>
              </w:rPr>
            </w:pPr>
            <w:r w:rsidRPr="00EE1987">
              <w:rPr>
                <w:b/>
                <w:color w:val="000000"/>
                <w:szCs w:val="23"/>
                <w:shd w:val="clear" w:color="auto" w:fill="FFFFFF"/>
                <w:lang w:val="en-US"/>
              </w:rPr>
              <w:t>III</w:t>
            </w:r>
            <w:r w:rsidRPr="00EE1987">
              <w:rPr>
                <w:b/>
                <w:color w:val="000000"/>
                <w:szCs w:val="23"/>
                <w:shd w:val="clear" w:color="auto" w:fill="FFFFFF"/>
              </w:rPr>
              <w:t xml:space="preserve"> команда</w:t>
            </w:r>
          </w:p>
        </w:tc>
        <w:tc>
          <w:tcPr>
            <w:tcW w:w="1708" w:type="dxa"/>
          </w:tcPr>
          <w:p w:rsidR="00ED68C1" w:rsidRPr="00EE1987" w:rsidRDefault="00ED68C1" w:rsidP="00593C33">
            <w:pPr>
              <w:pStyle w:val="a4"/>
              <w:rPr>
                <w:b/>
                <w:color w:val="000000"/>
                <w:szCs w:val="23"/>
                <w:shd w:val="clear" w:color="auto" w:fill="FFFFFF"/>
              </w:rPr>
            </w:pPr>
            <w:r w:rsidRPr="00EE1987">
              <w:rPr>
                <w:b/>
                <w:color w:val="000000"/>
                <w:szCs w:val="23"/>
                <w:shd w:val="clear" w:color="auto" w:fill="FFFFFF"/>
                <w:lang w:val="en-US"/>
              </w:rPr>
              <w:t>IV</w:t>
            </w:r>
            <w:r w:rsidRPr="00EE1987">
              <w:rPr>
                <w:b/>
                <w:color w:val="000000"/>
                <w:szCs w:val="23"/>
                <w:shd w:val="clear" w:color="auto" w:fill="FFFFFF"/>
              </w:rPr>
              <w:t xml:space="preserve"> команда</w:t>
            </w:r>
          </w:p>
        </w:tc>
        <w:tc>
          <w:tcPr>
            <w:tcW w:w="1708" w:type="dxa"/>
          </w:tcPr>
          <w:p w:rsidR="00ED68C1" w:rsidRPr="00EE1987" w:rsidRDefault="00ED68C1" w:rsidP="00593C33">
            <w:pPr>
              <w:pStyle w:val="a4"/>
              <w:rPr>
                <w:b/>
                <w:color w:val="000000"/>
                <w:szCs w:val="23"/>
                <w:shd w:val="clear" w:color="auto" w:fill="FFFFFF"/>
              </w:rPr>
            </w:pPr>
            <w:r w:rsidRPr="00EE1987">
              <w:rPr>
                <w:b/>
                <w:color w:val="000000"/>
                <w:szCs w:val="23"/>
                <w:shd w:val="clear" w:color="auto" w:fill="FFFFFF"/>
                <w:lang w:val="en-US"/>
              </w:rPr>
              <w:t>V</w:t>
            </w:r>
            <w:r w:rsidRPr="00EE1987">
              <w:rPr>
                <w:b/>
                <w:color w:val="000000"/>
                <w:szCs w:val="23"/>
                <w:shd w:val="clear" w:color="auto" w:fill="FFFFFF"/>
              </w:rPr>
              <w:t>команда</w:t>
            </w:r>
          </w:p>
        </w:tc>
      </w:tr>
      <w:tr w:rsidR="00ED68C1" w:rsidRPr="00EE1987" w:rsidTr="00ED68C1">
        <w:tc>
          <w:tcPr>
            <w:tcW w:w="1774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"Расчет"</w:t>
            </w:r>
          </w:p>
        </w:tc>
        <w:tc>
          <w:tcPr>
            <w:tcW w:w="1708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"Узелки"</w:t>
            </w:r>
          </w:p>
        </w:tc>
        <w:tc>
          <w:tcPr>
            <w:tcW w:w="1708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"Бревно (Обрыв)"</w:t>
            </w:r>
          </w:p>
          <w:p w:rsidR="00ED68C1" w:rsidRPr="00EE1987" w:rsidRDefault="00ED68C1" w:rsidP="00D533E5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D68C1" w:rsidRPr="00EE1987" w:rsidRDefault="00ED68C1" w:rsidP="00593C33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8" w:type="dxa"/>
          </w:tcPr>
          <w:p w:rsidR="00ED68C1" w:rsidRPr="00EE1987" w:rsidRDefault="00ED68C1" w:rsidP="00ED68C1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"Зыбучие пески"</w:t>
            </w:r>
          </w:p>
        </w:tc>
        <w:tc>
          <w:tcPr>
            <w:tcW w:w="1708" w:type="dxa"/>
          </w:tcPr>
          <w:p w:rsidR="00ED68C1" w:rsidRPr="00EE1987" w:rsidRDefault="00ED68C1" w:rsidP="00ED68C1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"Узел"</w:t>
            </w:r>
          </w:p>
        </w:tc>
      </w:tr>
      <w:tr w:rsidR="00ED68C1" w:rsidRPr="00EE1987" w:rsidTr="00ED68C1">
        <w:tc>
          <w:tcPr>
            <w:tcW w:w="1774" w:type="dxa"/>
          </w:tcPr>
          <w:p w:rsidR="00ED68C1" w:rsidRPr="00EE1987" w:rsidRDefault="00ED68C1" w:rsidP="00593C33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"Узелки"</w:t>
            </w:r>
          </w:p>
          <w:p w:rsidR="00ED68C1" w:rsidRPr="00EE1987" w:rsidRDefault="00ED68C1" w:rsidP="00593C33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8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"Бревно (Обрыв)"</w:t>
            </w:r>
          </w:p>
        </w:tc>
        <w:tc>
          <w:tcPr>
            <w:tcW w:w="1708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"Зыбучие пески"</w:t>
            </w:r>
          </w:p>
        </w:tc>
        <w:tc>
          <w:tcPr>
            <w:tcW w:w="1708" w:type="dxa"/>
          </w:tcPr>
          <w:p w:rsidR="00ED68C1" w:rsidRPr="00EE1987" w:rsidRDefault="00ED68C1" w:rsidP="00ED68C1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"Узел"</w:t>
            </w:r>
          </w:p>
        </w:tc>
        <w:tc>
          <w:tcPr>
            <w:tcW w:w="1708" w:type="dxa"/>
          </w:tcPr>
          <w:p w:rsidR="00ED68C1" w:rsidRPr="00EE1987" w:rsidRDefault="00ED68C1" w:rsidP="00ED68C1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"Пещера"</w:t>
            </w:r>
          </w:p>
        </w:tc>
      </w:tr>
      <w:tr w:rsidR="00ED68C1" w:rsidRPr="00EE1987" w:rsidTr="00ED68C1">
        <w:tc>
          <w:tcPr>
            <w:tcW w:w="1774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"Бревно (Обрыв)"</w:t>
            </w:r>
          </w:p>
        </w:tc>
        <w:tc>
          <w:tcPr>
            <w:tcW w:w="1708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"Зыбучие пески"</w:t>
            </w:r>
          </w:p>
        </w:tc>
        <w:tc>
          <w:tcPr>
            <w:tcW w:w="1708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"Узел"</w:t>
            </w:r>
          </w:p>
        </w:tc>
        <w:tc>
          <w:tcPr>
            <w:tcW w:w="1708" w:type="dxa"/>
          </w:tcPr>
          <w:p w:rsidR="00ED68C1" w:rsidRPr="00EE1987" w:rsidRDefault="00ED68C1" w:rsidP="00ED68C1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"Пещера"</w:t>
            </w:r>
          </w:p>
        </w:tc>
        <w:tc>
          <w:tcPr>
            <w:tcW w:w="1708" w:type="dxa"/>
          </w:tcPr>
          <w:p w:rsidR="00ED68C1" w:rsidRPr="00EE1987" w:rsidRDefault="00ED68C1" w:rsidP="00A00159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"Расчёт"</w:t>
            </w:r>
          </w:p>
        </w:tc>
      </w:tr>
      <w:tr w:rsidR="00ED68C1" w:rsidRPr="00EE1987" w:rsidTr="00ED68C1">
        <w:tc>
          <w:tcPr>
            <w:tcW w:w="1774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Зыбучие пески</w:t>
            </w:r>
          </w:p>
        </w:tc>
        <w:tc>
          <w:tcPr>
            <w:tcW w:w="1708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"Узел"</w:t>
            </w:r>
          </w:p>
        </w:tc>
        <w:tc>
          <w:tcPr>
            <w:tcW w:w="1708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"Пещера"</w:t>
            </w:r>
          </w:p>
        </w:tc>
        <w:tc>
          <w:tcPr>
            <w:tcW w:w="1708" w:type="dxa"/>
          </w:tcPr>
          <w:p w:rsidR="00ED68C1" w:rsidRPr="00EE1987" w:rsidRDefault="00ED68C1" w:rsidP="00A00159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"Расчёт"</w:t>
            </w:r>
          </w:p>
        </w:tc>
        <w:tc>
          <w:tcPr>
            <w:tcW w:w="1708" w:type="dxa"/>
          </w:tcPr>
          <w:p w:rsidR="00ED68C1" w:rsidRPr="00EE1987" w:rsidRDefault="00ED68C1" w:rsidP="00ED68C1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"Узелки"</w:t>
            </w:r>
          </w:p>
        </w:tc>
      </w:tr>
      <w:tr w:rsidR="00ED68C1" w:rsidRPr="00EE1987" w:rsidTr="00ED68C1">
        <w:tc>
          <w:tcPr>
            <w:tcW w:w="1774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"Узел"</w:t>
            </w:r>
          </w:p>
        </w:tc>
        <w:tc>
          <w:tcPr>
            <w:tcW w:w="1708" w:type="dxa"/>
          </w:tcPr>
          <w:p w:rsidR="00ED68C1" w:rsidRPr="00EE1987" w:rsidRDefault="00ED68C1" w:rsidP="00D533E5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"Пещера"</w:t>
            </w:r>
          </w:p>
          <w:p w:rsidR="00ED68C1" w:rsidRPr="00EE1987" w:rsidRDefault="00ED68C1" w:rsidP="00A00159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8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"Расчёт"</w:t>
            </w:r>
          </w:p>
          <w:p w:rsidR="00ED68C1" w:rsidRPr="00EE1987" w:rsidRDefault="00ED68C1" w:rsidP="00593C33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8" w:type="dxa"/>
          </w:tcPr>
          <w:p w:rsidR="00ED68C1" w:rsidRPr="00EE1987" w:rsidRDefault="00ED68C1" w:rsidP="00D533E5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"Узелки"</w:t>
            </w:r>
          </w:p>
          <w:p w:rsidR="00ED68C1" w:rsidRPr="00EE1987" w:rsidRDefault="00ED68C1" w:rsidP="00A00159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8" w:type="dxa"/>
          </w:tcPr>
          <w:p w:rsidR="00ED68C1" w:rsidRPr="00EE1987" w:rsidRDefault="00ED68C1" w:rsidP="00ED68C1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"Бревно (Обрыв)"</w:t>
            </w:r>
          </w:p>
        </w:tc>
      </w:tr>
      <w:tr w:rsidR="00ED68C1" w:rsidRPr="00EE1987" w:rsidTr="00ED68C1">
        <w:tc>
          <w:tcPr>
            <w:tcW w:w="1774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"Пещера"</w:t>
            </w:r>
          </w:p>
        </w:tc>
        <w:tc>
          <w:tcPr>
            <w:tcW w:w="1708" w:type="dxa"/>
          </w:tcPr>
          <w:p w:rsidR="00ED68C1" w:rsidRPr="00EE1987" w:rsidRDefault="00ED68C1" w:rsidP="00593C33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"Расчёт"</w:t>
            </w:r>
          </w:p>
        </w:tc>
        <w:tc>
          <w:tcPr>
            <w:tcW w:w="1708" w:type="dxa"/>
          </w:tcPr>
          <w:p w:rsidR="00ED68C1" w:rsidRPr="00EE1987" w:rsidRDefault="00ED68C1" w:rsidP="00EE198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"Узелки"</w:t>
            </w:r>
          </w:p>
        </w:tc>
        <w:tc>
          <w:tcPr>
            <w:tcW w:w="1708" w:type="dxa"/>
          </w:tcPr>
          <w:p w:rsidR="00ED68C1" w:rsidRPr="00EE1987" w:rsidRDefault="00ED68C1" w:rsidP="00ED68C1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"Бревно (Обрыв)"</w:t>
            </w:r>
          </w:p>
        </w:tc>
        <w:tc>
          <w:tcPr>
            <w:tcW w:w="1708" w:type="dxa"/>
          </w:tcPr>
          <w:p w:rsidR="00ED68C1" w:rsidRPr="00EE1987" w:rsidRDefault="00ED68C1" w:rsidP="00ED68C1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"Зыбучие пески"</w:t>
            </w:r>
          </w:p>
        </w:tc>
      </w:tr>
    </w:tbl>
    <w:p w:rsidR="00A72D45" w:rsidRPr="00EE1987" w:rsidRDefault="00A72D45" w:rsidP="00A72D45">
      <w:pPr>
        <w:pStyle w:val="a4"/>
        <w:shd w:val="clear" w:color="auto" w:fill="FFFFFF"/>
        <w:ind w:left="426"/>
        <w:jc w:val="center"/>
        <w:rPr>
          <w:color w:val="000000"/>
          <w:sz w:val="18"/>
          <w:szCs w:val="22"/>
        </w:rPr>
      </w:pPr>
    </w:p>
    <w:p w:rsidR="006372F8" w:rsidRPr="00EE1987" w:rsidRDefault="006372F8" w:rsidP="006372F8">
      <w:pPr>
        <w:pStyle w:val="a3"/>
        <w:rPr>
          <w:rFonts w:ascii="Times New Roman" w:hAnsi="Times New Roman" w:cs="Times New Roman"/>
          <w:sz w:val="18"/>
        </w:rPr>
      </w:pPr>
    </w:p>
    <w:p w:rsidR="006372F8" w:rsidRPr="00EE1987" w:rsidRDefault="006372F8">
      <w:pPr>
        <w:rPr>
          <w:rFonts w:ascii="Times New Roman" w:hAnsi="Times New Roman" w:cs="Times New Roman"/>
          <w:sz w:val="18"/>
        </w:rPr>
      </w:pPr>
    </w:p>
    <w:sectPr w:rsidR="006372F8" w:rsidRPr="00EE1987" w:rsidSect="00A10D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70" w:rsidRDefault="00677F70" w:rsidP="000F5C3C">
      <w:pPr>
        <w:spacing w:after="0" w:line="240" w:lineRule="auto"/>
      </w:pPr>
      <w:r>
        <w:separator/>
      </w:r>
    </w:p>
  </w:endnote>
  <w:endnote w:type="continuationSeparator" w:id="1">
    <w:p w:rsidR="00677F70" w:rsidRDefault="00677F70" w:rsidP="000F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70" w:rsidRDefault="00677F70" w:rsidP="000F5C3C">
      <w:pPr>
        <w:spacing w:after="0" w:line="240" w:lineRule="auto"/>
      </w:pPr>
      <w:r>
        <w:separator/>
      </w:r>
    </w:p>
  </w:footnote>
  <w:footnote w:type="continuationSeparator" w:id="1">
    <w:p w:rsidR="00677F70" w:rsidRDefault="00677F70" w:rsidP="000F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3C" w:rsidRPr="000F5C3C" w:rsidRDefault="000F5C3C">
    <w:pPr>
      <w:pStyle w:val="a6"/>
      <w:rPr>
        <w:sz w:val="36"/>
      </w:rPr>
    </w:pPr>
    <w:r w:rsidRPr="000F5C3C">
      <w:rPr>
        <w:sz w:val="36"/>
      </w:rPr>
      <w:t>02.06.2021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F6B"/>
    <w:multiLevelType w:val="hybridMultilevel"/>
    <w:tmpl w:val="690EDC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7628"/>
    <w:multiLevelType w:val="multilevel"/>
    <w:tmpl w:val="79426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D7741"/>
    <w:multiLevelType w:val="multilevel"/>
    <w:tmpl w:val="971A5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B61A3"/>
    <w:multiLevelType w:val="hybridMultilevel"/>
    <w:tmpl w:val="DBD2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2F8"/>
    <w:rsid w:val="000F5C3C"/>
    <w:rsid w:val="00253430"/>
    <w:rsid w:val="006372F8"/>
    <w:rsid w:val="00677F70"/>
    <w:rsid w:val="006968B1"/>
    <w:rsid w:val="007070B6"/>
    <w:rsid w:val="007657F7"/>
    <w:rsid w:val="00A00159"/>
    <w:rsid w:val="00A10D11"/>
    <w:rsid w:val="00A72D45"/>
    <w:rsid w:val="00CD765A"/>
    <w:rsid w:val="00D533E5"/>
    <w:rsid w:val="00ED68C1"/>
    <w:rsid w:val="00EE1987"/>
    <w:rsid w:val="00F1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7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F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5C3C"/>
  </w:style>
  <w:style w:type="paragraph" w:styleId="a8">
    <w:name w:val="footer"/>
    <w:basedOn w:val="a"/>
    <w:link w:val="a9"/>
    <w:uiPriority w:val="99"/>
    <w:semiHidden/>
    <w:unhideWhenUsed/>
    <w:rsid w:val="000F5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5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72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2021-05-16T08:01:00Z</dcterms:created>
  <dcterms:modified xsi:type="dcterms:W3CDTF">2021-05-16T08:01:00Z</dcterms:modified>
</cp:coreProperties>
</file>