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1A391" w14:textId="77777777" w:rsidR="00B248B5" w:rsidRPr="00B35E93" w:rsidRDefault="00B248B5" w:rsidP="00D12549">
      <w:pPr>
        <w:autoSpaceDE w:val="0"/>
        <w:autoSpaceDN w:val="0"/>
        <w:adjustRightInd w:val="0"/>
        <w:spacing w:after="0" w:line="240" w:lineRule="auto"/>
        <w:jc w:val="center"/>
        <w:rPr>
          <w:rFonts w:ascii="Times New Roman" w:hAnsi="Times New Roman" w:cs="Times New Roman"/>
          <w:b/>
          <w:sz w:val="24"/>
          <w:szCs w:val="24"/>
        </w:rPr>
      </w:pPr>
      <w:r w:rsidRPr="00B35E93">
        <w:rPr>
          <w:rFonts w:ascii="Times New Roman" w:hAnsi="Times New Roman" w:cs="Times New Roman"/>
          <w:b/>
          <w:sz w:val="24"/>
          <w:szCs w:val="24"/>
        </w:rPr>
        <w:t>ОБЪЯВЛЕНИЕ</w:t>
      </w:r>
    </w:p>
    <w:p w14:paraId="3A5CF10E" w14:textId="5464E05B" w:rsidR="00B248B5" w:rsidRPr="00B35E93" w:rsidRDefault="00B248B5" w:rsidP="00D12549">
      <w:pPr>
        <w:autoSpaceDE w:val="0"/>
        <w:autoSpaceDN w:val="0"/>
        <w:adjustRightInd w:val="0"/>
        <w:spacing w:after="0" w:line="240" w:lineRule="auto"/>
        <w:jc w:val="center"/>
        <w:rPr>
          <w:rFonts w:ascii="Times New Roman" w:hAnsi="Times New Roman" w:cs="Times New Roman"/>
          <w:b/>
          <w:sz w:val="24"/>
          <w:szCs w:val="24"/>
        </w:rPr>
      </w:pPr>
      <w:r w:rsidRPr="00B35E93">
        <w:rPr>
          <w:rFonts w:ascii="Times New Roman" w:hAnsi="Times New Roman" w:cs="Times New Roman"/>
          <w:b/>
          <w:sz w:val="24"/>
          <w:szCs w:val="24"/>
        </w:rPr>
        <w:t>о проведении отбора на предоставление в 202</w:t>
      </w:r>
      <w:r w:rsidR="00844B51">
        <w:rPr>
          <w:rFonts w:ascii="Times New Roman" w:hAnsi="Times New Roman" w:cs="Times New Roman"/>
          <w:b/>
          <w:sz w:val="24"/>
          <w:szCs w:val="24"/>
        </w:rPr>
        <w:t>2</w:t>
      </w:r>
      <w:r w:rsidR="000507E3">
        <w:rPr>
          <w:rFonts w:ascii="Times New Roman" w:hAnsi="Times New Roman" w:cs="Times New Roman"/>
          <w:b/>
          <w:sz w:val="24"/>
          <w:szCs w:val="24"/>
        </w:rPr>
        <w:t xml:space="preserve"> году субсидий</w:t>
      </w:r>
    </w:p>
    <w:p w14:paraId="1A9877D6" w14:textId="729899E0" w:rsidR="00B248B5" w:rsidRPr="004A51B5" w:rsidRDefault="00B248B5" w:rsidP="00D12549">
      <w:pPr>
        <w:autoSpaceDE w:val="0"/>
        <w:autoSpaceDN w:val="0"/>
        <w:adjustRightInd w:val="0"/>
        <w:spacing w:after="0" w:line="240" w:lineRule="auto"/>
        <w:rPr>
          <w:rFonts w:ascii="Times New Roman" w:hAnsi="Times New Roman" w:cs="Times New Roman"/>
          <w:b/>
          <w:sz w:val="24"/>
          <w:szCs w:val="24"/>
        </w:rPr>
      </w:pPr>
    </w:p>
    <w:p w14:paraId="2E9F0910" w14:textId="3E03DE27" w:rsidR="00B35E93" w:rsidRDefault="00844B51" w:rsidP="00D12549">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О</w:t>
      </w:r>
      <w:r w:rsidR="00B35E93" w:rsidRPr="004A51B5">
        <w:rPr>
          <w:rFonts w:ascii="Times New Roman" w:hAnsi="Times New Roman" w:cs="Times New Roman"/>
          <w:b/>
          <w:sz w:val="24"/>
          <w:szCs w:val="24"/>
        </w:rPr>
        <w:t>тбор проводится в соответствии с:</w:t>
      </w:r>
    </w:p>
    <w:p w14:paraId="356E4101" w14:textId="61C09E1A" w:rsidR="000507E3" w:rsidRPr="000507E3" w:rsidRDefault="000507E3" w:rsidP="00D12549">
      <w:pPr>
        <w:spacing w:after="0" w:line="240" w:lineRule="auto"/>
        <w:ind w:firstLine="567"/>
        <w:jc w:val="both"/>
        <w:rPr>
          <w:rFonts w:ascii="Times New Roman" w:hAnsi="Times New Roman" w:cs="Times New Roman"/>
          <w:b/>
          <w:i/>
          <w:sz w:val="24"/>
          <w:szCs w:val="24"/>
        </w:rPr>
      </w:pPr>
    </w:p>
    <w:p w14:paraId="43D32FCF" w14:textId="77777777" w:rsidR="003C2007" w:rsidRPr="00A6677C" w:rsidRDefault="000507E3" w:rsidP="003C2007">
      <w:pPr>
        <w:pStyle w:val="ConsPlusNormal"/>
        <w:ind w:firstLine="709"/>
        <w:jc w:val="both"/>
        <w:rPr>
          <w:rFonts w:ascii="Times New Roman" w:eastAsia="SimSun" w:hAnsi="Times New Roman" w:cs="Times New Roman"/>
          <w:i/>
          <w:kern w:val="3"/>
          <w:sz w:val="24"/>
          <w:szCs w:val="24"/>
          <w:lang w:eastAsia="en-US"/>
        </w:rPr>
      </w:pPr>
      <w:r w:rsidRPr="000507E3">
        <w:rPr>
          <w:rFonts w:ascii="Times New Roman" w:hAnsi="Times New Roman" w:cs="Times New Roman"/>
          <w:i/>
          <w:sz w:val="24"/>
          <w:szCs w:val="24"/>
        </w:rPr>
        <w:t xml:space="preserve">постановлением Правительства Санкт-Петербурга от 24.02.2022 № 139 </w:t>
      </w:r>
      <w:r w:rsidR="002A3B13">
        <w:rPr>
          <w:rFonts w:ascii="Times New Roman" w:hAnsi="Times New Roman" w:cs="Times New Roman"/>
          <w:i/>
          <w:sz w:val="24"/>
          <w:szCs w:val="24"/>
        </w:rPr>
        <w:br/>
      </w:r>
      <w:r w:rsidRPr="000507E3">
        <w:rPr>
          <w:rFonts w:ascii="Times New Roman" w:hAnsi="Times New Roman" w:cs="Times New Roman"/>
          <w:i/>
          <w:sz w:val="24"/>
          <w:szCs w:val="24"/>
        </w:rPr>
        <w:t xml:space="preserve">«О Порядке предоставления в 2022 году субсидий на реализацию Закона </w:t>
      </w:r>
      <w:r w:rsidR="002A3B13">
        <w:rPr>
          <w:rFonts w:ascii="Times New Roman" w:hAnsi="Times New Roman" w:cs="Times New Roman"/>
          <w:i/>
          <w:sz w:val="24"/>
          <w:szCs w:val="24"/>
        </w:rPr>
        <w:br/>
      </w:r>
      <w:r w:rsidRPr="000507E3">
        <w:rPr>
          <w:rFonts w:ascii="Times New Roman" w:hAnsi="Times New Roman" w:cs="Times New Roman"/>
          <w:i/>
          <w:sz w:val="24"/>
          <w:szCs w:val="24"/>
        </w:rPr>
        <w:t xml:space="preserve">Санкт-Петербурга «О праздниках </w:t>
      </w:r>
      <w:r w:rsidRPr="00A6677C">
        <w:rPr>
          <w:rFonts w:ascii="Times New Roman" w:hAnsi="Times New Roman" w:cs="Times New Roman"/>
          <w:i/>
          <w:sz w:val="24"/>
          <w:szCs w:val="24"/>
        </w:rPr>
        <w:t>и памятных датах в Санкт-Петербурге»</w:t>
      </w:r>
      <w:r w:rsidRPr="00A6677C">
        <w:rPr>
          <w:i/>
        </w:rPr>
        <w:t xml:space="preserve"> </w:t>
      </w:r>
      <w:r w:rsidR="002A3B13" w:rsidRPr="00A6677C">
        <w:rPr>
          <w:i/>
        </w:rPr>
        <w:br/>
      </w:r>
      <w:r w:rsidR="003C2007" w:rsidRPr="00A6677C">
        <w:rPr>
          <w:rFonts w:ascii="Times New Roman" w:hAnsi="Times New Roman" w:cs="Times New Roman"/>
          <w:i/>
          <w:sz w:val="24"/>
          <w:szCs w:val="24"/>
        </w:rPr>
        <w:t xml:space="preserve">(далее - </w:t>
      </w:r>
      <w:r w:rsidRPr="00A6677C">
        <w:rPr>
          <w:rFonts w:ascii="Times New Roman" w:hAnsi="Times New Roman" w:cs="Times New Roman"/>
          <w:i/>
          <w:sz w:val="24"/>
          <w:szCs w:val="24"/>
        </w:rPr>
        <w:t>Постановление 139);</w:t>
      </w:r>
      <w:r w:rsidRPr="00A6677C">
        <w:rPr>
          <w:rFonts w:ascii="Times New Roman" w:eastAsia="SimSun" w:hAnsi="Times New Roman" w:cs="Times New Roman"/>
          <w:i/>
          <w:kern w:val="3"/>
          <w:sz w:val="24"/>
          <w:szCs w:val="24"/>
          <w:lang w:eastAsia="en-US"/>
        </w:rPr>
        <w:t xml:space="preserve"> </w:t>
      </w:r>
    </w:p>
    <w:p w14:paraId="34F3FA2A" w14:textId="203AB1A6" w:rsidR="000507E3" w:rsidRPr="00A6677C" w:rsidRDefault="000507E3" w:rsidP="003C2007">
      <w:pPr>
        <w:pStyle w:val="ConsPlusNormal"/>
        <w:ind w:firstLine="709"/>
        <w:jc w:val="both"/>
        <w:rPr>
          <w:rFonts w:ascii="Times New Roman" w:eastAsia="SimSun" w:hAnsi="Times New Roman" w:cs="Times New Roman"/>
          <w:i/>
          <w:kern w:val="3"/>
          <w:sz w:val="24"/>
          <w:szCs w:val="24"/>
          <w:lang w:eastAsia="en-US"/>
        </w:rPr>
      </w:pPr>
      <w:r w:rsidRPr="00A6677C">
        <w:rPr>
          <w:rFonts w:ascii="Times New Roman" w:eastAsia="SimSun" w:hAnsi="Times New Roman" w:cs="Times New Roman"/>
          <w:i/>
          <w:kern w:val="3"/>
          <w:sz w:val="24"/>
          <w:szCs w:val="24"/>
          <w:lang w:eastAsia="en-US"/>
        </w:rPr>
        <w:t xml:space="preserve">распоряжением Комитета </w:t>
      </w:r>
      <w:r w:rsidR="00DF4593" w:rsidRPr="00A6677C">
        <w:rPr>
          <w:rFonts w:ascii="Times New Roman" w:eastAsia="SimSun" w:hAnsi="Times New Roman" w:cs="Times New Roman"/>
          <w:i/>
          <w:kern w:val="3"/>
          <w:sz w:val="24"/>
          <w:szCs w:val="24"/>
          <w:lang w:eastAsia="en-US"/>
        </w:rPr>
        <w:t xml:space="preserve">по культуре Санкт-Петербурга </w:t>
      </w:r>
      <w:r w:rsidRPr="00A6677C">
        <w:rPr>
          <w:rFonts w:ascii="Times New Roman" w:eastAsia="SimSun" w:hAnsi="Times New Roman" w:cs="Times New Roman"/>
          <w:i/>
          <w:kern w:val="3"/>
          <w:sz w:val="24"/>
          <w:szCs w:val="24"/>
          <w:lang w:eastAsia="en-US"/>
        </w:rPr>
        <w:t>от 24.03.2022 № 171</w:t>
      </w:r>
      <w:r w:rsidR="00DF4593" w:rsidRPr="00A6677C">
        <w:rPr>
          <w:rFonts w:ascii="Times New Roman" w:eastAsia="SimSun" w:hAnsi="Times New Roman" w:cs="Times New Roman"/>
          <w:i/>
          <w:kern w:val="3"/>
          <w:sz w:val="24"/>
          <w:szCs w:val="24"/>
          <w:lang w:eastAsia="en-US"/>
        </w:rPr>
        <w:br/>
      </w:r>
      <w:r w:rsidRPr="00A6677C">
        <w:rPr>
          <w:rFonts w:ascii="Times New Roman" w:eastAsia="SimSun" w:hAnsi="Times New Roman" w:cs="Times New Roman"/>
          <w:i/>
          <w:kern w:val="3"/>
          <w:sz w:val="24"/>
          <w:szCs w:val="24"/>
          <w:lang w:eastAsia="en-US"/>
        </w:rPr>
        <w:t>«О реализации постановления Правительства Санкт-Петербур</w:t>
      </w:r>
      <w:r w:rsidR="003C2007" w:rsidRPr="00A6677C">
        <w:rPr>
          <w:rFonts w:ascii="Times New Roman" w:eastAsia="SimSun" w:hAnsi="Times New Roman" w:cs="Times New Roman"/>
          <w:i/>
          <w:kern w:val="3"/>
          <w:sz w:val="24"/>
          <w:szCs w:val="24"/>
          <w:lang w:eastAsia="en-US"/>
        </w:rPr>
        <w:t>га от 24.02.2022 № 139» (далее -</w:t>
      </w:r>
      <w:r w:rsidRPr="00A6677C">
        <w:rPr>
          <w:rFonts w:ascii="Times New Roman" w:eastAsia="SimSun" w:hAnsi="Times New Roman" w:cs="Times New Roman"/>
          <w:i/>
          <w:kern w:val="3"/>
          <w:sz w:val="24"/>
          <w:szCs w:val="24"/>
          <w:lang w:eastAsia="en-US"/>
        </w:rPr>
        <w:t xml:space="preserve"> Распоряжение 171).</w:t>
      </w:r>
    </w:p>
    <w:p w14:paraId="42B3F7AC" w14:textId="2A0D5A0C" w:rsidR="000507E3" w:rsidRPr="00391DAA" w:rsidRDefault="00391DAA" w:rsidP="00391DAA">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 xml:space="preserve">с учетом особенностей </w:t>
      </w:r>
      <w:r w:rsidRPr="00391DAA">
        <w:rPr>
          <w:rFonts w:ascii="Times New Roman" w:hAnsi="Times New Roman" w:cs="Times New Roman"/>
          <w:i/>
          <w:sz w:val="24"/>
          <w:szCs w:val="24"/>
        </w:rPr>
        <w:t>предоставления субсидий из бюджетов бюджетной системы Российской Федерации в 2022 году, установленным пунктом 2 постановления Правительства Российской Федерации от 05.04.20</w:t>
      </w:r>
      <w:r w:rsidRPr="00391DAA">
        <w:rPr>
          <w:rFonts w:ascii="Times New Roman" w:hAnsi="Times New Roman" w:cs="Times New Roman"/>
          <w:i/>
          <w:sz w:val="24"/>
          <w:szCs w:val="24"/>
        </w:rPr>
        <w:t xml:space="preserve">22 № 590 «О внесении изменений </w:t>
      </w:r>
      <w:r>
        <w:rPr>
          <w:rFonts w:ascii="Times New Roman" w:hAnsi="Times New Roman" w:cs="Times New Roman"/>
          <w:i/>
          <w:sz w:val="24"/>
          <w:szCs w:val="24"/>
        </w:rPr>
        <w:br/>
      </w:r>
      <w:r w:rsidRPr="00391DAA">
        <w:rPr>
          <w:rFonts w:ascii="Times New Roman" w:hAnsi="Times New Roman" w:cs="Times New Roman"/>
          <w:i/>
          <w:sz w:val="24"/>
          <w:szCs w:val="24"/>
        </w:rPr>
        <w:t xml:space="preserve">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w:t>
      </w:r>
      <w:r>
        <w:rPr>
          <w:rFonts w:ascii="Times New Roman" w:hAnsi="Times New Roman" w:cs="Times New Roman"/>
          <w:i/>
          <w:sz w:val="24"/>
          <w:szCs w:val="24"/>
        </w:rPr>
        <w:br/>
      </w:r>
      <w:r w:rsidRPr="00391DAA">
        <w:rPr>
          <w:rFonts w:ascii="Times New Roman" w:hAnsi="Times New Roman" w:cs="Times New Roman"/>
          <w:i/>
          <w:sz w:val="24"/>
          <w:szCs w:val="24"/>
        </w:rPr>
        <w:t>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p>
    <w:p w14:paraId="4DA0E080" w14:textId="3D7E0EA8" w:rsidR="004A51B5" w:rsidRPr="00A6677C" w:rsidRDefault="004A51B5" w:rsidP="00D12549">
      <w:pPr>
        <w:spacing w:after="0" w:line="240" w:lineRule="auto"/>
        <w:ind w:firstLine="567"/>
        <w:jc w:val="both"/>
        <w:rPr>
          <w:rFonts w:ascii="Times New Roman" w:hAnsi="Times New Roman" w:cs="Times New Roman"/>
          <w:sz w:val="24"/>
          <w:szCs w:val="24"/>
        </w:rPr>
      </w:pPr>
      <w:r w:rsidRPr="00A6677C">
        <w:rPr>
          <w:rFonts w:ascii="Times New Roman" w:hAnsi="Times New Roman" w:cs="Times New Roman"/>
          <w:sz w:val="24"/>
          <w:szCs w:val="24"/>
        </w:rPr>
        <w:t xml:space="preserve">График работы Комитета по </w:t>
      </w:r>
      <w:r w:rsidR="000507E3" w:rsidRPr="00A6677C">
        <w:rPr>
          <w:rFonts w:ascii="Times New Roman" w:hAnsi="Times New Roman" w:cs="Times New Roman"/>
          <w:sz w:val="24"/>
          <w:szCs w:val="24"/>
        </w:rPr>
        <w:t>культуре Санкт-Петербурга</w:t>
      </w:r>
      <w:r w:rsidR="00692EAA" w:rsidRPr="00A6677C">
        <w:rPr>
          <w:rFonts w:ascii="Times New Roman" w:hAnsi="Times New Roman" w:cs="Times New Roman"/>
          <w:sz w:val="24"/>
          <w:szCs w:val="24"/>
        </w:rPr>
        <w:t xml:space="preserve"> (далее – Комитет)</w:t>
      </w:r>
      <w:r w:rsidRPr="00A6677C">
        <w:rPr>
          <w:rFonts w:ascii="Times New Roman" w:hAnsi="Times New Roman" w:cs="Times New Roman"/>
          <w:sz w:val="24"/>
          <w:szCs w:val="24"/>
        </w:rPr>
        <w:t>: понедельник-четверг:</w:t>
      </w:r>
      <w:r w:rsidR="00692EAA" w:rsidRPr="00A6677C">
        <w:rPr>
          <w:rFonts w:ascii="Times New Roman" w:hAnsi="Times New Roman" w:cs="Times New Roman"/>
          <w:sz w:val="24"/>
          <w:szCs w:val="24"/>
        </w:rPr>
        <w:t xml:space="preserve"> </w:t>
      </w:r>
      <w:r w:rsidRPr="00A6677C">
        <w:rPr>
          <w:rFonts w:ascii="Times New Roman" w:hAnsi="Times New Roman" w:cs="Times New Roman"/>
          <w:sz w:val="24"/>
          <w:szCs w:val="24"/>
        </w:rPr>
        <w:t>09.00-18.00; пятница: 09.00-17.00; перерыв: 13.00-13.48; выходные дни: суббота, воскресенье. В предпраздничные дни продолжительность времени работы Комитета сокращается на 1 час.</w:t>
      </w:r>
    </w:p>
    <w:p w14:paraId="2FD16FD5" w14:textId="77777777" w:rsidR="004A51B5" w:rsidRPr="00A6677C" w:rsidRDefault="004A51B5" w:rsidP="00D12549">
      <w:pPr>
        <w:spacing w:after="0" w:line="240" w:lineRule="auto"/>
        <w:ind w:firstLine="567"/>
        <w:jc w:val="both"/>
        <w:rPr>
          <w:rFonts w:ascii="Times New Roman" w:hAnsi="Times New Roman" w:cs="Times New Roman"/>
          <w:b/>
          <w:sz w:val="24"/>
          <w:szCs w:val="24"/>
        </w:rPr>
      </w:pPr>
    </w:p>
    <w:p w14:paraId="68B33161" w14:textId="378DF63F" w:rsidR="00564E25" w:rsidRPr="00A6677C" w:rsidRDefault="004A51B5" w:rsidP="000B4231">
      <w:pPr>
        <w:pStyle w:val="a3"/>
        <w:numPr>
          <w:ilvl w:val="0"/>
          <w:numId w:val="6"/>
        </w:numPr>
        <w:spacing w:after="0" w:line="240" w:lineRule="auto"/>
        <w:jc w:val="both"/>
        <w:rPr>
          <w:rFonts w:ascii="Times New Roman" w:hAnsi="Times New Roman" w:cs="Times New Roman"/>
          <w:sz w:val="24"/>
          <w:szCs w:val="24"/>
        </w:rPr>
      </w:pPr>
      <w:r w:rsidRPr="00A6677C">
        <w:rPr>
          <w:rFonts w:ascii="Times New Roman" w:hAnsi="Times New Roman" w:cs="Times New Roman"/>
          <w:b/>
          <w:sz w:val="24"/>
          <w:szCs w:val="24"/>
        </w:rPr>
        <w:t>Срок</w:t>
      </w:r>
      <w:r w:rsidR="000B4231" w:rsidRPr="00A6677C">
        <w:rPr>
          <w:rFonts w:ascii="Times New Roman" w:hAnsi="Times New Roman" w:cs="Times New Roman"/>
          <w:b/>
          <w:sz w:val="24"/>
          <w:szCs w:val="24"/>
        </w:rPr>
        <w:t>и</w:t>
      </w:r>
      <w:r w:rsidRPr="00A6677C">
        <w:rPr>
          <w:rFonts w:ascii="Times New Roman" w:hAnsi="Times New Roman" w:cs="Times New Roman"/>
          <w:b/>
          <w:sz w:val="24"/>
          <w:szCs w:val="24"/>
        </w:rPr>
        <w:t xml:space="preserve"> проведения</w:t>
      </w:r>
      <w:r w:rsidR="00D12549" w:rsidRPr="00A6677C">
        <w:rPr>
          <w:rFonts w:ascii="Times New Roman" w:hAnsi="Times New Roman" w:cs="Times New Roman"/>
          <w:b/>
          <w:sz w:val="24"/>
          <w:szCs w:val="24"/>
        </w:rPr>
        <w:t xml:space="preserve"> </w:t>
      </w:r>
      <w:r w:rsidRPr="00A6677C">
        <w:rPr>
          <w:rFonts w:ascii="Times New Roman" w:hAnsi="Times New Roman" w:cs="Times New Roman"/>
          <w:b/>
          <w:sz w:val="24"/>
          <w:szCs w:val="24"/>
        </w:rPr>
        <w:t>отбора</w:t>
      </w:r>
      <w:r w:rsidRPr="00CB6516">
        <w:rPr>
          <w:rFonts w:ascii="Times New Roman" w:hAnsi="Times New Roman" w:cs="Times New Roman"/>
          <w:b/>
          <w:sz w:val="24"/>
          <w:szCs w:val="24"/>
        </w:rPr>
        <w:t>:</w:t>
      </w:r>
      <w:r w:rsidRPr="00CB6516">
        <w:rPr>
          <w:rFonts w:ascii="Times New Roman" w:hAnsi="Times New Roman" w:cs="Times New Roman"/>
          <w:sz w:val="24"/>
          <w:szCs w:val="24"/>
        </w:rPr>
        <w:t xml:space="preserve"> </w:t>
      </w:r>
      <w:r w:rsidR="00CB6516" w:rsidRPr="00CB6516">
        <w:rPr>
          <w:rFonts w:ascii="Times New Roman" w:hAnsi="Times New Roman" w:cs="Times New Roman"/>
          <w:b/>
          <w:sz w:val="24"/>
          <w:szCs w:val="24"/>
        </w:rPr>
        <w:t>до 09 сентября</w:t>
      </w:r>
      <w:r w:rsidR="000B4231" w:rsidRPr="00CB6516">
        <w:rPr>
          <w:rFonts w:ascii="Times New Roman" w:hAnsi="Times New Roman" w:cs="Times New Roman"/>
          <w:b/>
          <w:sz w:val="24"/>
          <w:szCs w:val="24"/>
        </w:rPr>
        <w:t xml:space="preserve"> 2022 года</w:t>
      </w:r>
    </w:p>
    <w:p w14:paraId="4BB42D02" w14:textId="77777777" w:rsidR="000B4231" w:rsidRPr="00A6677C" w:rsidRDefault="000B4231" w:rsidP="000B4231">
      <w:pPr>
        <w:pStyle w:val="a3"/>
        <w:spacing w:after="0" w:line="240" w:lineRule="auto"/>
        <w:ind w:left="927"/>
        <w:jc w:val="both"/>
        <w:rPr>
          <w:rFonts w:ascii="Times New Roman" w:hAnsi="Times New Roman" w:cs="Times New Roman"/>
          <w:b/>
          <w:sz w:val="24"/>
          <w:szCs w:val="24"/>
        </w:rPr>
      </w:pPr>
    </w:p>
    <w:p w14:paraId="7AA7FC4F" w14:textId="2BE2BA56" w:rsidR="00BA0EC3" w:rsidRPr="00CB6516" w:rsidRDefault="00BA0EC3" w:rsidP="00692EAA">
      <w:pPr>
        <w:pStyle w:val="a3"/>
        <w:spacing w:after="0" w:line="240" w:lineRule="auto"/>
        <w:ind w:left="0" w:firstLine="426"/>
        <w:jc w:val="both"/>
        <w:rPr>
          <w:rFonts w:ascii="Times New Roman" w:hAnsi="Times New Roman" w:cs="Times New Roman"/>
          <w:b/>
          <w:sz w:val="24"/>
          <w:szCs w:val="24"/>
        </w:rPr>
      </w:pPr>
      <w:r w:rsidRPr="00CB6516">
        <w:rPr>
          <w:rFonts w:ascii="Times New Roman" w:hAnsi="Times New Roman" w:cs="Times New Roman"/>
          <w:b/>
          <w:sz w:val="24"/>
          <w:szCs w:val="24"/>
        </w:rPr>
        <w:t>Дата начала приема заявлений на участие в отборе (далее – заявления)</w:t>
      </w:r>
      <w:r w:rsidRPr="00CB6516">
        <w:rPr>
          <w:rFonts w:ascii="Times New Roman" w:hAnsi="Times New Roman" w:cs="Times New Roman"/>
          <w:b/>
          <w:sz w:val="24"/>
          <w:szCs w:val="24"/>
        </w:rPr>
        <w:br/>
        <w:t xml:space="preserve">и документов, представляемых в Комитет для предоставления субсидии: </w:t>
      </w:r>
      <w:r w:rsidR="00BF6177" w:rsidRPr="00CB6516">
        <w:rPr>
          <w:rFonts w:ascii="Times New Roman" w:hAnsi="Times New Roman" w:cs="Times New Roman"/>
          <w:b/>
          <w:sz w:val="24"/>
          <w:szCs w:val="24"/>
        </w:rPr>
        <w:br/>
      </w:r>
      <w:r w:rsidR="00E9768F" w:rsidRPr="00CB6516">
        <w:rPr>
          <w:rFonts w:ascii="Times New Roman" w:hAnsi="Times New Roman" w:cs="Times New Roman"/>
          <w:b/>
          <w:sz w:val="24"/>
          <w:szCs w:val="24"/>
        </w:rPr>
        <w:t>22 июля 2022 года.</w:t>
      </w:r>
    </w:p>
    <w:p w14:paraId="6FB9B832" w14:textId="77777777" w:rsidR="00BA0EC3" w:rsidRPr="00CB6516" w:rsidRDefault="00BA0EC3" w:rsidP="00692EAA">
      <w:pPr>
        <w:pStyle w:val="a3"/>
        <w:spacing w:after="0" w:line="240" w:lineRule="auto"/>
        <w:ind w:left="927"/>
        <w:jc w:val="both"/>
        <w:rPr>
          <w:rFonts w:ascii="Times New Roman" w:hAnsi="Times New Roman" w:cs="Times New Roman"/>
          <w:b/>
          <w:sz w:val="24"/>
          <w:szCs w:val="24"/>
        </w:rPr>
      </w:pPr>
    </w:p>
    <w:p w14:paraId="2126706C" w14:textId="0DA5C77D" w:rsidR="00BA0EC3" w:rsidRPr="00A6677C" w:rsidRDefault="00BA0EC3" w:rsidP="00692EAA">
      <w:pPr>
        <w:pStyle w:val="a3"/>
        <w:spacing w:after="0" w:line="240" w:lineRule="auto"/>
        <w:ind w:left="0" w:firstLine="426"/>
        <w:jc w:val="both"/>
        <w:rPr>
          <w:rFonts w:ascii="Times New Roman" w:hAnsi="Times New Roman" w:cs="Times New Roman"/>
          <w:b/>
          <w:sz w:val="24"/>
          <w:szCs w:val="24"/>
        </w:rPr>
      </w:pPr>
      <w:r w:rsidRPr="00CB6516">
        <w:rPr>
          <w:rFonts w:ascii="Times New Roman" w:hAnsi="Times New Roman" w:cs="Times New Roman"/>
          <w:b/>
          <w:sz w:val="24"/>
          <w:szCs w:val="24"/>
        </w:rPr>
        <w:t xml:space="preserve">Дата окончания приема заявлений и документов для предоставления субсидий: </w:t>
      </w:r>
      <w:r w:rsidR="00BF6177" w:rsidRPr="00CB6516">
        <w:rPr>
          <w:rFonts w:ascii="Times New Roman" w:hAnsi="Times New Roman" w:cs="Times New Roman"/>
          <w:b/>
          <w:sz w:val="24"/>
          <w:szCs w:val="24"/>
        </w:rPr>
        <w:br/>
      </w:r>
      <w:r w:rsidR="00E9768F" w:rsidRPr="00CB6516">
        <w:rPr>
          <w:rFonts w:ascii="Times New Roman" w:hAnsi="Times New Roman" w:cs="Times New Roman"/>
          <w:b/>
          <w:sz w:val="24"/>
          <w:szCs w:val="24"/>
        </w:rPr>
        <w:t>22 августа 2022 года</w:t>
      </w:r>
      <w:r w:rsidRPr="00CB6516">
        <w:rPr>
          <w:rFonts w:ascii="Times New Roman" w:hAnsi="Times New Roman" w:cs="Times New Roman"/>
          <w:b/>
          <w:sz w:val="24"/>
          <w:szCs w:val="24"/>
        </w:rPr>
        <w:t xml:space="preserve"> (до 12 часов)</w:t>
      </w:r>
      <w:r w:rsidR="00E9768F" w:rsidRPr="00CB6516">
        <w:rPr>
          <w:rFonts w:ascii="Times New Roman" w:hAnsi="Times New Roman" w:cs="Times New Roman"/>
          <w:b/>
          <w:sz w:val="24"/>
          <w:szCs w:val="24"/>
        </w:rPr>
        <w:t>.</w:t>
      </w:r>
    </w:p>
    <w:p w14:paraId="7FB0A2D3" w14:textId="77777777" w:rsidR="000B4231" w:rsidRPr="00A6677C" w:rsidRDefault="000B4231" w:rsidP="000B4231">
      <w:pPr>
        <w:pStyle w:val="a3"/>
        <w:spacing w:after="0" w:line="240" w:lineRule="auto"/>
        <w:ind w:left="927"/>
        <w:jc w:val="both"/>
        <w:rPr>
          <w:rFonts w:ascii="Times New Roman" w:hAnsi="Times New Roman" w:cs="Times New Roman"/>
          <w:sz w:val="24"/>
          <w:szCs w:val="24"/>
        </w:rPr>
      </w:pPr>
    </w:p>
    <w:p w14:paraId="32308AAA" w14:textId="2C049E8F" w:rsidR="004A51B5" w:rsidRPr="00A6677C" w:rsidRDefault="004A51B5" w:rsidP="00D12549">
      <w:pPr>
        <w:autoSpaceDE w:val="0"/>
        <w:autoSpaceDN w:val="0"/>
        <w:adjustRightInd w:val="0"/>
        <w:spacing w:after="0" w:line="240" w:lineRule="auto"/>
        <w:ind w:firstLine="567"/>
        <w:jc w:val="both"/>
        <w:rPr>
          <w:rFonts w:ascii="Times New Roman" w:hAnsi="Times New Roman" w:cs="Times New Roman"/>
          <w:sz w:val="24"/>
          <w:szCs w:val="24"/>
        </w:rPr>
      </w:pPr>
      <w:r w:rsidRPr="00A6677C">
        <w:rPr>
          <w:rFonts w:ascii="Times New Roman" w:hAnsi="Times New Roman" w:cs="Times New Roman"/>
          <w:b/>
          <w:sz w:val="24"/>
          <w:szCs w:val="24"/>
        </w:rPr>
        <w:t xml:space="preserve">2. Наименование органа государственной власти, до которого в соответствии </w:t>
      </w:r>
      <w:r w:rsidRPr="00A6677C">
        <w:rPr>
          <w:rFonts w:ascii="Times New Roman" w:hAnsi="Times New Roman" w:cs="Times New Roman"/>
          <w:b/>
          <w:sz w:val="24"/>
          <w:szCs w:val="24"/>
        </w:rPr>
        <w:br/>
        <w:t xml:space="preserve">с бюджетным законодательством Российской Федерации как получателя бюджетных средств доведены в установленном порядке лимиты бюджетных обязательств </w:t>
      </w:r>
      <w:r w:rsidRPr="00A6677C">
        <w:rPr>
          <w:rFonts w:ascii="Times New Roman" w:hAnsi="Times New Roman" w:cs="Times New Roman"/>
          <w:b/>
          <w:sz w:val="24"/>
          <w:szCs w:val="24"/>
        </w:rPr>
        <w:br/>
        <w:t>на предоставление субсидий:</w:t>
      </w:r>
      <w:r w:rsidRPr="00A6677C">
        <w:rPr>
          <w:rFonts w:ascii="Times New Roman" w:hAnsi="Times New Roman" w:cs="Times New Roman"/>
          <w:sz w:val="24"/>
          <w:szCs w:val="24"/>
        </w:rPr>
        <w:t xml:space="preserve"> </w:t>
      </w:r>
      <w:r w:rsidR="000507E3" w:rsidRPr="00A6677C">
        <w:rPr>
          <w:rFonts w:ascii="Times New Roman" w:hAnsi="Times New Roman" w:cs="Times New Roman"/>
          <w:sz w:val="24"/>
          <w:szCs w:val="24"/>
        </w:rPr>
        <w:t>Комитет по культуре Санкт-Петербурга.</w:t>
      </w:r>
    </w:p>
    <w:p w14:paraId="0B447959" w14:textId="2411AF43" w:rsidR="004A51B5" w:rsidRPr="00A6677C" w:rsidRDefault="004A51B5" w:rsidP="00D12549">
      <w:pPr>
        <w:autoSpaceDE w:val="0"/>
        <w:autoSpaceDN w:val="0"/>
        <w:adjustRightInd w:val="0"/>
        <w:spacing w:after="0" w:line="240" w:lineRule="auto"/>
        <w:ind w:firstLine="567"/>
        <w:jc w:val="both"/>
        <w:rPr>
          <w:rFonts w:ascii="Times New Roman" w:hAnsi="Times New Roman" w:cs="Times New Roman"/>
          <w:iCs/>
          <w:sz w:val="24"/>
          <w:szCs w:val="24"/>
        </w:rPr>
      </w:pPr>
      <w:r w:rsidRPr="00A6677C">
        <w:rPr>
          <w:rFonts w:ascii="Times New Roman" w:hAnsi="Times New Roman" w:cs="Times New Roman"/>
          <w:b/>
          <w:sz w:val="24"/>
          <w:szCs w:val="24"/>
        </w:rPr>
        <w:t>Место нахождения Комитета:</w:t>
      </w:r>
      <w:r w:rsidRPr="00A6677C">
        <w:rPr>
          <w:rFonts w:ascii="Times New Roman" w:hAnsi="Times New Roman" w:cs="Times New Roman"/>
          <w:sz w:val="24"/>
          <w:szCs w:val="24"/>
        </w:rPr>
        <w:t xml:space="preserve"> </w:t>
      </w:r>
      <w:r w:rsidR="003C2007" w:rsidRPr="00A6677C">
        <w:rPr>
          <w:rFonts w:ascii="Times New Roman" w:hAnsi="Times New Roman" w:cs="Times New Roman"/>
          <w:sz w:val="24"/>
          <w:szCs w:val="24"/>
        </w:rPr>
        <w:t xml:space="preserve">Невский проспект, дом 40-42, </w:t>
      </w:r>
      <w:r w:rsidR="003C2007" w:rsidRPr="00A6677C">
        <w:rPr>
          <w:rFonts w:ascii="Times New Roman" w:hAnsi="Times New Roman" w:cs="Times New Roman"/>
          <w:sz w:val="24"/>
          <w:szCs w:val="24"/>
        </w:rPr>
        <w:br/>
      </w:r>
      <w:r w:rsidRPr="00A6677C">
        <w:rPr>
          <w:rFonts w:ascii="Times New Roman" w:hAnsi="Times New Roman" w:cs="Times New Roman"/>
          <w:iCs/>
          <w:sz w:val="24"/>
          <w:szCs w:val="24"/>
        </w:rPr>
        <w:t>Санкт-Петербург, 1911</w:t>
      </w:r>
      <w:r w:rsidR="000507E3" w:rsidRPr="00A6677C">
        <w:rPr>
          <w:rFonts w:ascii="Times New Roman" w:hAnsi="Times New Roman" w:cs="Times New Roman"/>
          <w:iCs/>
          <w:sz w:val="24"/>
          <w:szCs w:val="24"/>
        </w:rPr>
        <w:t>86</w:t>
      </w:r>
    </w:p>
    <w:p w14:paraId="5CEFF9C9" w14:textId="45EEE6EE" w:rsidR="004A51B5" w:rsidRPr="00A6677C" w:rsidRDefault="004A51B5" w:rsidP="00D12549">
      <w:pPr>
        <w:autoSpaceDE w:val="0"/>
        <w:autoSpaceDN w:val="0"/>
        <w:adjustRightInd w:val="0"/>
        <w:spacing w:after="0" w:line="240" w:lineRule="auto"/>
        <w:ind w:firstLine="567"/>
        <w:jc w:val="both"/>
        <w:rPr>
          <w:rFonts w:ascii="Times New Roman" w:hAnsi="Times New Roman" w:cs="Times New Roman"/>
          <w:i/>
          <w:iCs/>
          <w:sz w:val="24"/>
          <w:szCs w:val="24"/>
        </w:rPr>
      </w:pPr>
      <w:r w:rsidRPr="00A6677C">
        <w:rPr>
          <w:rFonts w:ascii="Times New Roman" w:hAnsi="Times New Roman" w:cs="Times New Roman"/>
          <w:b/>
          <w:sz w:val="24"/>
          <w:szCs w:val="24"/>
        </w:rPr>
        <w:t>Адрес электронной почты Комитета:</w:t>
      </w:r>
      <w:r w:rsidRPr="00A6677C">
        <w:rPr>
          <w:rFonts w:ascii="Times New Roman" w:hAnsi="Times New Roman" w:cs="Times New Roman"/>
          <w:sz w:val="24"/>
          <w:szCs w:val="24"/>
        </w:rPr>
        <w:t xml:space="preserve"> </w:t>
      </w:r>
      <w:hyperlink r:id="rId8" w:history="1">
        <w:r w:rsidR="000507E3" w:rsidRPr="00A6677C">
          <w:rPr>
            <w:rStyle w:val="a4"/>
            <w:rFonts w:ascii="Times New Roman" w:hAnsi="Times New Roman" w:cs="Times New Roman"/>
            <w:i/>
            <w:color w:val="auto"/>
            <w:u w:val="none"/>
            <w:lang w:val="en-US"/>
          </w:rPr>
          <w:t>kkult</w:t>
        </w:r>
        <w:r w:rsidR="000507E3" w:rsidRPr="00A6677C">
          <w:rPr>
            <w:rStyle w:val="a4"/>
            <w:rFonts w:ascii="Times New Roman" w:hAnsi="Times New Roman" w:cs="Times New Roman"/>
            <w:i/>
            <w:color w:val="auto"/>
            <w:u w:val="none"/>
          </w:rPr>
          <w:t>@</w:t>
        </w:r>
        <w:r w:rsidR="000507E3" w:rsidRPr="00A6677C">
          <w:rPr>
            <w:rStyle w:val="a4"/>
            <w:rFonts w:ascii="Times New Roman" w:hAnsi="Times New Roman" w:cs="Times New Roman"/>
            <w:i/>
            <w:color w:val="auto"/>
            <w:u w:val="none"/>
            <w:lang w:val="en-US"/>
          </w:rPr>
          <w:t>gov</w:t>
        </w:r>
        <w:r w:rsidR="000507E3" w:rsidRPr="00A6677C">
          <w:rPr>
            <w:rStyle w:val="a4"/>
            <w:rFonts w:ascii="Times New Roman" w:hAnsi="Times New Roman" w:cs="Times New Roman"/>
            <w:i/>
            <w:color w:val="auto"/>
            <w:u w:val="none"/>
          </w:rPr>
          <w:t>.</w:t>
        </w:r>
        <w:r w:rsidR="000507E3" w:rsidRPr="00A6677C">
          <w:rPr>
            <w:rStyle w:val="a4"/>
            <w:rFonts w:ascii="Times New Roman" w:hAnsi="Times New Roman" w:cs="Times New Roman"/>
            <w:i/>
            <w:color w:val="auto"/>
            <w:u w:val="none"/>
            <w:lang w:val="en-US"/>
          </w:rPr>
          <w:t>spb</w:t>
        </w:r>
        <w:r w:rsidR="000507E3" w:rsidRPr="00A6677C">
          <w:rPr>
            <w:rStyle w:val="a4"/>
            <w:rFonts w:ascii="Times New Roman" w:hAnsi="Times New Roman" w:cs="Times New Roman"/>
            <w:i/>
            <w:color w:val="auto"/>
            <w:u w:val="none"/>
          </w:rPr>
          <w:t>.</w:t>
        </w:r>
        <w:r w:rsidR="000507E3" w:rsidRPr="00A6677C">
          <w:rPr>
            <w:rStyle w:val="a4"/>
            <w:rFonts w:ascii="Times New Roman" w:hAnsi="Times New Roman" w:cs="Times New Roman"/>
            <w:i/>
            <w:color w:val="auto"/>
            <w:u w:val="none"/>
            <w:lang w:val="en-US"/>
          </w:rPr>
          <w:t>ru</w:t>
        </w:r>
      </w:hyperlink>
      <w:r w:rsidR="000507E3" w:rsidRPr="00A6677C">
        <w:rPr>
          <w:rFonts w:ascii="Times New Roman" w:hAnsi="Times New Roman" w:cs="Times New Roman"/>
          <w:i/>
        </w:rPr>
        <w:t>.</w:t>
      </w:r>
    </w:p>
    <w:p w14:paraId="2B5EEA7E" w14:textId="77777777" w:rsidR="00564E25" w:rsidRPr="00A6677C" w:rsidRDefault="00564E25" w:rsidP="00D12549">
      <w:pPr>
        <w:autoSpaceDE w:val="0"/>
        <w:autoSpaceDN w:val="0"/>
        <w:adjustRightInd w:val="0"/>
        <w:spacing w:after="0" w:line="240" w:lineRule="auto"/>
        <w:ind w:firstLine="567"/>
        <w:jc w:val="both"/>
        <w:rPr>
          <w:rFonts w:ascii="Times New Roman" w:hAnsi="Times New Roman" w:cs="Times New Roman"/>
          <w:i/>
          <w:iCs/>
          <w:color w:val="FF0000"/>
          <w:sz w:val="24"/>
          <w:szCs w:val="24"/>
        </w:rPr>
      </w:pPr>
    </w:p>
    <w:p w14:paraId="02A54B54" w14:textId="2939B52A" w:rsidR="00B45443" w:rsidRPr="00A6677C" w:rsidRDefault="004A51B5" w:rsidP="00BA0EC3">
      <w:pPr>
        <w:pStyle w:val="ConsPlusNormal"/>
        <w:ind w:firstLine="540"/>
        <w:contextualSpacing/>
        <w:jc w:val="both"/>
        <w:rPr>
          <w:rFonts w:ascii="Times New Roman" w:hAnsi="Times New Roman" w:cs="Times New Roman"/>
          <w:sz w:val="24"/>
          <w:szCs w:val="24"/>
        </w:rPr>
      </w:pPr>
      <w:r w:rsidRPr="00A6677C">
        <w:rPr>
          <w:rFonts w:ascii="Times New Roman" w:hAnsi="Times New Roman" w:cs="Times New Roman"/>
          <w:b/>
          <w:bCs/>
          <w:sz w:val="24"/>
          <w:szCs w:val="24"/>
        </w:rPr>
        <w:t>3. Цель предоставления субсидий:</w:t>
      </w:r>
      <w:r w:rsidRPr="00A6677C">
        <w:t xml:space="preserve"> </w:t>
      </w:r>
      <w:r w:rsidR="000507E3" w:rsidRPr="00A6677C">
        <w:rPr>
          <w:rFonts w:ascii="Times New Roman" w:hAnsi="Times New Roman"/>
          <w:sz w:val="24"/>
          <w:szCs w:val="24"/>
        </w:rPr>
        <w:t xml:space="preserve">субсидии предоставляются </w:t>
      </w:r>
      <w:r w:rsidR="00BA0EC3" w:rsidRPr="00A6677C">
        <w:rPr>
          <w:rFonts w:ascii="Times New Roman" w:hAnsi="Times New Roman"/>
          <w:sz w:val="24"/>
          <w:szCs w:val="24"/>
        </w:rPr>
        <w:t xml:space="preserve">в целях финансового обеспечения затрат социально </w:t>
      </w:r>
      <w:r w:rsidR="000507E3" w:rsidRPr="00A6677C">
        <w:rPr>
          <w:rFonts w:ascii="Times New Roman" w:hAnsi="Times New Roman"/>
          <w:sz w:val="24"/>
          <w:szCs w:val="24"/>
        </w:rPr>
        <w:t xml:space="preserve">ориентированным некоммерческим организациям </w:t>
      </w:r>
      <w:r w:rsidR="000507E3" w:rsidRPr="00A6677C">
        <w:rPr>
          <w:rFonts w:ascii="Times New Roman" w:hAnsi="Times New Roman"/>
          <w:sz w:val="24"/>
          <w:szCs w:val="24"/>
        </w:rPr>
        <w:br/>
      </w:r>
      <w:r w:rsidR="006414ED" w:rsidRPr="00A6677C">
        <w:rPr>
          <w:rFonts w:ascii="Times New Roman" w:hAnsi="Times New Roman" w:cs="Times New Roman"/>
          <w:sz w:val="24"/>
          <w:szCs w:val="24"/>
        </w:rPr>
        <w:t>на реализацию Закона Санкт-Петербурга от 12.10.2005 № 555-78 «О праздниках и памятных датах в Санкт-Петербурге»</w:t>
      </w:r>
    </w:p>
    <w:p w14:paraId="18C411E4" w14:textId="60BBE3E4" w:rsidR="00D12549" w:rsidRPr="00A6677C" w:rsidRDefault="003C2007" w:rsidP="00E9768F">
      <w:pPr>
        <w:spacing w:after="0" w:line="240" w:lineRule="auto"/>
        <w:ind w:firstLine="539"/>
        <w:jc w:val="both"/>
        <w:rPr>
          <w:rFonts w:ascii="Times New Roman" w:hAnsi="Times New Roman"/>
          <w:sz w:val="24"/>
          <w:szCs w:val="24"/>
        </w:rPr>
      </w:pPr>
      <w:r w:rsidRPr="00A6677C">
        <w:rPr>
          <w:rFonts w:ascii="Times New Roman" w:hAnsi="Times New Roman" w:cs="Times New Roman"/>
          <w:b/>
          <w:bCs/>
          <w:sz w:val="24"/>
          <w:szCs w:val="24"/>
        </w:rPr>
        <w:t xml:space="preserve">4. </w:t>
      </w:r>
      <w:r w:rsidR="00D12549" w:rsidRPr="00A6677C">
        <w:rPr>
          <w:rFonts w:ascii="Times New Roman" w:hAnsi="Times New Roman" w:cs="Times New Roman"/>
          <w:b/>
          <w:bCs/>
          <w:sz w:val="24"/>
          <w:szCs w:val="24"/>
        </w:rPr>
        <w:t xml:space="preserve">Результат предоставления субсидий: </w:t>
      </w:r>
      <w:r w:rsidR="006414ED" w:rsidRPr="00A6677C">
        <w:rPr>
          <w:rFonts w:ascii="Times New Roman" w:hAnsi="Times New Roman"/>
          <w:sz w:val="24"/>
          <w:szCs w:val="24"/>
        </w:rPr>
        <w:t>выполнение работ, оказание</w:t>
      </w:r>
      <w:r w:rsidR="000507E3" w:rsidRPr="00A6677C">
        <w:rPr>
          <w:rFonts w:ascii="Times New Roman" w:hAnsi="Times New Roman"/>
          <w:sz w:val="24"/>
          <w:szCs w:val="24"/>
        </w:rPr>
        <w:t xml:space="preserve"> услуг </w:t>
      </w:r>
      <w:r w:rsidRPr="00A6677C">
        <w:rPr>
          <w:rFonts w:ascii="Times New Roman" w:hAnsi="Times New Roman"/>
          <w:sz w:val="24"/>
          <w:szCs w:val="24"/>
        </w:rPr>
        <w:br/>
      </w:r>
      <w:r w:rsidR="000507E3" w:rsidRPr="00A6677C">
        <w:rPr>
          <w:rFonts w:ascii="Times New Roman" w:hAnsi="Times New Roman"/>
          <w:sz w:val="24"/>
          <w:szCs w:val="24"/>
        </w:rPr>
        <w:t>по организации и проведению мероприятий в связи с праздниками и памятными датами:</w:t>
      </w:r>
    </w:p>
    <w:p w14:paraId="60C2441B" w14:textId="4BBA89F9" w:rsidR="000507E3" w:rsidRPr="00A6677C" w:rsidRDefault="003C2007" w:rsidP="00E9768F">
      <w:pPr>
        <w:pStyle w:val="ConsPlusNormal"/>
        <w:ind w:firstLine="539"/>
        <w:contextualSpacing/>
        <w:jc w:val="both"/>
        <w:rPr>
          <w:rFonts w:ascii="Times New Roman" w:hAnsi="Times New Roman" w:cs="Times New Roman"/>
          <w:b/>
          <w:sz w:val="24"/>
          <w:szCs w:val="24"/>
        </w:rPr>
      </w:pPr>
      <w:r w:rsidRPr="00A6677C">
        <w:rPr>
          <w:rFonts w:ascii="Times New Roman" w:hAnsi="Times New Roman" w:cs="Times New Roman"/>
          <w:b/>
          <w:sz w:val="24"/>
          <w:szCs w:val="24"/>
        </w:rPr>
        <w:t>4.</w:t>
      </w:r>
      <w:r w:rsidR="000507E3" w:rsidRPr="00A6677C">
        <w:rPr>
          <w:rFonts w:ascii="Times New Roman" w:hAnsi="Times New Roman" w:cs="Times New Roman"/>
          <w:b/>
          <w:sz w:val="24"/>
          <w:szCs w:val="24"/>
        </w:rPr>
        <w:t xml:space="preserve">1. </w:t>
      </w:r>
      <w:r w:rsidR="00E9768F">
        <w:rPr>
          <w:rFonts w:ascii="Times New Roman" w:hAnsi="Times New Roman" w:cs="Times New Roman"/>
          <w:b/>
          <w:sz w:val="24"/>
          <w:szCs w:val="24"/>
        </w:rPr>
        <w:t>Праздник новогодней елки</w:t>
      </w:r>
    </w:p>
    <w:p w14:paraId="17BBB8BF" w14:textId="647ED9E2" w:rsidR="000507E3" w:rsidRDefault="003C2007" w:rsidP="00E9768F">
      <w:pPr>
        <w:pStyle w:val="ConsPlusNormal"/>
        <w:ind w:firstLine="539"/>
        <w:contextualSpacing/>
        <w:jc w:val="both"/>
        <w:rPr>
          <w:rFonts w:ascii="Times New Roman" w:hAnsi="Times New Roman" w:cs="Times New Roman"/>
          <w:b/>
          <w:sz w:val="24"/>
          <w:szCs w:val="24"/>
        </w:rPr>
      </w:pPr>
      <w:r w:rsidRPr="00A6677C">
        <w:rPr>
          <w:rFonts w:ascii="Times New Roman" w:hAnsi="Times New Roman" w:cs="Times New Roman"/>
          <w:b/>
          <w:sz w:val="24"/>
          <w:szCs w:val="24"/>
        </w:rPr>
        <w:t>4.</w:t>
      </w:r>
      <w:r w:rsidR="00E9768F">
        <w:rPr>
          <w:rFonts w:ascii="Times New Roman" w:hAnsi="Times New Roman" w:cs="Times New Roman"/>
          <w:b/>
          <w:sz w:val="24"/>
          <w:szCs w:val="24"/>
        </w:rPr>
        <w:t>2. Новый год</w:t>
      </w:r>
    </w:p>
    <w:p w14:paraId="7179A776" w14:textId="77777777" w:rsidR="00E9768F" w:rsidRPr="00A6677C" w:rsidRDefault="00E9768F" w:rsidP="000507E3">
      <w:pPr>
        <w:pStyle w:val="ConsPlusNormal"/>
        <w:ind w:firstLine="540"/>
        <w:contextualSpacing/>
        <w:jc w:val="both"/>
        <w:rPr>
          <w:rFonts w:ascii="Times New Roman" w:hAnsi="Times New Roman" w:cs="Times New Roman"/>
          <w:b/>
          <w:sz w:val="24"/>
          <w:szCs w:val="24"/>
        </w:rPr>
      </w:pPr>
    </w:p>
    <w:p w14:paraId="473A6A99" w14:textId="394076AE" w:rsidR="00D12549" w:rsidRPr="00A6677C" w:rsidRDefault="003C2007" w:rsidP="00D12549">
      <w:pPr>
        <w:autoSpaceDE w:val="0"/>
        <w:autoSpaceDN w:val="0"/>
        <w:adjustRightInd w:val="0"/>
        <w:spacing w:after="0" w:line="240" w:lineRule="auto"/>
        <w:ind w:firstLine="567"/>
        <w:jc w:val="both"/>
        <w:rPr>
          <w:rFonts w:ascii="Times New Roman" w:hAnsi="Times New Roman" w:cs="Times New Roman"/>
          <w:b/>
          <w:sz w:val="24"/>
          <w:szCs w:val="24"/>
        </w:rPr>
      </w:pPr>
      <w:r w:rsidRPr="00A6677C">
        <w:rPr>
          <w:rFonts w:ascii="Times New Roman" w:hAnsi="Times New Roman" w:cs="Times New Roman"/>
          <w:b/>
          <w:sz w:val="24"/>
          <w:szCs w:val="24"/>
        </w:rPr>
        <w:lastRenderedPageBreak/>
        <w:t>5</w:t>
      </w:r>
      <w:r w:rsidR="00D12549" w:rsidRPr="00A6677C">
        <w:rPr>
          <w:rFonts w:ascii="Times New Roman" w:hAnsi="Times New Roman" w:cs="Times New Roman"/>
          <w:b/>
          <w:sz w:val="24"/>
          <w:szCs w:val="24"/>
        </w:rPr>
        <w:t>.</w:t>
      </w:r>
      <w:r w:rsidRPr="00A6677C">
        <w:rPr>
          <w:rFonts w:ascii="Times New Roman" w:hAnsi="Times New Roman" w:cs="Times New Roman"/>
          <w:b/>
          <w:sz w:val="24"/>
          <w:szCs w:val="24"/>
        </w:rPr>
        <w:t xml:space="preserve"> </w:t>
      </w:r>
      <w:r w:rsidR="00813BE1" w:rsidRPr="00A6677C">
        <w:rPr>
          <w:rFonts w:ascii="Times New Roman" w:hAnsi="Times New Roman" w:cs="Times New Roman"/>
          <w:b/>
          <w:sz w:val="24"/>
          <w:szCs w:val="24"/>
        </w:rPr>
        <w:t xml:space="preserve">Веб-страница </w:t>
      </w:r>
      <w:r w:rsidR="000507E3" w:rsidRPr="00A6677C">
        <w:rPr>
          <w:rFonts w:ascii="Times New Roman" w:hAnsi="Times New Roman" w:cs="Times New Roman"/>
          <w:b/>
          <w:sz w:val="24"/>
          <w:szCs w:val="24"/>
        </w:rPr>
        <w:t xml:space="preserve">Комитета </w:t>
      </w:r>
      <w:r w:rsidR="00813BE1" w:rsidRPr="00A6677C">
        <w:rPr>
          <w:rFonts w:ascii="Times New Roman" w:hAnsi="Times New Roman" w:cs="Times New Roman"/>
          <w:b/>
          <w:sz w:val="24"/>
          <w:szCs w:val="24"/>
        </w:rPr>
        <w:t xml:space="preserve">на официальном сайте Администрации </w:t>
      </w:r>
      <w:r w:rsidR="002A3B13" w:rsidRPr="00A6677C">
        <w:rPr>
          <w:rFonts w:ascii="Times New Roman" w:hAnsi="Times New Roman" w:cs="Times New Roman"/>
          <w:b/>
          <w:sz w:val="24"/>
          <w:szCs w:val="24"/>
        </w:rPr>
        <w:br/>
      </w:r>
      <w:r w:rsidR="00813BE1" w:rsidRPr="00A6677C">
        <w:rPr>
          <w:rFonts w:ascii="Times New Roman" w:hAnsi="Times New Roman" w:cs="Times New Roman"/>
          <w:b/>
          <w:sz w:val="24"/>
          <w:szCs w:val="24"/>
        </w:rPr>
        <w:t xml:space="preserve">Санкт-Петербурга в информационно-телекоммуникационной сети «Интернет», </w:t>
      </w:r>
      <w:r w:rsidR="006414ED" w:rsidRPr="00A6677C">
        <w:rPr>
          <w:rFonts w:ascii="Times New Roman" w:hAnsi="Times New Roman" w:cs="Times New Roman"/>
          <w:b/>
          <w:sz w:val="24"/>
          <w:szCs w:val="24"/>
        </w:rPr>
        <w:br/>
      </w:r>
      <w:r w:rsidR="00D12549" w:rsidRPr="00A6677C">
        <w:rPr>
          <w:rFonts w:ascii="Times New Roman" w:hAnsi="Times New Roman" w:cs="Times New Roman"/>
          <w:b/>
          <w:sz w:val="24"/>
          <w:szCs w:val="24"/>
        </w:rPr>
        <w:t xml:space="preserve">на котором обеспечивается проведение отбора: </w:t>
      </w:r>
    </w:p>
    <w:p w14:paraId="3A81A67C" w14:textId="1ADCBDA3" w:rsidR="000507E3" w:rsidRPr="00A6677C" w:rsidRDefault="00A81223" w:rsidP="00D12549">
      <w:pPr>
        <w:autoSpaceDE w:val="0"/>
        <w:autoSpaceDN w:val="0"/>
        <w:adjustRightInd w:val="0"/>
        <w:spacing w:after="0" w:line="240" w:lineRule="auto"/>
        <w:ind w:firstLine="567"/>
        <w:jc w:val="both"/>
        <w:rPr>
          <w:rStyle w:val="a4"/>
          <w:rFonts w:ascii="Times New Roman" w:hAnsi="Times New Roman" w:cs="Times New Roman"/>
          <w:bCs/>
          <w:color w:val="auto"/>
          <w:sz w:val="24"/>
          <w:szCs w:val="24"/>
          <w:u w:val="none"/>
        </w:rPr>
      </w:pPr>
      <w:hyperlink r:id="rId9" w:history="1">
        <w:r w:rsidR="000507E3" w:rsidRPr="00A6677C">
          <w:rPr>
            <w:rStyle w:val="a4"/>
            <w:rFonts w:ascii="Times New Roman" w:hAnsi="Times New Roman" w:cs="Times New Roman"/>
            <w:bCs/>
            <w:color w:val="auto"/>
            <w:sz w:val="24"/>
            <w:szCs w:val="24"/>
            <w:u w:val="none"/>
          </w:rPr>
          <w:t>https://www.gov.spb.ru/gov/otrasl/c_culture/konkursy/</w:t>
        </w:r>
      </w:hyperlink>
    </w:p>
    <w:p w14:paraId="618C4182" w14:textId="77777777" w:rsidR="00813BE1" w:rsidRPr="00A6677C" w:rsidRDefault="00813BE1" w:rsidP="00D12549">
      <w:pPr>
        <w:autoSpaceDE w:val="0"/>
        <w:autoSpaceDN w:val="0"/>
        <w:adjustRightInd w:val="0"/>
        <w:spacing w:after="0" w:line="240" w:lineRule="auto"/>
        <w:ind w:firstLine="567"/>
        <w:jc w:val="both"/>
        <w:rPr>
          <w:rStyle w:val="a4"/>
          <w:rFonts w:ascii="Times New Roman" w:hAnsi="Times New Roman" w:cs="Times New Roman"/>
          <w:color w:val="auto"/>
          <w:sz w:val="24"/>
          <w:szCs w:val="24"/>
          <w:u w:val="none"/>
        </w:rPr>
      </w:pPr>
    </w:p>
    <w:p w14:paraId="41ECC903" w14:textId="53FEC4B0" w:rsidR="00E621CA" w:rsidRPr="00A6677C" w:rsidRDefault="003C2007" w:rsidP="00E621CA">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6677C">
        <w:rPr>
          <w:rStyle w:val="a4"/>
          <w:rFonts w:ascii="Times New Roman" w:hAnsi="Times New Roman" w:cs="Times New Roman"/>
          <w:b/>
          <w:bCs/>
          <w:color w:val="auto"/>
          <w:sz w:val="24"/>
          <w:szCs w:val="24"/>
          <w:u w:val="none"/>
        </w:rPr>
        <w:t>6</w:t>
      </w:r>
      <w:r w:rsidR="00D12549" w:rsidRPr="00A6677C">
        <w:rPr>
          <w:rStyle w:val="a4"/>
          <w:rFonts w:ascii="Times New Roman" w:hAnsi="Times New Roman" w:cs="Times New Roman"/>
          <w:b/>
          <w:bCs/>
          <w:color w:val="auto"/>
          <w:sz w:val="24"/>
          <w:szCs w:val="24"/>
          <w:u w:val="none"/>
        </w:rPr>
        <w:t xml:space="preserve">. </w:t>
      </w:r>
      <w:r w:rsidR="00813BE1" w:rsidRPr="00A6677C">
        <w:rPr>
          <w:rFonts w:ascii="Times New Roman" w:eastAsia="Times New Roman" w:hAnsi="Times New Roman" w:cs="Times New Roman"/>
          <w:b/>
          <w:sz w:val="24"/>
          <w:szCs w:val="24"/>
          <w:lang w:eastAsia="ru-RU"/>
        </w:rPr>
        <w:t>Субсидии предоставляются при условии соответствия участников отбора следующим требованиям</w:t>
      </w:r>
      <w:r w:rsidR="003F2D1B" w:rsidRPr="00A6677C">
        <w:rPr>
          <w:rFonts w:ascii="Times New Roman" w:hAnsi="Times New Roman"/>
          <w:b/>
          <w:bCs/>
          <w:sz w:val="24"/>
          <w:szCs w:val="24"/>
        </w:rPr>
        <w:t xml:space="preserve"> на дату не ранее 30 календарных дней до дня представления заявления и документов в Комитет</w:t>
      </w:r>
      <w:r w:rsidR="00813BE1" w:rsidRPr="00A6677C">
        <w:rPr>
          <w:rFonts w:ascii="Times New Roman" w:eastAsia="Times New Roman" w:hAnsi="Times New Roman" w:cs="Times New Roman"/>
          <w:b/>
          <w:sz w:val="24"/>
          <w:szCs w:val="24"/>
          <w:lang w:eastAsia="ru-RU"/>
        </w:rPr>
        <w:t>:</w:t>
      </w:r>
    </w:p>
    <w:p w14:paraId="327B7761" w14:textId="459F8AE5" w:rsidR="00E349D8" w:rsidRPr="00A6677C" w:rsidRDefault="00E349D8" w:rsidP="00E621CA">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14:paraId="70C9CDE4" w14:textId="421E0B82" w:rsidR="00692EAA" w:rsidRPr="00A6677C" w:rsidRDefault="003C2007" w:rsidP="00692EAA">
      <w:pPr>
        <w:spacing w:after="0" w:line="240" w:lineRule="auto"/>
        <w:ind w:firstLine="539"/>
        <w:jc w:val="both"/>
        <w:rPr>
          <w:rFonts w:ascii="Times New Roman" w:eastAsia="Times New Roman" w:hAnsi="Times New Roman" w:cs="Times New Roman"/>
          <w:sz w:val="24"/>
          <w:szCs w:val="24"/>
          <w:lang w:eastAsia="ru-RU"/>
        </w:rPr>
      </w:pPr>
      <w:r w:rsidRPr="00A6677C">
        <w:rPr>
          <w:rFonts w:ascii="Times New Roman" w:hAnsi="Times New Roman"/>
          <w:sz w:val="24"/>
          <w:szCs w:val="24"/>
        </w:rPr>
        <w:t>6.</w:t>
      </w:r>
      <w:r w:rsidR="00E349D8" w:rsidRPr="00A6677C">
        <w:rPr>
          <w:rFonts w:ascii="Times New Roman" w:hAnsi="Times New Roman"/>
          <w:sz w:val="24"/>
          <w:szCs w:val="24"/>
        </w:rPr>
        <w:t xml:space="preserve">1. Субсидии предоставляются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при условии осуществления ими на территории </w:t>
      </w:r>
      <w:r w:rsidR="00E349D8" w:rsidRPr="00A6677C">
        <w:rPr>
          <w:rFonts w:ascii="Times New Roman" w:hAnsi="Times New Roman"/>
          <w:sz w:val="24"/>
          <w:szCs w:val="24"/>
        </w:rPr>
        <w:br/>
        <w:t xml:space="preserve">Санкт-Петербурга в соответствии с учредительными документами видов деятельности, указанных в </w:t>
      </w:r>
      <w:hyperlink r:id="rId10" w:history="1">
        <w:r w:rsidR="00E349D8" w:rsidRPr="00A6677C">
          <w:rPr>
            <w:rFonts w:ascii="Times New Roman" w:hAnsi="Times New Roman"/>
            <w:sz w:val="24"/>
            <w:szCs w:val="24"/>
          </w:rPr>
          <w:t>пункте 3 статьи 7</w:t>
        </w:r>
      </w:hyperlink>
      <w:r w:rsidR="00E349D8" w:rsidRPr="00A6677C">
        <w:rPr>
          <w:rFonts w:ascii="Times New Roman" w:hAnsi="Times New Roman"/>
          <w:sz w:val="24"/>
          <w:szCs w:val="24"/>
        </w:rPr>
        <w:t xml:space="preserve"> Закона Санкт-Петербурга от 15.12.2010 № 739-2 </w:t>
      </w:r>
      <w:r w:rsidR="00E349D8" w:rsidRPr="00A6677C">
        <w:rPr>
          <w:rFonts w:ascii="Times New Roman" w:hAnsi="Times New Roman"/>
          <w:sz w:val="24"/>
          <w:szCs w:val="24"/>
        </w:rPr>
        <w:br/>
        <w:t>«О политике в сфере культуры в Санкт-Петербурге» (далее - социально ориентированные некоммерческие организации), в пределах средств, предусмотренных на их п</w:t>
      </w:r>
      <w:r w:rsidR="00692EAA" w:rsidRPr="00A6677C">
        <w:rPr>
          <w:rFonts w:ascii="Times New Roman" w:hAnsi="Times New Roman"/>
          <w:sz w:val="24"/>
          <w:szCs w:val="24"/>
        </w:rPr>
        <w:t xml:space="preserve">редоставление Комитету </w:t>
      </w:r>
      <w:r w:rsidR="00692EAA" w:rsidRPr="00A6677C">
        <w:rPr>
          <w:rFonts w:ascii="Times New Roman" w:eastAsia="Times New Roman" w:hAnsi="Times New Roman" w:cs="Times New Roman"/>
          <w:sz w:val="24"/>
          <w:szCs w:val="24"/>
          <w:lang w:eastAsia="ru-RU"/>
        </w:rPr>
        <w:t xml:space="preserve">Законом Санкт-Петербурга от 25.11.2021 № 558-119 «О бюджете </w:t>
      </w:r>
      <w:r w:rsidR="00692EAA" w:rsidRPr="00A6677C">
        <w:rPr>
          <w:rFonts w:ascii="Times New Roman" w:eastAsia="Times New Roman" w:hAnsi="Times New Roman" w:cs="Times New Roman"/>
          <w:sz w:val="24"/>
          <w:szCs w:val="24"/>
          <w:lang w:eastAsia="ru-RU"/>
        </w:rPr>
        <w:br/>
        <w:t>Санкт-Петербурга на 2022 год и на плановый период 2023 и 2024 годов».</w:t>
      </w:r>
    </w:p>
    <w:p w14:paraId="0508483C" w14:textId="357D9A97" w:rsidR="00D55461" w:rsidRPr="00B61A10" w:rsidRDefault="003C2007" w:rsidP="00692EAA">
      <w:pPr>
        <w:autoSpaceDE w:val="0"/>
        <w:autoSpaceDN w:val="0"/>
        <w:adjustRightInd w:val="0"/>
        <w:spacing w:after="0" w:line="240" w:lineRule="auto"/>
        <w:ind w:firstLine="539"/>
        <w:contextualSpacing/>
        <w:jc w:val="both"/>
        <w:rPr>
          <w:rFonts w:ascii="Times New Roman" w:hAnsi="Times New Roman" w:cs="Times New Roman"/>
          <w:sz w:val="24"/>
          <w:szCs w:val="24"/>
        </w:rPr>
      </w:pPr>
      <w:r w:rsidRPr="00A6677C">
        <w:rPr>
          <w:rFonts w:ascii="Times New Roman" w:hAnsi="Times New Roman" w:cs="Times New Roman"/>
          <w:sz w:val="24"/>
          <w:szCs w:val="24"/>
        </w:rPr>
        <w:t>6.</w:t>
      </w:r>
      <w:r w:rsidR="00D55461" w:rsidRPr="00A6677C">
        <w:rPr>
          <w:rFonts w:ascii="Times New Roman" w:hAnsi="Times New Roman" w:cs="Times New Roman"/>
          <w:sz w:val="24"/>
          <w:szCs w:val="24"/>
        </w:rPr>
        <w:t>2. Достижение получателем субсидии результата предоставления субсидии</w:t>
      </w:r>
      <w:r w:rsidR="00D55461" w:rsidRPr="00B61A10">
        <w:rPr>
          <w:rFonts w:ascii="Times New Roman" w:hAnsi="Times New Roman" w:cs="Times New Roman"/>
          <w:sz w:val="24"/>
          <w:szCs w:val="24"/>
        </w:rPr>
        <w:t xml:space="preserve"> </w:t>
      </w:r>
      <w:r w:rsidR="00D55461" w:rsidRPr="00B61A10">
        <w:rPr>
          <w:rFonts w:ascii="Times New Roman" w:hAnsi="Times New Roman"/>
          <w:sz w:val="24"/>
          <w:szCs w:val="24"/>
        </w:rPr>
        <w:br/>
      </w:r>
      <w:r w:rsidR="00D55461" w:rsidRPr="00B61A10">
        <w:rPr>
          <w:rFonts w:ascii="Times New Roman" w:hAnsi="Times New Roman" w:cs="Times New Roman"/>
          <w:sz w:val="24"/>
          <w:szCs w:val="24"/>
        </w:rPr>
        <w:t>и показателей, необходимых для достижения результата предоставления субсидии</w:t>
      </w:r>
      <w:r w:rsidR="00D55461">
        <w:rPr>
          <w:rFonts w:ascii="Times New Roman" w:hAnsi="Times New Roman" w:cs="Times New Roman"/>
          <w:sz w:val="24"/>
          <w:szCs w:val="24"/>
        </w:rPr>
        <w:t>,</w:t>
      </w:r>
      <w:r w:rsidR="00D55461" w:rsidRPr="00B61A10">
        <w:rPr>
          <w:rFonts w:ascii="Times New Roman" w:hAnsi="Times New Roman" w:cs="Times New Roman"/>
          <w:sz w:val="24"/>
          <w:szCs w:val="24"/>
        </w:rPr>
        <w:t xml:space="preserve"> </w:t>
      </w:r>
      <w:r w:rsidR="00D55461">
        <w:rPr>
          <w:rFonts w:ascii="Times New Roman" w:hAnsi="Times New Roman" w:cs="Times New Roman"/>
          <w:sz w:val="24"/>
          <w:szCs w:val="24"/>
        </w:rPr>
        <w:br/>
      </w:r>
      <w:r w:rsidR="00D55461" w:rsidRPr="00B61A10">
        <w:rPr>
          <w:rFonts w:ascii="Times New Roman" w:hAnsi="Times New Roman" w:cs="Times New Roman"/>
          <w:sz w:val="24"/>
          <w:szCs w:val="24"/>
        </w:rPr>
        <w:t xml:space="preserve">указанных </w:t>
      </w:r>
      <w:r w:rsidR="00D55461">
        <w:rPr>
          <w:rFonts w:ascii="Times New Roman" w:hAnsi="Times New Roman" w:cs="Times New Roman"/>
          <w:sz w:val="24"/>
          <w:szCs w:val="24"/>
        </w:rPr>
        <w:t xml:space="preserve">в </w:t>
      </w:r>
      <w:r w:rsidR="00D55461" w:rsidRPr="00B61A10">
        <w:rPr>
          <w:rFonts w:ascii="Times New Roman" w:hAnsi="Times New Roman" w:cs="Times New Roman"/>
          <w:sz w:val="24"/>
          <w:szCs w:val="24"/>
        </w:rPr>
        <w:t xml:space="preserve">пункте 3.8 </w:t>
      </w:r>
      <w:r w:rsidR="00FB0C6F">
        <w:rPr>
          <w:rFonts w:ascii="Times New Roman" w:hAnsi="Times New Roman" w:cs="Times New Roman"/>
          <w:sz w:val="24"/>
          <w:szCs w:val="24"/>
        </w:rPr>
        <w:t xml:space="preserve">Приложения </w:t>
      </w:r>
      <w:r w:rsidR="00D92CCA">
        <w:rPr>
          <w:rFonts w:ascii="Times New Roman" w:hAnsi="Times New Roman" w:cs="Times New Roman"/>
          <w:sz w:val="24"/>
          <w:szCs w:val="24"/>
        </w:rPr>
        <w:t xml:space="preserve"> к П</w:t>
      </w:r>
      <w:r w:rsidR="00FB0C6F">
        <w:rPr>
          <w:rFonts w:ascii="Times New Roman" w:hAnsi="Times New Roman" w:cs="Times New Roman"/>
          <w:sz w:val="24"/>
          <w:szCs w:val="24"/>
        </w:rPr>
        <w:t>остановлени</w:t>
      </w:r>
      <w:r w:rsidR="00692EAA">
        <w:rPr>
          <w:rFonts w:ascii="Times New Roman" w:hAnsi="Times New Roman" w:cs="Times New Roman"/>
          <w:sz w:val="24"/>
          <w:szCs w:val="24"/>
        </w:rPr>
        <w:t>ю</w:t>
      </w:r>
      <w:r w:rsidR="00FB0C6F">
        <w:rPr>
          <w:rFonts w:ascii="Times New Roman" w:hAnsi="Times New Roman" w:cs="Times New Roman"/>
          <w:sz w:val="24"/>
          <w:szCs w:val="24"/>
        </w:rPr>
        <w:t xml:space="preserve"> </w:t>
      </w:r>
      <w:r w:rsidR="00D55461">
        <w:rPr>
          <w:rFonts w:ascii="Times New Roman" w:hAnsi="Times New Roman" w:cs="Times New Roman"/>
          <w:sz w:val="24"/>
          <w:szCs w:val="24"/>
        </w:rPr>
        <w:t>139.</w:t>
      </w:r>
      <w:r w:rsidR="00D55461" w:rsidRPr="00B61A10">
        <w:rPr>
          <w:rFonts w:ascii="Times New Roman" w:hAnsi="Times New Roman" w:cs="Times New Roman"/>
          <w:sz w:val="24"/>
          <w:szCs w:val="24"/>
        </w:rPr>
        <w:t xml:space="preserve"> </w:t>
      </w:r>
      <w:bookmarkStart w:id="0" w:name="P205"/>
      <w:bookmarkEnd w:id="0"/>
    </w:p>
    <w:p w14:paraId="29C7D694" w14:textId="35DEB7B9" w:rsidR="00D55461" w:rsidRPr="00B61A10" w:rsidRDefault="003C2007" w:rsidP="00692EAA">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D55461" w:rsidRPr="00B61A10">
        <w:rPr>
          <w:rFonts w:ascii="Times New Roman" w:hAnsi="Times New Roman" w:cs="Times New Roman"/>
          <w:sz w:val="24"/>
          <w:szCs w:val="24"/>
        </w:rPr>
        <w:t xml:space="preserve">3. </w:t>
      </w:r>
      <w:r w:rsidR="00D55461">
        <w:rPr>
          <w:rFonts w:ascii="Times New Roman" w:hAnsi="Times New Roman" w:cs="Times New Roman"/>
          <w:sz w:val="24"/>
          <w:szCs w:val="24"/>
        </w:rPr>
        <w:t>Наличие финансово-экономического обоснования затрат</w:t>
      </w:r>
      <w:r w:rsidR="00D55461" w:rsidRPr="00B61A10">
        <w:rPr>
          <w:rFonts w:ascii="Times New Roman" w:hAnsi="Times New Roman" w:cs="Times New Roman"/>
          <w:sz w:val="24"/>
          <w:szCs w:val="24"/>
        </w:rPr>
        <w:t>.</w:t>
      </w:r>
    </w:p>
    <w:p w14:paraId="727FA8C1" w14:textId="0D5B9734" w:rsidR="00D55461" w:rsidRPr="00B61A10" w:rsidRDefault="003C2007" w:rsidP="00D55461">
      <w:pPr>
        <w:spacing w:after="0" w:line="264" w:lineRule="exact"/>
        <w:ind w:firstLine="540"/>
        <w:jc w:val="both"/>
        <w:rPr>
          <w:rFonts w:ascii="Times New Roman" w:hAnsi="Times New Roman"/>
          <w:sz w:val="24"/>
          <w:szCs w:val="24"/>
        </w:rPr>
      </w:pPr>
      <w:r>
        <w:rPr>
          <w:rFonts w:ascii="Times New Roman" w:hAnsi="Times New Roman"/>
          <w:sz w:val="24"/>
          <w:szCs w:val="24"/>
        </w:rPr>
        <w:t>6.</w:t>
      </w:r>
      <w:r w:rsidR="00D55461" w:rsidRPr="00B61A10">
        <w:rPr>
          <w:rFonts w:ascii="Times New Roman" w:hAnsi="Times New Roman"/>
          <w:sz w:val="24"/>
          <w:szCs w:val="24"/>
        </w:rPr>
        <w:t xml:space="preserve">4. Наличие согласия получателя субсидии и лиц, получающих средства </w:t>
      </w:r>
      <w:r w:rsidR="00D55461" w:rsidRPr="00B61A10">
        <w:rPr>
          <w:rFonts w:ascii="Times New Roman" w:hAnsi="Times New Roman"/>
          <w:sz w:val="24"/>
          <w:szCs w:val="24"/>
        </w:rPr>
        <w:br/>
        <w:t>на основании договоров, заключенных с получателями субсидий</w:t>
      </w:r>
      <w:r w:rsidR="00D55461">
        <w:rPr>
          <w:rFonts w:ascii="Times New Roman" w:hAnsi="Times New Roman"/>
          <w:sz w:val="24"/>
          <w:szCs w:val="24"/>
        </w:rPr>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w:t>
      </w:r>
      <w:r w:rsidR="00D55461">
        <w:rPr>
          <w:rFonts w:ascii="Times New Roman" w:hAnsi="Times New Roman"/>
          <w:sz w:val="24"/>
          <w:szCs w:val="24"/>
        </w:rPr>
        <w:br/>
        <w:t xml:space="preserve">в их уставных (складочных) капиталов) (далее – контрагенты), </w:t>
      </w:r>
      <w:r w:rsidR="00D55461" w:rsidRPr="00B61A10">
        <w:rPr>
          <w:rFonts w:ascii="Times New Roman" w:hAnsi="Times New Roman"/>
          <w:sz w:val="24"/>
          <w:szCs w:val="24"/>
        </w:rPr>
        <w:t xml:space="preserve">на осуществление Комитетом и Комитетом государственного финансового контроля Санкт-Петербурга </w:t>
      </w:r>
      <w:r w:rsidR="00D55461">
        <w:rPr>
          <w:rFonts w:ascii="Times New Roman" w:hAnsi="Times New Roman"/>
          <w:sz w:val="24"/>
          <w:szCs w:val="24"/>
        </w:rPr>
        <w:br/>
      </w:r>
      <w:r w:rsidR="00D55461" w:rsidRPr="00B61A10">
        <w:rPr>
          <w:rFonts w:ascii="Times New Roman" w:hAnsi="Times New Roman"/>
          <w:sz w:val="24"/>
          <w:szCs w:val="24"/>
        </w:rPr>
        <w:t>проверок соблюдения получателем субсидии и контрагентами условий, целей и порядка предоставления субсидии (далее – проверки).</w:t>
      </w:r>
    </w:p>
    <w:p w14:paraId="2679EEC6" w14:textId="4DAD2261" w:rsidR="00D55461" w:rsidRPr="0018316D" w:rsidRDefault="003C2007" w:rsidP="00D55461">
      <w:pPr>
        <w:pStyle w:val="ConsPlusNormal"/>
        <w:ind w:firstLine="540"/>
        <w:contextualSpacing/>
        <w:jc w:val="both"/>
        <w:rPr>
          <w:rFonts w:ascii="Times New Roman" w:hAnsi="Times New Roman" w:cs="Times New Roman"/>
          <w:sz w:val="24"/>
          <w:szCs w:val="24"/>
        </w:rPr>
      </w:pPr>
      <w:r>
        <w:rPr>
          <w:rFonts w:ascii="Times New Roman" w:hAnsi="Times New Roman"/>
          <w:sz w:val="24"/>
          <w:szCs w:val="24"/>
        </w:rPr>
        <w:t>6.</w:t>
      </w:r>
      <w:r w:rsidR="00D55461" w:rsidRPr="00B61A10">
        <w:rPr>
          <w:rFonts w:ascii="Times New Roman" w:hAnsi="Times New Roman"/>
          <w:sz w:val="24"/>
          <w:szCs w:val="24"/>
        </w:rPr>
        <w:t xml:space="preserve">5. </w:t>
      </w:r>
      <w:r w:rsidR="00D55461" w:rsidRPr="00B61A10">
        <w:rPr>
          <w:rFonts w:ascii="Times New Roman" w:hAnsi="Times New Roman" w:cs="Times New Roman"/>
          <w:sz w:val="24"/>
          <w:szCs w:val="24"/>
        </w:rPr>
        <w:t>Неприобретение получателем субсидии и контрагентами</w:t>
      </w:r>
      <w:r w:rsidR="00D55461">
        <w:rPr>
          <w:rFonts w:ascii="Times New Roman" w:hAnsi="Times New Roman" w:cs="Times New Roman"/>
          <w:sz w:val="24"/>
          <w:szCs w:val="24"/>
        </w:rPr>
        <w:t>- юридическими лицами</w:t>
      </w:r>
      <w:r w:rsidR="00D55461" w:rsidRPr="00B61A10">
        <w:rPr>
          <w:rFonts w:ascii="Times New Roman" w:hAnsi="Times New Roman" w:cs="Times New Roman"/>
          <w:sz w:val="24"/>
          <w:szCs w:val="24"/>
        </w:rPr>
        <w:t xml:space="preserve"> </w:t>
      </w:r>
      <w:r w:rsidR="00D55461">
        <w:rPr>
          <w:rFonts w:ascii="Times New Roman" w:hAnsi="Times New Roman" w:cs="Times New Roman"/>
          <w:sz w:val="24"/>
          <w:szCs w:val="24"/>
        </w:rPr>
        <w:br/>
      </w:r>
      <w:r w:rsidR="00D55461" w:rsidRPr="00B61A10">
        <w:rPr>
          <w:rFonts w:ascii="Times New Roman" w:hAnsi="Times New Roman" w:cs="Times New Roman"/>
          <w:sz w:val="24"/>
          <w:szCs w:val="24"/>
        </w:rPr>
        <w:t xml:space="preserve">за счет средств субсидии (полученных средств) иностранной валюты, за исключением операций, осуществляемых в соответствии с валютным законодательством Российской </w:t>
      </w:r>
      <w:r w:rsidR="00D55461" w:rsidRPr="0018316D">
        <w:rPr>
          <w:rFonts w:ascii="Times New Roman" w:hAnsi="Times New Roman" w:cs="Times New Roman"/>
          <w:sz w:val="24"/>
          <w:szCs w:val="24"/>
        </w:rPr>
        <w:t>Федерации</w:t>
      </w:r>
      <w:r w:rsidR="00D55461" w:rsidRPr="00E53788">
        <w:rPr>
          <w:rFonts w:ascii="Times New Roman" w:hAnsi="Times New Roman" w:cs="Times New Roman"/>
          <w:sz w:val="24"/>
          <w:szCs w:val="24"/>
        </w:rPr>
        <w:t xml:space="preserve"> </w:t>
      </w:r>
      <w:r w:rsidR="00D55461" w:rsidRPr="00840F95">
        <w:rPr>
          <w:rFonts w:ascii="Times New Roman" w:hAnsi="Times New Roman" w:cs="Times New Roman"/>
          <w:sz w:val="24"/>
          <w:szCs w:val="24"/>
        </w:rPr>
        <w:t>в целях опл</w:t>
      </w:r>
      <w:r w:rsidR="00D55461">
        <w:rPr>
          <w:rFonts w:ascii="Times New Roman" w:hAnsi="Times New Roman" w:cs="Times New Roman"/>
          <w:sz w:val="24"/>
          <w:szCs w:val="24"/>
        </w:rPr>
        <w:t xml:space="preserve">аты услуг иностранных артистов </w:t>
      </w:r>
      <w:r w:rsidR="00D55461" w:rsidRPr="00840F95">
        <w:rPr>
          <w:rFonts w:ascii="Times New Roman" w:hAnsi="Times New Roman" w:cs="Times New Roman"/>
          <w:sz w:val="24"/>
          <w:szCs w:val="24"/>
        </w:rPr>
        <w:t>и творческих коллективов, участвующих в мероприятиях, включая расходы по пер</w:t>
      </w:r>
      <w:r w:rsidR="00D55461">
        <w:rPr>
          <w:rFonts w:ascii="Times New Roman" w:hAnsi="Times New Roman" w:cs="Times New Roman"/>
          <w:sz w:val="24"/>
          <w:szCs w:val="24"/>
        </w:rPr>
        <w:t xml:space="preserve">евозке оборудования и декораций </w:t>
      </w:r>
      <w:r>
        <w:rPr>
          <w:rFonts w:ascii="Times New Roman" w:hAnsi="Times New Roman" w:cs="Times New Roman"/>
          <w:sz w:val="24"/>
          <w:szCs w:val="24"/>
        </w:rPr>
        <w:br/>
      </w:r>
      <w:r w:rsidR="00D55461" w:rsidRPr="0018316D">
        <w:rPr>
          <w:rFonts w:ascii="Times New Roman" w:hAnsi="Times New Roman" w:cs="Times New Roman"/>
          <w:sz w:val="24"/>
          <w:szCs w:val="24"/>
        </w:rPr>
        <w:t xml:space="preserve">у поставщиков (исполнителей), относящихся к нерезидентам в соответствии </w:t>
      </w:r>
      <w:r>
        <w:rPr>
          <w:rFonts w:ascii="Times New Roman" w:hAnsi="Times New Roman" w:cs="Times New Roman"/>
          <w:sz w:val="24"/>
          <w:szCs w:val="24"/>
        </w:rPr>
        <w:br/>
      </w:r>
      <w:r w:rsidR="00D55461" w:rsidRPr="0018316D">
        <w:rPr>
          <w:rFonts w:ascii="Times New Roman" w:hAnsi="Times New Roman" w:cs="Times New Roman"/>
          <w:sz w:val="24"/>
          <w:szCs w:val="24"/>
        </w:rPr>
        <w:t>с Федеральным законом «О валютном регулировании и валютном контроле».</w:t>
      </w:r>
    </w:p>
    <w:p w14:paraId="2EC9E2BE" w14:textId="3A9AB4C1" w:rsidR="00D55461" w:rsidRPr="00840F95" w:rsidRDefault="003C2007" w:rsidP="00D5546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D55461">
        <w:rPr>
          <w:rFonts w:ascii="Times New Roman" w:hAnsi="Times New Roman" w:cs="Times New Roman"/>
          <w:sz w:val="24"/>
          <w:szCs w:val="24"/>
        </w:rPr>
        <w:t>6</w:t>
      </w:r>
      <w:r w:rsidR="00D55461" w:rsidRPr="00840F95">
        <w:rPr>
          <w:rFonts w:ascii="Times New Roman" w:hAnsi="Times New Roman" w:cs="Times New Roman"/>
          <w:sz w:val="24"/>
          <w:szCs w:val="24"/>
        </w:rPr>
        <w:t>. Возврат получателем субсидий в бюджет Санкт-Петербурга в сроки, определенные договором о предоставлении су</w:t>
      </w:r>
      <w:r w:rsidR="00D55461">
        <w:rPr>
          <w:rFonts w:ascii="Times New Roman" w:hAnsi="Times New Roman" w:cs="Times New Roman"/>
          <w:sz w:val="24"/>
          <w:szCs w:val="24"/>
        </w:rPr>
        <w:t xml:space="preserve">бсидий (далее – </w:t>
      </w:r>
      <w:r w:rsidR="00D55461" w:rsidRPr="00840F95">
        <w:rPr>
          <w:rFonts w:ascii="Times New Roman" w:hAnsi="Times New Roman" w:cs="Times New Roman"/>
          <w:sz w:val="24"/>
          <w:szCs w:val="24"/>
        </w:rPr>
        <w:t>договор), остатков субсидий, не использованных в установленные договором сроки.</w:t>
      </w:r>
    </w:p>
    <w:p w14:paraId="120C7170" w14:textId="3FAA8C4E" w:rsidR="00D55461" w:rsidRPr="0023610F" w:rsidRDefault="003C2007" w:rsidP="00D55461">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D55461">
        <w:rPr>
          <w:rFonts w:ascii="Times New Roman" w:hAnsi="Times New Roman" w:cs="Times New Roman"/>
          <w:sz w:val="24"/>
          <w:szCs w:val="24"/>
        </w:rPr>
        <w:t>7</w:t>
      </w:r>
      <w:r w:rsidR="00D55461" w:rsidRPr="00840F95">
        <w:rPr>
          <w:rFonts w:ascii="Times New Roman" w:hAnsi="Times New Roman" w:cs="Times New Roman"/>
          <w:sz w:val="24"/>
          <w:szCs w:val="24"/>
        </w:rPr>
        <w:t>. Представление получателем субсидий отчетности в соответствии с пункт</w:t>
      </w:r>
      <w:r w:rsidR="00D55461">
        <w:rPr>
          <w:rFonts w:ascii="Times New Roman" w:hAnsi="Times New Roman" w:cs="Times New Roman"/>
          <w:sz w:val="24"/>
          <w:szCs w:val="24"/>
        </w:rPr>
        <w:t>ом</w:t>
      </w:r>
      <w:r w:rsidR="00D55461" w:rsidRPr="00840F95">
        <w:rPr>
          <w:rFonts w:ascii="Times New Roman" w:hAnsi="Times New Roman" w:cs="Times New Roman"/>
          <w:sz w:val="24"/>
          <w:szCs w:val="24"/>
        </w:rPr>
        <w:t xml:space="preserve"> </w:t>
      </w:r>
      <w:r w:rsidR="00D55461">
        <w:rPr>
          <w:rFonts w:ascii="Times New Roman" w:hAnsi="Times New Roman" w:cs="Times New Roman"/>
          <w:sz w:val="24"/>
          <w:szCs w:val="24"/>
        </w:rPr>
        <w:br/>
      </w:r>
      <w:r w:rsidR="00D55461" w:rsidRPr="0023610F">
        <w:rPr>
          <w:rFonts w:ascii="Times New Roman" w:hAnsi="Times New Roman" w:cs="Times New Roman"/>
          <w:sz w:val="24"/>
          <w:szCs w:val="24"/>
        </w:rPr>
        <w:t xml:space="preserve">4 </w:t>
      </w:r>
      <w:r w:rsidR="00D92CCA">
        <w:rPr>
          <w:rFonts w:ascii="Times New Roman" w:hAnsi="Times New Roman" w:cs="Times New Roman"/>
          <w:sz w:val="24"/>
          <w:szCs w:val="24"/>
        </w:rPr>
        <w:t>П</w:t>
      </w:r>
      <w:r w:rsidR="00FB0C6F">
        <w:rPr>
          <w:rFonts w:ascii="Times New Roman" w:hAnsi="Times New Roman" w:cs="Times New Roman"/>
          <w:sz w:val="24"/>
          <w:szCs w:val="24"/>
        </w:rPr>
        <w:t xml:space="preserve">риложения </w:t>
      </w:r>
      <w:r w:rsidR="00692EAA">
        <w:rPr>
          <w:rFonts w:ascii="Times New Roman" w:hAnsi="Times New Roman" w:cs="Times New Roman"/>
          <w:sz w:val="24"/>
          <w:szCs w:val="24"/>
        </w:rPr>
        <w:t xml:space="preserve"> к </w:t>
      </w:r>
      <w:r w:rsidR="00FB0C6F">
        <w:rPr>
          <w:rFonts w:ascii="Times New Roman" w:hAnsi="Times New Roman" w:cs="Times New Roman"/>
          <w:sz w:val="24"/>
          <w:szCs w:val="24"/>
        </w:rPr>
        <w:t>Постановлени</w:t>
      </w:r>
      <w:r w:rsidR="00692EAA">
        <w:rPr>
          <w:rFonts w:ascii="Times New Roman" w:hAnsi="Times New Roman" w:cs="Times New Roman"/>
          <w:sz w:val="24"/>
          <w:szCs w:val="24"/>
        </w:rPr>
        <w:t>ю</w:t>
      </w:r>
      <w:r w:rsidR="00FB0C6F">
        <w:rPr>
          <w:rFonts w:ascii="Times New Roman" w:hAnsi="Times New Roman" w:cs="Times New Roman"/>
          <w:sz w:val="24"/>
          <w:szCs w:val="24"/>
        </w:rPr>
        <w:t xml:space="preserve"> </w:t>
      </w:r>
      <w:r w:rsidR="00D55461">
        <w:rPr>
          <w:rFonts w:ascii="Times New Roman" w:hAnsi="Times New Roman" w:cs="Times New Roman"/>
          <w:sz w:val="24"/>
          <w:szCs w:val="24"/>
        </w:rPr>
        <w:t>139.</w:t>
      </w:r>
    </w:p>
    <w:p w14:paraId="02688412" w14:textId="272B9DE7" w:rsidR="00D55461" w:rsidRPr="000D4AD8" w:rsidRDefault="003C2007" w:rsidP="00D55461">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6.</w:t>
      </w:r>
      <w:r w:rsidR="00D55461">
        <w:rPr>
          <w:rFonts w:ascii="Times New Roman" w:hAnsi="Times New Roman"/>
          <w:sz w:val="24"/>
          <w:szCs w:val="24"/>
        </w:rPr>
        <w:t>8</w:t>
      </w:r>
      <w:r w:rsidR="00D55461" w:rsidRPr="00840F95">
        <w:rPr>
          <w:rFonts w:ascii="Times New Roman" w:hAnsi="Times New Roman"/>
          <w:sz w:val="24"/>
          <w:szCs w:val="24"/>
        </w:rPr>
        <w:t xml:space="preserve">. Соблюдение претендентом и получателем субсидии запретов и ограничений, установленных </w:t>
      </w:r>
      <w:r w:rsidR="00D55461" w:rsidRPr="000D4AD8">
        <w:rPr>
          <w:rFonts w:ascii="Times New Roman" w:hAnsi="Times New Roman"/>
          <w:sz w:val="24"/>
          <w:szCs w:val="24"/>
        </w:rPr>
        <w:t xml:space="preserve">законодательством Российской Федерации и Санкт-Петербурга, связанных с проведением мероприятий. </w:t>
      </w:r>
    </w:p>
    <w:p w14:paraId="7E9F6AB8" w14:textId="53E9BE3F" w:rsidR="00D55461" w:rsidRPr="000D4AD8" w:rsidRDefault="003C2007" w:rsidP="00D55461">
      <w:pPr>
        <w:pStyle w:val="ConsPlusNormal"/>
        <w:ind w:firstLine="540"/>
        <w:contextualSpacing/>
        <w:jc w:val="both"/>
        <w:rPr>
          <w:rFonts w:ascii="Times New Roman" w:hAnsi="Times New Roman"/>
          <w:bCs/>
          <w:sz w:val="24"/>
          <w:szCs w:val="24"/>
        </w:rPr>
      </w:pPr>
      <w:r>
        <w:rPr>
          <w:rFonts w:ascii="Times New Roman" w:hAnsi="Times New Roman" w:cs="Times New Roman"/>
          <w:sz w:val="24"/>
          <w:szCs w:val="24"/>
        </w:rPr>
        <w:t>6.</w:t>
      </w:r>
      <w:r w:rsidR="00D55461" w:rsidRPr="000D4AD8">
        <w:rPr>
          <w:rFonts w:ascii="Times New Roman" w:hAnsi="Times New Roman" w:cs="Times New Roman"/>
          <w:sz w:val="24"/>
          <w:szCs w:val="24"/>
        </w:rPr>
        <w:t xml:space="preserve">9. </w:t>
      </w:r>
      <w:r w:rsidR="00D55461" w:rsidRPr="000D4AD8">
        <w:rPr>
          <w:rFonts w:ascii="Times New Roman" w:hAnsi="Times New Roman"/>
          <w:bCs/>
          <w:sz w:val="24"/>
          <w:szCs w:val="24"/>
        </w:rPr>
        <w:t>Наличие обязательства достижения участниками отбора</w:t>
      </w:r>
      <w:r w:rsidR="00D55461">
        <w:rPr>
          <w:rFonts w:ascii="Times New Roman" w:hAnsi="Times New Roman"/>
          <w:bCs/>
          <w:sz w:val="24"/>
          <w:szCs w:val="24"/>
        </w:rPr>
        <w:t xml:space="preserve"> значений показателей необходимых для достижения</w:t>
      </w:r>
      <w:r w:rsidR="00D55461" w:rsidRPr="000D4AD8">
        <w:rPr>
          <w:rFonts w:ascii="Times New Roman" w:hAnsi="Times New Roman"/>
          <w:bCs/>
          <w:sz w:val="24"/>
          <w:szCs w:val="24"/>
        </w:rPr>
        <w:t xml:space="preserve"> результата предоставления субсидий, указанного </w:t>
      </w:r>
      <w:r>
        <w:rPr>
          <w:rFonts w:ascii="Times New Roman" w:hAnsi="Times New Roman"/>
          <w:bCs/>
          <w:sz w:val="24"/>
          <w:szCs w:val="24"/>
        </w:rPr>
        <w:br/>
      </w:r>
      <w:r w:rsidR="00D55461" w:rsidRPr="000D4AD8">
        <w:rPr>
          <w:rFonts w:ascii="Times New Roman" w:hAnsi="Times New Roman"/>
          <w:bCs/>
          <w:sz w:val="24"/>
          <w:szCs w:val="24"/>
        </w:rPr>
        <w:t xml:space="preserve">в </w:t>
      </w:r>
      <w:hyperlink r:id="rId11" w:history="1">
        <w:r w:rsidR="00D55461" w:rsidRPr="000D4AD8">
          <w:rPr>
            <w:rFonts w:ascii="Times New Roman" w:hAnsi="Times New Roman"/>
            <w:bCs/>
            <w:sz w:val="24"/>
            <w:szCs w:val="24"/>
          </w:rPr>
          <w:t>пункте 3.</w:t>
        </w:r>
      </w:hyperlink>
      <w:r w:rsidR="00D55461" w:rsidRPr="000D4AD8">
        <w:rPr>
          <w:rFonts w:ascii="Times New Roman" w:hAnsi="Times New Roman"/>
          <w:bCs/>
          <w:sz w:val="24"/>
          <w:szCs w:val="24"/>
        </w:rPr>
        <w:t xml:space="preserve">8 </w:t>
      </w:r>
      <w:r w:rsidR="00FB0C6F">
        <w:rPr>
          <w:rFonts w:ascii="Times New Roman" w:hAnsi="Times New Roman"/>
          <w:bCs/>
          <w:sz w:val="24"/>
          <w:szCs w:val="24"/>
        </w:rPr>
        <w:t xml:space="preserve">приложения </w:t>
      </w:r>
      <w:r w:rsidR="00692EAA">
        <w:rPr>
          <w:rFonts w:ascii="Times New Roman" w:hAnsi="Times New Roman"/>
          <w:bCs/>
          <w:sz w:val="24"/>
          <w:szCs w:val="24"/>
        </w:rPr>
        <w:t xml:space="preserve">к </w:t>
      </w:r>
      <w:r w:rsidR="00FB0C6F">
        <w:rPr>
          <w:rFonts w:ascii="Times New Roman" w:hAnsi="Times New Roman"/>
          <w:bCs/>
          <w:sz w:val="24"/>
          <w:szCs w:val="24"/>
        </w:rPr>
        <w:t>Постановлени</w:t>
      </w:r>
      <w:r w:rsidR="00692EAA">
        <w:rPr>
          <w:rFonts w:ascii="Times New Roman" w:hAnsi="Times New Roman"/>
          <w:bCs/>
          <w:sz w:val="24"/>
          <w:szCs w:val="24"/>
        </w:rPr>
        <w:t>ю</w:t>
      </w:r>
      <w:r w:rsidR="00FB0C6F">
        <w:rPr>
          <w:rFonts w:ascii="Times New Roman" w:hAnsi="Times New Roman"/>
          <w:bCs/>
          <w:sz w:val="24"/>
          <w:szCs w:val="24"/>
        </w:rPr>
        <w:t xml:space="preserve"> </w:t>
      </w:r>
      <w:r w:rsidR="00D55461">
        <w:rPr>
          <w:rFonts w:ascii="Times New Roman" w:hAnsi="Times New Roman"/>
          <w:bCs/>
          <w:sz w:val="24"/>
          <w:szCs w:val="24"/>
        </w:rPr>
        <w:t>139.</w:t>
      </w:r>
    </w:p>
    <w:p w14:paraId="44CE204A" w14:textId="3AC0CDB2" w:rsidR="00D55461" w:rsidRPr="000D4AD8" w:rsidRDefault="003C2007" w:rsidP="00D55461">
      <w:pPr>
        <w:pStyle w:val="ConsPlusNormal"/>
        <w:ind w:firstLine="540"/>
        <w:contextualSpacing/>
        <w:jc w:val="both"/>
        <w:rPr>
          <w:rFonts w:ascii="Times New Roman" w:hAnsi="Times New Roman"/>
          <w:bCs/>
          <w:sz w:val="24"/>
          <w:szCs w:val="24"/>
        </w:rPr>
      </w:pPr>
      <w:r>
        <w:rPr>
          <w:rFonts w:ascii="Times New Roman" w:hAnsi="Times New Roman"/>
          <w:bCs/>
          <w:sz w:val="24"/>
          <w:szCs w:val="24"/>
        </w:rPr>
        <w:t>6.</w:t>
      </w:r>
      <w:r w:rsidR="00D55461" w:rsidRPr="000D4AD8">
        <w:rPr>
          <w:rFonts w:ascii="Times New Roman" w:hAnsi="Times New Roman"/>
          <w:bCs/>
          <w:sz w:val="24"/>
          <w:szCs w:val="24"/>
        </w:rPr>
        <w:t xml:space="preserve">10. Требования, которым должны соответствовать участники отбора на дату </w:t>
      </w:r>
      <w:r w:rsidR="00D55461" w:rsidRPr="000D4AD8">
        <w:rPr>
          <w:rFonts w:ascii="Times New Roman" w:hAnsi="Times New Roman"/>
          <w:bCs/>
          <w:sz w:val="24"/>
          <w:szCs w:val="24"/>
        </w:rPr>
        <w:br/>
        <w:t>не ранее 30 календарных дней до дня представления заявления и документов в Комитет:</w:t>
      </w:r>
    </w:p>
    <w:p w14:paraId="32B982A3" w14:textId="31D8C03C" w:rsidR="00D55461" w:rsidRDefault="00D55461" w:rsidP="00D55461">
      <w:pPr>
        <w:pStyle w:val="ConsPlusNormal"/>
        <w:ind w:firstLine="540"/>
        <w:contextualSpacing/>
        <w:jc w:val="both"/>
        <w:rPr>
          <w:rFonts w:ascii="Times New Roman" w:hAnsi="Times New Roman"/>
          <w:bCs/>
          <w:sz w:val="24"/>
          <w:szCs w:val="24"/>
        </w:rPr>
      </w:pPr>
      <w:r w:rsidRPr="000D4AD8">
        <w:rPr>
          <w:rFonts w:ascii="Times New Roman" w:hAnsi="Times New Roman"/>
          <w:bCs/>
          <w:sz w:val="24"/>
          <w:szCs w:val="24"/>
        </w:rPr>
        <w:t xml:space="preserve">отсутствие у участника отбора неисполненной обязанности по уплате налогов, сборов, страховых взносов, пеней, штрафов, процентов, подлежащих </w:t>
      </w:r>
      <w:r w:rsidRPr="00840F95">
        <w:rPr>
          <w:rFonts w:ascii="Times New Roman" w:hAnsi="Times New Roman"/>
          <w:bCs/>
          <w:sz w:val="24"/>
          <w:szCs w:val="24"/>
        </w:rPr>
        <w:t xml:space="preserve">уплате в соответствии </w:t>
      </w:r>
      <w:r w:rsidR="003C2007">
        <w:rPr>
          <w:rFonts w:ascii="Times New Roman" w:hAnsi="Times New Roman"/>
          <w:bCs/>
          <w:sz w:val="24"/>
          <w:szCs w:val="24"/>
        </w:rPr>
        <w:br/>
      </w:r>
      <w:r w:rsidRPr="00840F95">
        <w:rPr>
          <w:rFonts w:ascii="Times New Roman" w:hAnsi="Times New Roman"/>
          <w:bCs/>
          <w:sz w:val="24"/>
          <w:szCs w:val="24"/>
        </w:rPr>
        <w:lastRenderedPageBreak/>
        <w:t>с законодательством Российск</w:t>
      </w:r>
      <w:r>
        <w:rPr>
          <w:rFonts w:ascii="Times New Roman" w:hAnsi="Times New Roman"/>
          <w:bCs/>
          <w:sz w:val="24"/>
          <w:szCs w:val="24"/>
        </w:rPr>
        <w:t>ой Федерации о налогах и сборах;</w:t>
      </w:r>
    </w:p>
    <w:p w14:paraId="11D57332" w14:textId="77777777" w:rsidR="00D55461" w:rsidRDefault="00D55461" w:rsidP="00D55461">
      <w:pPr>
        <w:pStyle w:val="ConsPlusNormal"/>
        <w:ind w:firstLine="540"/>
        <w:contextualSpacing/>
        <w:jc w:val="both"/>
        <w:rPr>
          <w:rFonts w:ascii="Times New Roman" w:hAnsi="Times New Roman"/>
          <w:bCs/>
          <w:sz w:val="24"/>
          <w:szCs w:val="24"/>
        </w:rPr>
      </w:pPr>
      <w:r>
        <w:rPr>
          <w:rFonts w:ascii="Times New Roman" w:hAnsi="Times New Roman"/>
          <w:bCs/>
          <w:sz w:val="24"/>
          <w:szCs w:val="24"/>
        </w:rPr>
        <w:t>о</w:t>
      </w:r>
      <w:r w:rsidRPr="00840F95">
        <w:rPr>
          <w:rFonts w:ascii="Times New Roman" w:hAnsi="Times New Roman"/>
          <w:bCs/>
          <w:sz w:val="24"/>
          <w:szCs w:val="24"/>
        </w:rPr>
        <w:t>тсутствие у участник</w:t>
      </w:r>
      <w:r>
        <w:rPr>
          <w:rFonts w:ascii="Times New Roman" w:hAnsi="Times New Roman"/>
          <w:bCs/>
          <w:sz w:val="24"/>
          <w:szCs w:val="24"/>
        </w:rPr>
        <w:t>а</w:t>
      </w:r>
      <w:r w:rsidRPr="00840F95">
        <w:rPr>
          <w:rFonts w:ascii="Times New Roman" w:hAnsi="Times New Roman"/>
          <w:bCs/>
          <w:sz w:val="24"/>
          <w:szCs w:val="24"/>
        </w:rPr>
        <w:t xml:space="preserve"> отбора просроченной (неурегулированной) задолженности </w:t>
      </w:r>
      <w:r>
        <w:rPr>
          <w:rFonts w:ascii="Times New Roman" w:hAnsi="Times New Roman"/>
          <w:bCs/>
          <w:sz w:val="24"/>
          <w:szCs w:val="24"/>
        </w:rPr>
        <w:br/>
      </w:r>
      <w:r w:rsidRPr="00840F95">
        <w:rPr>
          <w:rFonts w:ascii="Times New Roman" w:hAnsi="Times New Roman"/>
          <w:bCs/>
          <w:sz w:val="24"/>
          <w:szCs w:val="24"/>
        </w:rPr>
        <w:t>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w:t>
      </w:r>
      <w:r>
        <w:rPr>
          <w:rFonts w:ascii="Times New Roman" w:hAnsi="Times New Roman"/>
          <w:bCs/>
          <w:sz w:val="24"/>
          <w:szCs w:val="24"/>
        </w:rPr>
        <w:t>льствам перед Санкт-Петербургом;</w:t>
      </w:r>
    </w:p>
    <w:p w14:paraId="44B0FFAF" w14:textId="14209A6C" w:rsidR="00D55461" w:rsidRDefault="00D55461" w:rsidP="00D55461">
      <w:pPr>
        <w:pStyle w:val="ConsPlusNormal"/>
        <w:ind w:firstLine="540"/>
        <w:contextualSpacing/>
        <w:jc w:val="both"/>
        <w:rPr>
          <w:rFonts w:ascii="Times New Roman" w:hAnsi="Times New Roman"/>
          <w:bCs/>
          <w:sz w:val="24"/>
          <w:szCs w:val="24"/>
        </w:rPr>
      </w:pPr>
      <w:r>
        <w:rPr>
          <w:rFonts w:ascii="Times New Roman" w:hAnsi="Times New Roman"/>
          <w:bCs/>
          <w:sz w:val="24"/>
          <w:szCs w:val="24"/>
        </w:rPr>
        <w:t>у</w:t>
      </w:r>
      <w:r w:rsidRPr="00840F95">
        <w:rPr>
          <w:rFonts w:ascii="Times New Roman" w:hAnsi="Times New Roman"/>
          <w:bCs/>
          <w:sz w:val="24"/>
          <w:szCs w:val="24"/>
        </w:rPr>
        <w:t>частник отбора не долж</w:t>
      </w:r>
      <w:r>
        <w:rPr>
          <w:rFonts w:ascii="Times New Roman" w:hAnsi="Times New Roman"/>
          <w:bCs/>
          <w:sz w:val="24"/>
          <w:szCs w:val="24"/>
        </w:rPr>
        <w:t>е</w:t>
      </w:r>
      <w:r w:rsidRPr="00840F95">
        <w:rPr>
          <w:rFonts w:ascii="Times New Roman" w:hAnsi="Times New Roman"/>
          <w:bCs/>
          <w:sz w:val="24"/>
          <w:szCs w:val="24"/>
        </w:rPr>
        <w:t>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w:t>
      </w:r>
      <w:r>
        <w:rPr>
          <w:rFonts w:ascii="Times New Roman" w:hAnsi="Times New Roman"/>
          <w:bCs/>
          <w:sz w:val="24"/>
          <w:szCs w:val="24"/>
        </w:rPr>
        <w:t>кротства, деятельность участника</w:t>
      </w:r>
      <w:r w:rsidRPr="00840F95">
        <w:rPr>
          <w:rFonts w:ascii="Times New Roman" w:hAnsi="Times New Roman"/>
          <w:bCs/>
          <w:sz w:val="24"/>
          <w:szCs w:val="24"/>
        </w:rPr>
        <w:t xml:space="preserve"> отбо</w:t>
      </w:r>
      <w:r w:rsidR="003C2007">
        <w:rPr>
          <w:rFonts w:ascii="Times New Roman" w:hAnsi="Times New Roman"/>
          <w:bCs/>
          <w:sz w:val="24"/>
          <w:szCs w:val="24"/>
        </w:rPr>
        <w:t xml:space="preserve">ра не приостановлена в порядке, </w:t>
      </w:r>
      <w:r w:rsidRPr="00840F95">
        <w:rPr>
          <w:rFonts w:ascii="Times New Roman" w:hAnsi="Times New Roman"/>
          <w:bCs/>
          <w:sz w:val="24"/>
          <w:szCs w:val="24"/>
        </w:rPr>
        <w:t>предусмотренном законод</w:t>
      </w:r>
      <w:r>
        <w:rPr>
          <w:rFonts w:ascii="Times New Roman" w:hAnsi="Times New Roman"/>
          <w:bCs/>
          <w:sz w:val="24"/>
          <w:szCs w:val="24"/>
        </w:rPr>
        <w:t>ательством Российской Федерации;</w:t>
      </w:r>
    </w:p>
    <w:p w14:paraId="554DB118" w14:textId="77777777" w:rsidR="00D55461" w:rsidRPr="00840F95" w:rsidRDefault="00D55461" w:rsidP="00D55461">
      <w:pPr>
        <w:pStyle w:val="ConsPlusNormal"/>
        <w:ind w:firstLine="540"/>
        <w:contextualSpacing/>
        <w:jc w:val="both"/>
        <w:rPr>
          <w:rFonts w:ascii="Times New Roman" w:hAnsi="Times New Roman"/>
          <w:bCs/>
          <w:sz w:val="24"/>
          <w:szCs w:val="24"/>
        </w:rPr>
      </w:pPr>
      <w:r>
        <w:rPr>
          <w:rFonts w:ascii="Times New Roman" w:hAnsi="Times New Roman"/>
          <w:bCs/>
          <w:sz w:val="24"/>
          <w:szCs w:val="24"/>
        </w:rPr>
        <w:t>у</w:t>
      </w:r>
      <w:r w:rsidRPr="00840F95">
        <w:rPr>
          <w:rFonts w:ascii="Times New Roman" w:hAnsi="Times New Roman"/>
          <w:bCs/>
          <w:sz w:val="24"/>
          <w:szCs w:val="24"/>
        </w:rPr>
        <w:t>частник отбора не долж</w:t>
      </w:r>
      <w:r>
        <w:rPr>
          <w:rFonts w:ascii="Times New Roman" w:hAnsi="Times New Roman"/>
          <w:bCs/>
          <w:sz w:val="24"/>
          <w:szCs w:val="24"/>
        </w:rPr>
        <w:t>ен</w:t>
      </w:r>
      <w:r w:rsidRPr="00840F95">
        <w:rPr>
          <w:rFonts w:ascii="Times New Roman" w:hAnsi="Times New Roman"/>
          <w:bCs/>
          <w:sz w:val="24"/>
          <w:szCs w:val="24"/>
        </w:rPr>
        <w:t xml:space="preserve"> являться иностранным юридическим лиц</w:t>
      </w:r>
      <w:r>
        <w:rPr>
          <w:rFonts w:ascii="Times New Roman" w:hAnsi="Times New Roman"/>
          <w:bCs/>
          <w:sz w:val="24"/>
          <w:szCs w:val="24"/>
        </w:rPr>
        <w:t>о</w:t>
      </w:r>
      <w:r w:rsidRPr="00840F95">
        <w:rPr>
          <w:rFonts w:ascii="Times New Roman" w:hAnsi="Times New Roman"/>
          <w:bCs/>
          <w:sz w:val="24"/>
          <w:szCs w:val="24"/>
        </w:rPr>
        <w:t>м, а также российским юридическим лиц</w:t>
      </w:r>
      <w:r>
        <w:rPr>
          <w:rFonts w:ascii="Times New Roman" w:hAnsi="Times New Roman"/>
          <w:bCs/>
          <w:sz w:val="24"/>
          <w:szCs w:val="24"/>
        </w:rPr>
        <w:t>ом</w:t>
      </w:r>
      <w:r w:rsidRPr="00840F95">
        <w:rPr>
          <w:rFonts w:ascii="Times New Roman" w:hAnsi="Times New Roman"/>
          <w:bCs/>
          <w:sz w:val="24"/>
          <w:szCs w:val="24"/>
        </w:rPr>
        <w:t xml:space="preserve">, в уставном (складочном) капитале которых доля участия иностранных юридических лиц, местом регистрации которых является государство </w:t>
      </w:r>
      <w:r>
        <w:rPr>
          <w:rFonts w:ascii="Times New Roman" w:hAnsi="Times New Roman"/>
          <w:bCs/>
          <w:sz w:val="24"/>
          <w:szCs w:val="24"/>
        </w:rPr>
        <w:br/>
      </w:r>
      <w:r w:rsidRPr="00840F95">
        <w:rPr>
          <w:rFonts w:ascii="Times New Roman" w:hAnsi="Times New Roman"/>
          <w:bCs/>
          <w:sz w:val="24"/>
          <w:szCs w:val="24"/>
        </w:rPr>
        <w:t>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w:t>
      </w:r>
      <w:r>
        <w:rPr>
          <w:rFonts w:ascii="Times New Roman" w:hAnsi="Times New Roman"/>
          <w:bCs/>
          <w:sz w:val="24"/>
          <w:szCs w:val="24"/>
        </w:rPr>
        <w:t xml:space="preserve"> 50 процентов;</w:t>
      </w:r>
    </w:p>
    <w:p w14:paraId="208FBB5D" w14:textId="77777777" w:rsidR="00D55461" w:rsidRDefault="00D55461" w:rsidP="00D55461">
      <w:pPr>
        <w:spacing w:after="0" w:line="264" w:lineRule="exact"/>
        <w:ind w:firstLine="540"/>
        <w:jc w:val="both"/>
        <w:rPr>
          <w:rFonts w:ascii="Times New Roman" w:hAnsi="Times New Roman"/>
          <w:sz w:val="24"/>
          <w:szCs w:val="24"/>
        </w:rPr>
      </w:pPr>
      <w:r>
        <w:rPr>
          <w:rFonts w:ascii="Times New Roman" w:hAnsi="Times New Roman"/>
          <w:sz w:val="24"/>
          <w:szCs w:val="24"/>
        </w:rPr>
        <w:t>участник отбора и п</w:t>
      </w:r>
      <w:r w:rsidRPr="0018316D">
        <w:rPr>
          <w:rFonts w:ascii="Times New Roman" w:hAnsi="Times New Roman"/>
          <w:sz w:val="24"/>
          <w:szCs w:val="24"/>
        </w:rPr>
        <w:t xml:space="preserve">олучатель субсидии не должен получать средства из бюджетов бюджетной системы Российской Федерации на финансовое обеспечение (возмещение) затрат на основании </w:t>
      </w:r>
      <w:r>
        <w:rPr>
          <w:rFonts w:ascii="Times New Roman" w:hAnsi="Times New Roman"/>
          <w:sz w:val="24"/>
          <w:szCs w:val="24"/>
        </w:rPr>
        <w:t>иных нормативных правовых актов</w:t>
      </w:r>
      <w:r w:rsidRPr="007943F2">
        <w:rPr>
          <w:rFonts w:ascii="Times New Roman" w:hAnsi="Times New Roman"/>
          <w:sz w:val="24"/>
          <w:szCs w:val="24"/>
        </w:rPr>
        <w:t>;</w:t>
      </w:r>
    </w:p>
    <w:p w14:paraId="4513A9DD" w14:textId="4A7E1688" w:rsidR="00D55461" w:rsidRPr="007943F2" w:rsidRDefault="00D55461" w:rsidP="00D55461">
      <w:pPr>
        <w:spacing w:after="0" w:line="264" w:lineRule="exact"/>
        <w:ind w:firstLine="540"/>
        <w:jc w:val="both"/>
        <w:rPr>
          <w:rFonts w:ascii="Times New Roman" w:hAnsi="Times New Roman"/>
          <w:sz w:val="24"/>
          <w:szCs w:val="24"/>
        </w:rPr>
      </w:pPr>
      <w:r w:rsidRPr="00840F95">
        <w:rPr>
          <w:rFonts w:ascii="Times New Roman" w:hAnsi="Times New Roman"/>
          <w:bCs/>
          <w:sz w:val="24"/>
          <w:szCs w:val="24"/>
          <w:lang w:eastAsia="ru-RU"/>
        </w:rPr>
        <w:t xml:space="preserve">в реестре дисквалифицированных лиц </w:t>
      </w:r>
      <w:r>
        <w:rPr>
          <w:rFonts w:ascii="Times New Roman" w:hAnsi="Times New Roman"/>
          <w:bCs/>
          <w:sz w:val="24"/>
          <w:szCs w:val="24"/>
          <w:lang w:eastAsia="ru-RU"/>
        </w:rPr>
        <w:t>отсутствуют сведения</w:t>
      </w:r>
      <w:r w:rsidRPr="00840F95">
        <w:rPr>
          <w:rFonts w:ascii="Times New Roman" w:hAnsi="Times New Roman"/>
          <w:bCs/>
          <w:sz w:val="24"/>
          <w:szCs w:val="24"/>
          <w:lang w:eastAsia="ru-RU"/>
        </w:rPr>
        <w:t xml:space="preserve"> </w:t>
      </w:r>
      <w:r w:rsidR="003C2007">
        <w:rPr>
          <w:rFonts w:ascii="Times New Roman" w:hAnsi="Times New Roman"/>
          <w:bCs/>
          <w:sz w:val="24"/>
          <w:szCs w:val="24"/>
          <w:lang w:eastAsia="ru-RU"/>
        </w:rPr>
        <w:br/>
      </w:r>
      <w:r>
        <w:rPr>
          <w:rFonts w:ascii="Times New Roman" w:hAnsi="Times New Roman"/>
          <w:bCs/>
          <w:sz w:val="24"/>
          <w:szCs w:val="24"/>
          <w:lang w:eastAsia="ru-RU"/>
        </w:rPr>
        <w:t xml:space="preserve">о </w:t>
      </w:r>
      <w:r w:rsidRPr="00840F95">
        <w:rPr>
          <w:rFonts w:ascii="Times New Roman" w:hAnsi="Times New Roman"/>
          <w:bCs/>
          <w:sz w:val="24"/>
          <w:szCs w:val="24"/>
          <w:lang w:eastAsia="ru-RU"/>
        </w:rPr>
        <w:t>дисквалифицированных руководителе, членах коллеги</w:t>
      </w:r>
      <w:r>
        <w:rPr>
          <w:rFonts w:ascii="Times New Roman" w:hAnsi="Times New Roman"/>
          <w:bCs/>
          <w:sz w:val="24"/>
          <w:szCs w:val="24"/>
          <w:lang w:eastAsia="ru-RU"/>
        </w:rPr>
        <w:t xml:space="preserve">ального исполнительного органа, </w:t>
      </w:r>
      <w:r w:rsidRPr="00840F95">
        <w:rPr>
          <w:rFonts w:ascii="Times New Roman" w:hAnsi="Times New Roman"/>
          <w:bCs/>
          <w:sz w:val="24"/>
          <w:szCs w:val="24"/>
          <w:lang w:eastAsia="ru-RU"/>
        </w:rPr>
        <w:t>лице, исполняющем функции единоличного исполнительного органа, или главном бухгалтере участник</w:t>
      </w:r>
      <w:r>
        <w:rPr>
          <w:rFonts w:ascii="Times New Roman" w:hAnsi="Times New Roman"/>
          <w:bCs/>
          <w:sz w:val="24"/>
          <w:szCs w:val="24"/>
          <w:lang w:eastAsia="ru-RU"/>
        </w:rPr>
        <w:t>а</w:t>
      </w:r>
      <w:r w:rsidRPr="00840F95">
        <w:rPr>
          <w:rFonts w:ascii="Times New Roman" w:hAnsi="Times New Roman"/>
          <w:bCs/>
          <w:sz w:val="24"/>
          <w:szCs w:val="24"/>
          <w:lang w:eastAsia="ru-RU"/>
        </w:rPr>
        <w:t xml:space="preserve"> отбора</w:t>
      </w:r>
      <w:r>
        <w:rPr>
          <w:rFonts w:ascii="Times New Roman" w:hAnsi="Times New Roman"/>
          <w:bCs/>
          <w:sz w:val="24"/>
          <w:szCs w:val="24"/>
          <w:lang w:eastAsia="ru-RU"/>
        </w:rPr>
        <w:t>.</w:t>
      </w:r>
    </w:p>
    <w:p w14:paraId="1E685D47" w14:textId="2A14E8DF" w:rsidR="00D55461" w:rsidRDefault="00986C75" w:rsidP="00D55461">
      <w:pPr>
        <w:autoSpaceDE w:val="0"/>
        <w:autoSpaceDN w:val="0"/>
        <w:adjustRightInd w:val="0"/>
        <w:spacing w:before="240" w:after="0" w:line="240" w:lineRule="auto"/>
        <w:ind w:firstLine="540"/>
        <w:contextualSpacing/>
        <w:jc w:val="both"/>
        <w:rPr>
          <w:rFonts w:ascii="Times New Roman" w:hAnsi="Times New Roman"/>
          <w:bCs/>
          <w:sz w:val="24"/>
          <w:szCs w:val="24"/>
          <w:lang w:eastAsia="ru-RU"/>
        </w:rPr>
      </w:pPr>
      <w:r>
        <w:rPr>
          <w:rFonts w:ascii="Times New Roman" w:hAnsi="Times New Roman"/>
          <w:bCs/>
          <w:sz w:val="24"/>
          <w:szCs w:val="24"/>
          <w:lang w:eastAsia="ru-RU"/>
        </w:rPr>
        <w:t>6.</w:t>
      </w:r>
      <w:r w:rsidR="00D55461">
        <w:rPr>
          <w:rFonts w:ascii="Times New Roman" w:hAnsi="Times New Roman"/>
          <w:bCs/>
          <w:sz w:val="24"/>
          <w:szCs w:val="24"/>
          <w:lang w:eastAsia="ru-RU"/>
        </w:rPr>
        <w:t>11. О</w:t>
      </w:r>
      <w:r w:rsidR="00D55461" w:rsidRPr="00840F95">
        <w:rPr>
          <w:rFonts w:ascii="Times New Roman" w:hAnsi="Times New Roman"/>
          <w:bCs/>
          <w:sz w:val="24"/>
          <w:szCs w:val="24"/>
          <w:lang w:eastAsia="ru-RU"/>
        </w:rPr>
        <w:t>тсутствие информации об участник</w:t>
      </w:r>
      <w:r w:rsidR="00D55461">
        <w:rPr>
          <w:rFonts w:ascii="Times New Roman" w:hAnsi="Times New Roman"/>
          <w:bCs/>
          <w:sz w:val="24"/>
          <w:szCs w:val="24"/>
          <w:lang w:eastAsia="ru-RU"/>
        </w:rPr>
        <w:t>е</w:t>
      </w:r>
      <w:r w:rsidR="00D55461" w:rsidRPr="00840F95">
        <w:rPr>
          <w:rFonts w:ascii="Times New Roman" w:hAnsi="Times New Roman"/>
          <w:bCs/>
          <w:sz w:val="24"/>
          <w:szCs w:val="24"/>
          <w:lang w:eastAsia="ru-RU"/>
        </w:rPr>
        <w:t xml:space="preserve"> отбора в реестре недобросовестных поставщиков (подрядчиков, исполнителей), ведение которого осуществляется </w:t>
      </w:r>
      <w:r w:rsidR="00D55461">
        <w:rPr>
          <w:rFonts w:ascii="Times New Roman" w:hAnsi="Times New Roman"/>
          <w:bCs/>
          <w:sz w:val="24"/>
          <w:szCs w:val="24"/>
          <w:lang w:eastAsia="ru-RU"/>
        </w:rPr>
        <w:br/>
      </w:r>
      <w:r w:rsidR="00D55461" w:rsidRPr="00840F95">
        <w:rPr>
          <w:rFonts w:ascii="Times New Roman" w:hAnsi="Times New Roman"/>
          <w:bCs/>
          <w:sz w:val="24"/>
          <w:szCs w:val="24"/>
          <w:lang w:eastAsia="ru-RU"/>
        </w:rPr>
        <w:t xml:space="preserve">в соответствии с Федеральным </w:t>
      </w:r>
      <w:hyperlink r:id="rId12" w:history="1">
        <w:r w:rsidR="00D55461" w:rsidRPr="00840F95">
          <w:rPr>
            <w:rFonts w:ascii="Times New Roman" w:hAnsi="Times New Roman"/>
            <w:bCs/>
            <w:sz w:val="24"/>
            <w:szCs w:val="24"/>
            <w:lang w:eastAsia="ru-RU"/>
          </w:rPr>
          <w:t>законом</w:t>
        </w:r>
      </w:hyperlink>
      <w:r w:rsidR="00D55461" w:rsidRPr="00840F95">
        <w:rPr>
          <w:rFonts w:ascii="Times New Roman" w:hAnsi="Times New Roman"/>
          <w:bCs/>
          <w:sz w:val="24"/>
          <w:szCs w:val="24"/>
          <w:lang w:eastAsia="ru-RU"/>
        </w:rPr>
        <w:t xml:space="preserve"> «О контрактной системе в сфере закупок товаров, работ, услуг для обеспечения государственных и муниципальных нужд».</w:t>
      </w:r>
    </w:p>
    <w:p w14:paraId="6518E590" w14:textId="77777777" w:rsidR="00B467DE" w:rsidRDefault="00B467DE" w:rsidP="00D55461">
      <w:pPr>
        <w:autoSpaceDE w:val="0"/>
        <w:autoSpaceDN w:val="0"/>
        <w:adjustRightInd w:val="0"/>
        <w:spacing w:before="240" w:after="0" w:line="240" w:lineRule="auto"/>
        <w:ind w:firstLine="540"/>
        <w:contextualSpacing/>
        <w:jc w:val="both"/>
        <w:rPr>
          <w:rFonts w:ascii="Times New Roman" w:hAnsi="Times New Roman"/>
          <w:bCs/>
          <w:sz w:val="24"/>
          <w:szCs w:val="24"/>
          <w:lang w:eastAsia="ru-RU"/>
        </w:rPr>
      </w:pPr>
      <w:bookmarkStart w:id="1" w:name="_GoBack"/>
      <w:bookmarkEnd w:id="1"/>
    </w:p>
    <w:p w14:paraId="5BFC4A9D" w14:textId="5386862A" w:rsidR="00814C03" w:rsidRDefault="00986C75" w:rsidP="00814C03">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r w:rsidR="00C333C5" w:rsidRPr="009A339E">
        <w:rPr>
          <w:rFonts w:ascii="Times New Roman" w:eastAsia="Times New Roman" w:hAnsi="Times New Roman" w:cs="Times New Roman"/>
          <w:b/>
          <w:bCs/>
          <w:sz w:val="24"/>
          <w:szCs w:val="24"/>
          <w:lang w:eastAsia="ru-RU"/>
        </w:rPr>
        <w:t xml:space="preserve">. </w:t>
      </w:r>
      <w:r w:rsidR="00814C03" w:rsidRPr="009A339E">
        <w:rPr>
          <w:rFonts w:ascii="Times New Roman" w:eastAsia="Times New Roman" w:hAnsi="Times New Roman" w:cs="Times New Roman"/>
          <w:b/>
          <w:bCs/>
          <w:sz w:val="24"/>
          <w:szCs w:val="24"/>
          <w:lang w:eastAsia="ru-RU"/>
        </w:rPr>
        <w:t xml:space="preserve">Перечень документов, предоставляемых участниками отбора </w:t>
      </w:r>
      <w:r w:rsidR="00D92CCA">
        <w:rPr>
          <w:rFonts w:ascii="Times New Roman" w:eastAsia="Times New Roman" w:hAnsi="Times New Roman" w:cs="Times New Roman"/>
          <w:b/>
          <w:bCs/>
          <w:sz w:val="24"/>
          <w:szCs w:val="24"/>
          <w:lang w:eastAsia="ru-RU"/>
        </w:rPr>
        <w:br/>
      </w:r>
      <w:r w:rsidR="00814C03" w:rsidRPr="009A339E">
        <w:rPr>
          <w:rFonts w:ascii="Times New Roman" w:eastAsia="Times New Roman" w:hAnsi="Times New Roman" w:cs="Times New Roman"/>
          <w:b/>
          <w:bCs/>
          <w:sz w:val="24"/>
          <w:szCs w:val="24"/>
          <w:lang w:eastAsia="ru-RU"/>
        </w:rPr>
        <w:t>для подтверждения их соответствия т</w:t>
      </w:r>
      <w:r w:rsidR="00D92CCA">
        <w:rPr>
          <w:rFonts w:ascii="Times New Roman" w:eastAsia="Times New Roman" w:hAnsi="Times New Roman" w:cs="Times New Roman"/>
          <w:b/>
          <w:bCs/>
          <w:sz w:val="24"/>
          <w:szCs w:val="24"/>
          <w:lang w:eastAsia="ru-RU"/>
        </w:rPr>
        <w:t>ребованиям, указанным в пункте 6</w:t>
      </w:r>
      <w:r w:rsidR="00C333C5" w:rsidRPr="009A339E">
        <w:rPr>
          <w:rFonts w:ascii="Times New Roman" w:eastAsia="Times New Roman" w:hAnsi="Times New Roman" w:cs="Times New Roman"/>
          <w:b/>
          <w:bCs/>
          <w:sz w:val="24"/>
          <w:szCs w:val="24"/>
          <w:lang w:eastAsia="ru-RU"/>
        </w:rPr>
        <w:t xml:space="preserve"> </w:t>
      </w:r>
      <w:r w:rsidR="00814C03" w:rsidRPr="009A339E">
        <w:rPr>
          <w:rFonts w:ascii="Times New Roman" w:eastAsia="Times New Roman" w:hAnsi="Times New Roman" w:cs="Times New Roman"/>
          <w:b/>
          <w:bCs/>
          <w:sz w:val="24"/>
          <w:szCs w:val="24"/>
          <w:lang w:eastAsia="ru-RU"/>
        </w:rPr>
        <w:t>настоящего Объявления:</w:t>
      </w:r>
    </w:p>
    <w:p w14:paraId="01DE8510" w14:textId="27F8FBD2" w:rsidR="003F2D1B" w:rsidRPr="003F2D1B" w:rsidRDefault="00986C75" w:rsidP="003F2D1B">
      <w:pPr>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F2D1B" w:rsidRPr="003F2D1B">
        <w:rPr>
          <w:rFonts w:ascii="Times New Roman" w:eastAsia="Calibri" w:hAnsi="Times New Roman" w:cs="Times New Roman"/>
          <w:sz w:val="24"/>
          <w:szCs w:val="24"/>
        </w:rPr>
        <w:t xml:space="preserve">1. Копии устава, всех изменений и дополнений к нему, свидетельства о постановке </w:t>
      </w:r>
      <w:r w:rsidR="003F2D1B" w:rsidRPr="003F2D1B">
        <w:rPr>
          <w:rFonts w:ascii="Times New Roman" w:eastAsia="Calibri" w:hAnsi="Times New Roman" w:cs="Times New Roman"/>
          <w:sz w:val="24"/>
          <w:szCs w:val="24"/>
        </w:rPr>
        <w:br/>
        <w:t>на учет в налоговом органе.</w:t>
      </w:r>
    </w:p>
    <w:p w14:paraId="50A360FF" w14:textId="06D32449" w:rsidR="003F2D1B" w:rsidRPr="003F2D1B" w:rsidRDefault="00986C75" w:rsidP="003F2D1B">
      <w:pPr>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F2D1B" w:rsidRPr="003F2D1B">
        <w:rPr>
          <w:rFonts w:ascii="Times New Roman" w:eastAsia="Calibri" w:hAnsi="Times New Roman" w:cs="Times New Roman"/>
          <w:sz w:val="24"/>
          <w:szCs w:val="24"/>
        </w:rPr>
        <w:t xml:space="preserve">2. Выписка из Единого государственного реестра юридических лиц (ЕГРЮЛ) </w:t>
      </w:r>
      <w:r w:rsidR="003F2D1B" w:rsidRPr="003F2D1B">
        <w:rPr>
          <w:rFonts w:ascii="Times New Roman" w:eastAsia="Calibri" w:hAnsi="Times New Roman" w:cs="Times New Roman"/>
          <w:sz w:val="24"/>
          <w:szCs w:val="24"/>
        </w:rPr>
        <w:br/>
        <w:t>об организации.</w:t>
      </w:r>
    </w:p>
    <w:p w14:paraId="26CCFA98" w14:textId="38EFF308" w:rsidR="003F2D1B" w:rsidRPr="003F2D1B" w:rsidRDefault="00986C75" w:rsidP="003F2D1B">
      <w:pPr>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F2D1B" w:rsidRPr="003F2D1B">
        <w:rPr>
          <w:rFonts w:ascii="Times New Roman" w:eastAsia="Calibri" w:hAnsi="Times New Roman" w:cs="Times New Roman"/>
          <w:sz w:val="24"/>
          <w:szCs w:val="24"/>
        </w:rPr>
        <w:t xml:space="preserve">3. Обязательство организации достижения результата предоставления субсидии, указанного в </w:t>
      </w:r>
      <w:hyperlink r:id="rId13" w:history="1">
        <w:r w:rsidR="003F2D1B" w:rsidRPr="003F2D1B">
          <w:rPr>
            <w:rFonts w:ascii="Times New Roman" w:eastAsia="Calibri" w:hAnsi="Times New Roman" w:cs="Times New Roman"/>
            <w:sz w:val="24"/>
            <w:szCs w:val="24"/>
          </w:rPr>
          <w:t xml:space="preserve">пункте </w:t>
        </w:r>
      </w:hyperlink>
      <w:r w:rsidR="003F2D1B" w:rsidRPr="003F2D1B">
        <w:rPr>
          <w:rFonts w:ascii="Times New Roman" w:eastAsia="Calibri" w:hAnsi="Times New Roman" w:cs="Times New Roman"/>
          <w:sz w:val="24"/>
          <w:szCs w:val="24"/>
        </w:rPr>
        <w:t xml:space="preserve">3.8 </w:t>
      </w:r>
      <w:r w:rsidR="0091109E">
        <w:rPr>
          <w:rFonts w:ascii="Times New Roman" w:eastAsia="Calibri" w:hAnsi="Times New Roman" w:cs="Times New Roman"/>
          <w:sz w:val="24"/>
          <w:szCs w:val="24"/>
        </w:rPr>
        <w:t xml:space="preserve">Приложения </w:t>
      </w:r>
      <w:r w:rsidR="00692EAA">
        <w:rPr>
          <w:rFonts w:ascii="Times New Roman" w:eastAsia="Calibri" w:hAnsi="Times New Roman" w:cs="Times New Roman"/>
          <w:sz w:val="24"/>
          <w:szCs w:val="24"/>
        </w:rPr>
        <w:t xml:space="preserve"> к </w:t>
      </w:r>
      <w:r w:rsidR="0091109E">
        <w:rPr>
          <w:rFonts w:ascii="Times New Roman" w:eastAsia="Calibri" w:hAnsi="Times New Roman" w:cs="Times New Roman"/>
          <w:sz w:val="24"/>
          <w:szCs w:val="24"/>
        </w:rPr>
        <w:t>Постановлени</w:t>
      </w:r>
      <w:r w:rsidR="00692EAA">
        <w:rPr>
          <w:rFonts w:ascii="Times New Roman" w:eastAsia="Calibri" w:hAnsi="Times New Roman" w:cs="Times New Roman"/>
          <w:sz w:val="24"/>
          <w:szCs w:val="24"/>
        </w:rPr>
        <w:t>ю</w:t>
      </w:r>
      <w:r w:rsidR="0091109E">
        <w:rPr>
          <w:rFonts w:ascii="Times New Roman" w:eastAsia="Calibri" w:hAnsi="Times New Roman" w:cs="Times New Roman"/>
          <w:sz w:val="24"/>
          <w:szCs w:val="24"/>
        </w:rPr>
        <w:t xml:space="preserve"> </w:t>
      </w:r>
      <w:r w:rsidR="00D55461">
        <w:rPr>
          <w:rFonts w:ascii="Times New Roman" w:eastAsia="Calibri" w:hAnsi="Times New Roman" w:cs="Times New Roman"/>
          <w:sz w:val="24"/>
          <w:szCs w:val="24"/>
        </w:rPr>
        <w:t xml:space="preserve"> 139</w:t>
      </w:r>
      <w:r w:rsidR="00D607FE">
        <w:rPr>
          <w:rFonts w:ascii="Times New Roman" w:eastAsia="Calibri" w:hAnsi="Times New Roman" w:cs="Times New Roman"/>
          <w:sz w:val="24"/>
          <w:szCs w:val="24"/>
        </w:rPr>
        <w:t>.</w:t>
      </w:r>
    </w:p>
    <w:p w14:paraId="20B66F8A" w14:textId="684B583D" w:rsidR="003F2D1B" w:rsidRPr="003F2D1B" w:rsidRDefault="00986C75" w:rsidP="003F2D1B">
      <w:pPr>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F2D1B" w:rsidRPr="003F2D1B">
        <w:rPr>
          <w:rFonts w:ascii="Times New Roman" w:eastAsia="Calibri" w:hAnsi="Times New Roman" w:cs="Times New Roman"/>
          <w:sz w:val="24"/>
          <w:szCs w:val="24"/>
        </w:rPr>
        <w:t xml:space="preserve">4. </w:t>
      </w:r>
      <w:hyperlink r:id="rId14" w:history="1">
        <w:r w:rsidR="003F2D1B" w:rsidRPr="003F2D1B">
          <w:rPr>
            <w:rFonts w:ascii="Times New Roman" w:eastAsia="Calibri" w:hAnsi="Times New Roman" w:cs="Times New Roman"/>
            <w:sz w:val="24"/>
            <w:szCs w:val="24"/>
          </w:rPr>
          <w:t>Справка</w:t>
        </w:r>
      </w:hyperlink>
      <w:r w:rsidR="003F2D1B" w:rsidRPr="003F2D1B">
        <w:rPr>
          <w:rFonts w:ascii="Times New Roman" w:eastAsia="Calibri" w:hAnsi="Times New Roman" w:cs="Times New Roman"/>
          <w:sz w:val="24"/>
          <w:szCs w:val="24"/>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w:t>
      </w:r>
      <w:r>
        <w:rPr>
          <w:rFonts w:ascii="Times New Roman" w:eastAsia="Calibri" w:hAnsi="Times New Roman" w:cs="Times New Roman"/>
          <w:sz w:val="24"/>
          <w:szCs w:val="24"/>
        </w:rPr>
        <w:t xml:space="preserve">вержденной приказом ФНС России </w:t>
      </w:r>
      <w:r w:rsidR="003F2D1B" w:rsidRPr="003F2D1B">
        <w:rPr>
          <w:rFonts w:ascii="Times New Roman" w:eastAsia="Calibri" w:hAnsi="Times New Roman" w:cs="Times New Roman"/>
          <w:sz w:val="24"/>
          <w:szCs w:val="24"/>
        </w:rPr>
        <w:t xml:space="preserve">от 20.01.2017 № ММВ-7-8/20@ «Об утверждении формы справки </w:t>
      </w:r>
      <w:r>
        <w:rPr>
          <w:rFonts w:ascii="Times New Roman" w:eastAsia="Calibri" w:hAnsi="Times New Roman" w:cs="Times New Roman"/>
          <w:sz w:val="24"/>
          <w:szCs w:val="24"/>
        </w:rPr>
        <w:br/>
      </w:r>
      <w:r w:rsidR="003F2D1B" w:rsidRPr="003F2D1B">
        <w:rPr>
          <w:rFonts w:ascii="Times New Roman" w:eastAsia="Calibri" w:hAnsi="Times New Roman" w:cs="Times New Roman"/>
          <w:sz w:val="24"/>
          <w:szCs w:val="24"/>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w:t>
      </w:r>
      <w:r>
        <w:rPr>
          <w:rFonts w:ascii="Times New Roman" w:eastAsia="Calibri" w:hAnsi="Times New Roman" w:cs="Times New Roman"/>
          <w:sz w:val="24"/>
          <w:szCs w:val="24"/>
        </w:rPr>
        <w:t xml:space="preserve">ставления </w:t>
      </w:r>
      <w:r w:rsidR="00692EAA">
        <w:rPr>
          <w:rFonts w:ascii="Times New Roman" w:eastAsia="Calibri" w:hAnsi="Times New Roman" w:cs="Times New Roman"/>
          <w:sz w:val="24"/>
          <w:szCs w:val="24"/>
        </w:rPr>
        <w:br/>
      </w:r>
      <w:r>
        <w:rPr>
          <w:rFonts w:ascii="Times New Roman" w:eastAsia="Calibri" w:hAnsi="Times New Roman" w:cs="Times New Roman"/>
          <w:sz w:val="24"/>
          <w:szCs w:val="24"/>
        </w:rPr>
        <w:t xml:space="preserve">в электронной форме» </w:t>
      </w:r>
      <w:r w:rsidR="003F2D1B" w:rsidRPr="003F2D1B">
        <w:rPr>
          <w:rFonts w:ascii="Times New Roman" w:eastAsia="Calibri" w:hAnsi="Times New Roman" w:cs="Times New Roman"/>
          <w:sz w:val="24"/>
          <w:szCs w:val="24"/>
        </w:rPr>
        <w:t>(код КНД 1120101).</w:t>
      </w:r>
    </w:p>
    <w:p w14:paraId="11E1BE34" w14:textId="10F94EB2" w:rsidR="003F2D1B" w:rsidRPr="003F2D1B" w:rsidRDefault="00986C75" w:rsidP="003F2D1B">
      <w:pPr>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F2D1B" w:rsidRPr="003F2D1B">
        <w:rPr>
          <w:rFonts w:ascii="Times New Roman" w:eastAsia="Calibri" w:hAnsi="Times New Roman" w:cs="Times New Roman"/>
          <w:sz w:val="24"/>
          <w:szCs w:val="24"/>
        </w:rPr>
        <w:t xml:space="preserve">5. Справка организации об отсутствии информации об организации в реестре недобросовестных поставщиков (подрядчиков, исполнителей), ведение которого осуществляется в соответствии с Федеральным </w:t>
      </w:r>
      <w:hyperlink r:id="rId15" w:history="1">
        <w:r w:rsidR="003F2D1B" w:rsidRPr="003F2D1B">
          <w:rPr>
            <w:rFonts w:ascii="Times New Roman" w:eastAsia="Calibri" w:hAnsi="Times New Roman" w:cs="Times New Roman"/>
            <w:sz w:val="24"/>
            <w:szCs w:val="24"/>
          </w:rPr>
          <w:t>законом</w:t>
        </w:r>
      </w:hyperlink>
      <w:r w:rsidR="003F2D1B" w:rsidRPr="003F2D1B">
        <w:rPr>
          <w:rFonts w:ascii="Times New Roman" w:eastAsia="Calibri" w:hAnsi="Times New Roman" w:cs="Times New Roman"/>
          <w:sz w:val="24"/>
          <w:szCs w:val="24"/>
        </w:rPr>
        <w:t xml:space="preserve"> «О контрактной системе и сфере закупок товаров, работ, услуг для обеспечения государственных и муниципальных нужд» (в свободной форме).</w:t>
      </w:r>
    </w:p>
    <w:p w14:paraId="1C4A85CB" w14:textId="66924220" w:rsidR="003F2D1B" w:rsidRPr="003F2D1B" w:rsidRDefault="00986C75" w:rsidP="003F2D1B">
      <w:pPr>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7.</w:t>
      </w:r>
      <w:r w:rsidR="003F2D1B" w:rsidRPr="003F2D1B">
        <w:rPr>
          <w:rFonts w:ascii="Times New Roman" w:eastAsia="Calibri" w:hAnsi="Times New Roman" w:cs="Times New Roman"/>
          <w:sz w:val="24"/>
          <w:szCs w:val="24"/>
        </w:rPr>
        <w:t xml:space="preserve">6. Справка об отсутствии проведения в отношении организации процедур банкротства, нахождения организации в процессе ликвидации, реорганизации </w:t>
      </w:r>
      <w:r w:rsidR="003F2D1B" w:rsidRPr="003F2D1B">
        <w:rPr>
          <w:rFonts w:ascii="Times New Roman" w:eastAsia="Calibri" w:hAnsi="Times New Roman" w:cs="Times New Roman"/>
          <w:sz w:val="24"/>
          <w:szCs w:val="24"/>
        </w:rPr>
        <w:br/>
        <w:t>(за исключением реорганизации в форме присоединения к юридическому лицу, являющемуся участником отбора, другого юридического лица), приостановки осуществления деятельности организации в порядке, предусмотренном законодательством Российской Федерации (в свободной форме).</w:t>
      </w:r>
    </w:p>
    <w:p w14:paraId="71FB795C" w14:textId="53920780" w:rsidR="003F2D1B" w:rsidRPr="003F2D1B" w:rsidRDefault="00986C75" w:rsidP="003F2D1B">
      <w:pPr>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F2D1B" w:rsidRPr="003F2D1B">
        <w:rPr>
          <w:rFonts w:ascii="Times New Roman" w:eastAsia="Calibri" w:hAnsi="Times New Roman" w:cs="Times New Roman"/>
          <w:sz w:val="24"/>
          <w:szCs w:val="24"/>
        </w:rPr>
        <w:t xml:space="preserve">7. Справка организации об отсутствии у организации просроченной задолженности </w:t>
      </w:r>
      <w:r w:rsidR="003F2D1B" w:rsidRPr="003F2D1B">
        <w:rPr>
          <w:rFonts w:ascii="Times New Roman" w:eastAsia="Calibri" w:hAnsi="Times New Roman" w:cs="Times New Roman"/>
          <w:sz w:val="24"/>
          <w:szCs w:val="24"/>
        </w:rPr>
        <w:br/>
        <w:t>по возврату в бюджет Санкт-Петербурга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Санкт-Петербурга (в свободной форме).</w:t>
      </w:r>
    </w:p>
    <w:p w14:paraId="576BBC9A" w14:textId="5F20A6DC" w:rsidR="003F2D1B" w:rsidRPr="003F2D1B" w:rsidRDefault="00986C75" w:rsidP="003F2D1B">
      <w:pPr>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F2D1B" w:rsidRPr="003F2D1B">
        <w:rPr>
          <w:rFonts w:ascii="Times New Roman" w:eastAsia="Calibri" w:hAnsi="Times New Roman" w:cs="Times New Roman"/>
          <w:sz w:val="24"/>
          <w:szCs w:val="24"/>
        </w:rPr>
        <w:t>8</w:t>
      </w:r>
      <w:r w:rsidR="004A2CE5">
        <w:rPr>
          <w:rFonts w:ascii="Times New Roman" w:eastAsia="Calibri" w:hAnsi="Times New Roman" w:cs="Times New Roman"/>
          <w:sz w:val="24"/>
          <w:szCs w:val="24"/>
        </w:rPr>
        <w:t>.</w:t>
      </w:r>
      <w:r w:rsidR="003F2D1B" w:rsidRPr="003F2D1B">
        <w:rPr>
          <w:rFonts w:ascii="Times New Roman" w:eastAsia="Calibri" w:hAnsi="Times New Roman" w:cs="Times New Roman"/>
          <w:sz w:val="24"/>
          <w:szCs w:val="24"/>
        </w:rPr>
        <w:t xml:space="preserve"> Письменное согласие организации, а также обязательство организации обеспечить предоставление согласия лиц, получающих средства на основании договоров, заключенных с получателями субсидий (далее – контрагенты), на осуществление Комитетом </w:t>
      </w:r>
      <w:r w:rsidR="003F2D1B" w:rsidRPr="003F2D1B">
        <w:rPr>
          <w:rFonts w:ascii="Times New Roman" w:eastAsia="Calibri" w:hAnsi="Times New Roman" w:cs="Times New Roman"/>
          <w:sz w:val="24"/>
          <w:szCs w:val="24"/>
        </w:rPr>
        <w:br/>
        <w:t>и Комитетом государственного финансового контроля Санкт-Петербурга проверок соблюдения организацией и контрагентами условий, целей и порядка предоставления субсидии (в свободной форме).</w:t>
      </w:r>
    </w:p>
    <w:p w14:paraId="5B2F354A" w14:textId="5DB2B4C8" w:rsidR="003F2D1B" w:rsidRPr="003F2D1B" w:rsidRDefault="00986C75" w:rsidP="003F2D1B">
      <w:pPr>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F2D1B" w:rsidRPr="003F2D1B">
        <w:rPr>
          <w:rFonts w:ascii="Times New Roman" w:eastAsia="Calibri" w:hAnsi="Times New Roman" w:cs="Times New Roman"/>
          <w:sz w:val="24"/>
          <w:szCs w:val="24"/>
        </w:rPr>
        <w:t>9. Справка организации, подтверждающая,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w:t>
      </w:r>
      <w:r>
        <w:rPr>
          <w:rFonts w:ascii="Times New Roman" w:eastAsia="Calibri" w:hAnsi="Times New Roman" w:cs="Times New Roman"/>
          <w:sz w:val="24"/>
          <w:szCs w:val="24"/>
        </w:rPr>
        <w:t xml:space="preserve"> режим налогообложения и(или) </w:t>
      </w:r>
      <w:r>
        <w:rPr>
          <w:rFonts w:ascii="Times New Roman" w:eastAsia="Calibri" w:hAnsi="Times New Roman" w:cs="Times New Roman"/>
          <w:sz w:val="24"/>
          <w:szCs w:val="24"/>
        </w:rPr>
        <w:br/>
      </w:r>
      <w:r w:rsidR="003F2D1B" w:rsidRPr="003F2D1B">
        <w:rPr>
          <w:rFonts w:ascii="Times New Roman" w:eastAsia="Calibri" w:hAnsi="Times New Roman" w:cs="Times New Roman"/>
          <w:sz w:val="24"/>
          <w:szCs w:val="24"/>
        </w:rPr>
        <w:t xml:space="preserve">не предусматривающих раскрытия и предоставления информации при проведении финансовых операций (оффшорные зоны) в отношении таких юридических лиц, </w:t>
      </w:r>
      <w:r w:rsidR="003F2D1B" w:rsidRPr="003F2D1B">
        <w:rPr>
          <w:rFonts w:ascii="Times New Roman" w:eastAsia="Calibri" w:hAnsi="Times New Roman" w:cs="Times New Roman"/>
          <w:sz w:val="24"/>
          <w:szCs w:val="24"/>
        </w:rPr>
        <w:br/>
        <w:t>в совокупности превышает 50 процентов (в свободной форме).</w:t>
      </w:r>
    </w:p>
    <w:p w14:paraId="3D1C2D74" w14:textId="24605188" w:rsidR="003F2D1B" w:rsidRPr="003F2D1B" w:rsidRDefault="00986C75" w:rsidP="003F2D1B">
      <w:pPr>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F2D1B" w:rsidRPr="003F2D1B">
        <w:rPr>
          <w:rFonts w:ascii="Times New Roman" w:eastAsia="Calibri" w:hAnsi="Times New Roman" w:cs="Times New Roman"/>
          <w:sz w:val="24"/>
          <w:szCs w:val="24"/>
        </w:rPr>
        <w:t>10. Справка организации об отсутствии у организации средств из бюджетов бюджетной системы Российской Федерации на финансовое обеспечение (возмещение) затрат, в целях финансового обеспечения которых организацией подана заявка на участие в конкурсном отборе на предоставление субсидий (в свободной форме).</w:t>
      </w:r>
    </w:p>
    <w:p w14:paraId="7D087F3F" w14:textId="7AB14019" w:rsidR="003F2D1B" w:rsidRPr="003F2D1B" w:rsidRDefault="00986C75" w:rsidP="003F2D1B">
      <w:pPr>
        <w:spacing w:after="0" w:line="264" w:lineRule="exact"/>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F2D1B" w:rsidRPr="003F2D1B">
        <w:rPr>
          <w:rFonts w:ascii="Times New Roman" w:eastAsia="Calibri" w:hAnsi="Times New Roman" w:cs="Times New Roman"/>
          <w:sz w:val="24"/>
          <w:szCs w:val="24"/>
        </w:rPr>
        <w:t xml:space="preserve">11. Справка организации о соблюдении претендентом на получение субсидии запретов и ограничений, установленных законодательством Российской Федерации </w:t>
      </w:r>
      <w:r w:rsidR="003F2D1B" w:rsidRPr="003F2D1B">
        <w:rPr>
          <w:rFonts w:ascii="Times New Roman" w:eastAsia="Calibri" w:hAnsi="Times New Roman" w:cs="Times New Roman"/>
          <w:sz w:val="24"/>
          <w:szCs w:val="24"/>
        </w:rPr>
        <w:br/>
        <w:t>и Санкт-Петербурга, связанных с проведением мероприятий (в свободной форме).</w:t>
      </w:r>
    </w:p>
    <w:p w14:paraId="4A06985C" w14:textId="1EA5947B" w:rsidR="003F2D1B" w:rsidRPr="003F2D1B" w:rsidRDefault="00986C75" w:rsidP="003F2D1B">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F2D1B" w:rsidRPr="003F2D1B">
        <w:rPr>
          <w:rFonts w:ascii="Times New Roman" w:eastAsia="Calibri" w:hAnsi="Times New Roman" w:cs="Times New Roman"/>
          <w:sz w:val="24"/>
          <w:szCs w:val="24"/>
        </w:rPr>
        <w:t xml:space="preserve">12. Письменное согласие организации на возврат в бюджет Санкт-Петербурга остатков субсидий, не использованных в 2022 году, в срок и порядке, которые установлены </w:t>
      </w:r>
      <w:r w:rsidR="00692EAA">
        <w:rPr>
          <w:rFonts w:ascii="Times New Roman" w:eastAsia="Calibri" w:hAnsi="Times New Roman" w:cs="Times New Roman"/>
          <w:sz w:val="24"/>
          <w:szCs w:val="24"/>
        </w:rPr>
        <w:t>П</w:t>
      </w:r>
      <w:r w:rsidR="003F2D1B" w:rsidRPr="003F2D1B">
        <w:rPr>
          <w:rFonts w:ascii="Times New Roman" w:eastAsia="Calibri" w:hAnsi="Times New Roman" w:cs="Times New Roman"/>
          <w:sz w:val="24"/>
          <w:szCs w:val="24"/>
        </w:rPr>
        <w:t xml:space="preserve">остановлением </w:t>
      </w:r>
      <w:r w:rsidR="00692EAA">
        <w:rPr>
          <w:rFonts w:ascii="Times New Roman" w:eastAsia="Calibri" w:hAnsi="Times New Roman" w:cs="Times New Roman"/>
          <w:sz w:val="24"/>
          <w:szCs w:val="24"/>
        </w:rPr>
        <w:t xml:space="preserve">139 </w:t>
      </w:r>
      <w:r w:rsidR="003F2D1B" w:rsidRPr="003F2D1B">
        <w:rPr>
          <w:rFonts w:ascii="Times New Roman" w:eastAsia="Calibri" w:hAnsi="Times New Roman" w:cs="Times New Roman"/>
          <w:sz w:val="24"/>
          <w:szCs w:val="24"/>
        </w:rPr>
        <w:t>(в свободной форме).</w:t>
      </w:r>
    </w:p>
    <w:p w14:paraId="7A0FE0A7" w14:textId="7FF0ECFA" w:rsidR="003F2D1B" w:rsidRPr="003F2D1B" w:rsidRDefault="00986C75" w:rsidP="003F2D1B">
      <w:pPr>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F2D1B" w:rsidRPr="003F2D1B">
        <w:rPr>
          <w:rFonts w:ascii="Times New Roman" w:eastAsia="Calibri" w:hAnsi="Times New Roman" w:cs="Times New Roman"/>
          <w:sz w:val="24"/>
          <w:szCs w:val="24"/>
        </w:rPr>
        <w:t xml:space="preserve">13. Письменное обязательство организации о неприобретении, а также обязательство об обеспечении неприобретения контрагентами за счет субсидий иностранной валюты, за исключением операций, осуществляемых в соответствии </w:t>
      </w:r>
      <w:r>
        <w:rPr>
          <w:rFonts w:ascii="Times New Roman" w:eastAsia="Calibri" w:hAnsi="Times New Roman" w:cs="Times New Roman"/>
          <w:sz w:val="24"/>
          <w:szCs w:val="24"/>
        </w:rPr>
        <w:br/>
      </w:r>
      <w:r w:rsidR="003F2D1B" w:rsidRPr="003F2D1B">
        <w:rPr>
          <w:rFonts w:ascii="Times New Roman" w:eastAsia="Calibri" w:hAnsi="Times New Roman" w:cs="Times New Roman"/>
          <w:sz w:val="24"/>
          <w:szCs w:val="24"/>
        </w:rPr>
        <w:t xml:space="preserve">с валютным законодательством Российской Федерации в целях оплаты услуг иностранных артистов и творческих коллективов, участвующих в мероприятиях, включая расходы </w:t>
      </w:r>
      <w:r>
        <w:rPr>
          <w:rFonts w:ascii="Times New Roman" w:eastAsia="Calibri" w:hAnsi="Times New Roman" w:cs="Times New Roman"/>
          <w:sz w:val="24"/>
          <w:szCs w:val="24"/>
        </w:rPr>
        <w:br/>
      </w:r>
      <w:r w:rsidR="003F2D1B" w:rsidRPr="003F2D1B">
        <w:rPr>
          <w:rFonts w:ascii="Times New Roman" w:eastAsia="Calibri" w:hAnsi="Times New Roman" w:cs="Times New Roman"/>
          <w:sz w:val="24"/>
          <w:szCs w:val="24"/>
        </w:rPr>
        <w:t>по перевозке оборудования и декораций (в свободной форме).</w:t>
      </w:r>
    </w:p>
    <w:p w14:paraId="4E2A61B3" w14:textId="60E539C0" w:rsidR="003F2D1B" w:rsidRPr="003F2D1B" w:rsidRDefault="00986C75" w:rsidP="003F2D1B">
      <w:pPr>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F2D1B" w:rsidRPr="003F2D1B">
        <w:rPr>
          <w:rFonts w:ascii="Times New Roman" w:eastAsia="Calibri" w:hAnsi="Times New Roman" w:cs="Times New Roman"/>
          <w:sz w:val="24"/>
          <w:szCs w:val="24"/>
        </w:rPr>
        <w:t>14. Копии документов, подтверждающих назначение (избрание) на должность руководителя организации.</w:t>
      </w:r>
    </w:p>
    <w:p w14:paraId="4AF2F3C2" w14:textId="01EFDCB9" w:rsidR="003F2D1B" w:rsidRPr="003F2D1B" w:rsidRDefault="00986C75" w:rsidP="003F2D1B">
      <w:pPr>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F2D1B" w:rsidRPr="003F2D1B">
        <w:rPr>
          <w:rFonts w:ascii="Times New Roman" w:eastAsia="Calibri" w:hAnsi="Times New Roman" w:cs="Times New Roman"/>
          <w:sz w:val="24"/>
          <w:szCs w:val="24"/>
        </w:rPr>
        <w:t xml:space="preserve">15. Справка об отсутствии в реестре дисквалифицированных лиц сведений </w:t>
      </w:r>
      <w:r w:rsidR="003F2D1B" w:rsidRPr="003F2D1B">
        <w:rPr>
          <w:rFonts w:ascii="Times New Roman" w:eastAsia="Calibri" w:hAnsi="Times New Roman" w:cs="Times New Roman"/>
          <w:sz w:val="24"/>
          <w:szCs w:val="24"/>
        </w:rPr>
        <w:b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на дату не ранее 30 календарных дней до дня ее представления </w:t>
      </w:r>
      <w:r w:rsidR="003F2D1B" w:rsidRPr="003F2D1B">
        <w:rPr>
          <w:rFonts w:ascii="Times New Roman" w:eastAsia="Calibri" w:hAnsi="Times New Roman" w:cs="Times New Roman"/>
          <w:sz w:val="24"/>
          <w:szCs w:val="24"/>
        </w:rPr>
        <w:br/>
        <w:t>в Комитет (в свободной форме).</w:t>
      </w:r>
    </w:p>
    <w:p w14:paraId="657E2A3F" w14:textId="3772E530" w:rsidR="003F2D1B" w:rsidRPr="003F2D1B" w:rsidRDefault="00986C75" w:rsidP="003F2D1B">
      <w:pPr>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F2D1B" w:rsidRPr="003F2D1B">
        <w:rPr>
          <w:rFonts w:ascii="Times New Roman" w:eastAsia="Calibri" w:hAnsi="Times New Roman" w:cs="Times New Roman"/>
          <w:sz w:val="24"/>
          <w:szCs w:val="24"/>
        </w:rPr>
        <w:t>16. Согласие на обр</w:t>
      </w:r>
      <w:r w:rsidR="00532744">
        <w:rPr>
          <w:rFonts w:ascii="Times New Roman" w:eastAsia="Calibri" w:hAnsi="Times New Roman" w:cs="Times New Roman"/>
          <w:sz w:val="24"/>
          <w:szCs w:val="24"/>
        </w:rPr>
        <w:t xml:space="preserve">аботку персональных данных </w:t>
      </w:r>
      <w:r w:rsidR="003F2D1B" w:rsidRPr="003F2D1B">
        <w:rPr>
          <w:rFonts w:ascii="Times New Roman" w:eastAsia="Calibri" w:hAnsi="Times New Roman" w:cs="Times New Roman"/>
          <w:sz w:val="24"/>
          <w:szCs w:val="24"/>
        </w:rPr>
        <w:t>(в свободной форме).</w:t>
      </w:r>
    </w:p>
    <w:p w14:paraId="3427ABBF" w14:textId="7D18EB7E" w:rsidR="003F2D1B" w:rsidRPr="003F2D1B" w:rsidRDefault="00986C75" w:rsidP="003F2D1B">
      <w:pPr>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F2D1B" w:rsidRPr="003F2D1B">
        <w:rPr>
          <w:rFonts w:ascii="Times New Roman" w:eastAsia="Calibri" w:hAnsi="Times New Roman" w:cs="Times New Roman"/>
          <w:sz w:val="24"/>
          <w:szCs w:val="24"/>
        </w:rPr>
        <w:t>17. Программа мероприятия (представляется в составе заявки), содержащая сценарий мероприятия с указанием перечня артистов, творческих коллективов, исполняемого ими репертуара, который должен соответствовать</w:t>
      </w:r>
      <w:r>
        <w:rPr>
          <w:rFonts w:ascii="Times New Roman" w:eastAsia="Calibri" w:hAnsi="Times New Roman" w:cs="Times New Roman"/>
          <w:sz w:val="24"/>
          <w:szCs w:val="24"/>
        </w:rPr>
        <w:t xml:space="preserve"> тематике мероприятия, </w:t>
      </w:r>
      <w:r>
        <w:rPr>
          <w:rFonts w:ascii="Times New Roman" w:eastAsia="Calibri" w:hAnsi="Times New Roman" w:cs="Times New Roman"/>
          <w:sz w:val="24"/>
          <w:szCs w:val="24"/>
        </w:rPr>
        <w:lastRenderedPageBreak/>
        <w:t xml:space="preserve">текстов </w:t>
      </w:r>
      <w:r w:rsidR="003F2D1B" w:rsidRPr="003F2D1B">
        <w:rPr>
          <w:rFonts w:ascii="Times New Roman" w:eastAsia="Calibri" w:hAnsi="Times New Roman" w:cs="Times New Roman"/>
          <w:sz w:val="24"/>
          <w:szCs w:val="24"/>
        </w:rPr>
        <w:t>ведущего(-их), краткие творческие резюме артистов и тв</w:t>
      </w:r>
      <w:r>
        <w:rPr>
          <w:rFonts w:ascii="Times New Roman" w:eastAsia="Calibri" w:hAnsi="Times New Roman" w:cs="Times New Roman"/>
          <w:sz w:val="24"/>
          <w:szCs w:val="24"/>
        </w:rPr>
        <w:t xml:space="preserve">орческих коллективов, </w:t>
      </w:r>
      <w:r>
        <w:rPr>
          <w:rFonts w:ascii="Times New Roman" w:eastAsia="Calibri" w:hAnsi="Times New Roman" w:cs="Times New Roman"/>
          <w:sz w:val="24"/>
          <w:szCs w:val="24"/>
        </w:rPr>
        <w:br/>
        <w:t>ведущего</w:t>
      </w:r>
      <w:r w:rsidR="003F2D1B" w:rsidRPr="003F2D1B">
        <w:rPr>
          <w:rFonts w:ascii="Times New Roman" w:eastAsia="Calibri" w:hAnsi="Times New Roman" w:cs="Times New Roman"/>
          <w:sz w:val="24"/>
          <w:szCs w:val="24"/>
        </w:rPr>
        <w:t xml:space="preserve">(-их), привлекаемых для проведения мероприятия, перечень и количество сценического, технического, художественно-декорационного, светового, звукового </w:t>
      </w:r>
      <w:r w:rsidR="003F2D1B" w:rsidRPr="003F2D1B">
        <w:rPr>
          <w:rFonts w:ascii="Times New Roman" w:eastAsia="Calibri" w:hAnsi="Times New Roman" w:cs="Times New Roman"/>
          <w:sz w:val="24"/>
          <w:szCs w:val="24"/>
        </w:rPr>
        <w:br/>
        <w:t xml:space="preserve">и видеоооборудования, необходимого для проведения мероприятия, эскизы полиграфической продукции и декорационного оформления мероприятия, выполненные </w:t>
      </w:r>
      <w:r w:rsidR="003F2D1B" w:rsidRPr="003F2D1B">
        <w:rPr>
          <w:rFonts w:ascii="Times New Roman" w:eastAsia="Calibri" w:hAnsi="Times New Roman" w:cs="Times New Roman"/>
          <w:sz w:val="24"/>
          <w:szCs w:val="24"/>
        </w:rPr>
        <w:br/>
        <w:t xml:space="preserve">в масштабе и с привязкой к мету проведения мероприятия, целевой аудитории мероприятия и ожидаемое число зрителей (слушателей, посетителей) мероприятия, время проведения мероприятия, сведения об обеспечении безопасности мероприятия, календарный </w:t>
      </w:r>
      <w:r>
        <w:rPr>
          <w:rFonts w:ascii="Times New Roman" w:eastAsia="Calibri" w:hAnsi="Times New Roman" w:cs="Times New Roman"/>
          <w:sz w:val="24"/>
          <w:szCs w:val="24"/>
        </w:rPr>
        <w:br/>
      </w:r>
      <w:r w:rsidR="003F2D1B" w:rsidRPr="003F2D1B">
        <w:rPr>
          <w:rFonts w:ascii="Times New Roman" w:eastAsia="Calibri" w:hAnsi="Times New Roman" w:cs="Times New Roman"/>
          <w:sz w:val="24"/>
          <w:szCs w:val="24"/>
        </w:rPr>
        <w:t>план-график организации и проведения мероприятия (в свободной форме).</w:t>
      </w:r>
    </w:p>
    <w:p w14:paraId="70F497B3" w14:textId="230056CC" w:rsidR="003F2D1B" w:rsidRPr="003F2D1B" w:rsidRDefault="00986C75" w:rsidP="003F2D1B">
      <w:pPr>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F2D1B" w:rsidRPr="003F2D1B">
        <w:rPr>
          <w:rFonts w:ascii="Times New Roman" w:eastAsia="Calibri" w:hAnsi="Times New Roman" w:cs="Times New Roman"/>
          <w:sz w:val="24"/>
          <w:szCs w:val="24"/>
        </w:rPr>
        <w:t xml:space="preserve">18. Справка о применяемой организацией системе налогообложения (в случае если участником отбора применяется система налогообложения, при которой налог </w:t>
      </w:r>
      <w:r w:rsidR="003F2D1B" w:rsidRPr="003F2D1B">
        <w:rPr>
          <w:rFonts w:ascii="Times New Roman" w:eastAsia="Calibri" w:hAnsi="Times New Roman" w:cs="Times New Roman"/>
          <w:sz w:val="24"/>
          <w:szCs w:val="24"/>
        </w:rPr>
        <w:br/>
        <w:t xml:space="preserve">на добавленную стоимость не уплачивается или участник отбора освобожден </w:t>
      </w:r>
      <w:r w:rsidR="003F2D1B" w:rsidRPr="003F2D1B">
        <w:rPr>
          <w:rFonts w:ascii="Times New Roman" w:eastAsia="Calibri" w:hAnsi="Times New Roman" w:cs="Times New Roman"/>
          <w:sz w:val="24"/>
          <w:szCs w:val="24"/>
        </w:rPr>
        <w:br/>
        <w:t xml:space="preserve">от исполнения обязанностей плательщика налога на добавленную стоимость в соответствии со </w:t>
      </w:r>
      <w:hyperlink r:id="rId16" w:history="1">
        <w:r w:rsidR="003F2D1B" w:rsidRPr="003F2D1B">
          <w:rPr>
            <w:rFonts w:ascii="Times New Roman" w:eastAsia="Calibri" w:hAnsi="Times New Roman" w:cs="Times New Roman"/>
            <w:sz w:val="24"/>
            <w:szCs w:val="24"/>
          </w:rPr>
          <w:t>статьями 145</w:t>
        </w:r>
      </w:hyperlink>
      <w:r w:rsidR="003F2D1B" w:rsidRPr="003F2D1B">
        <w:rPr>
          <w:rFonts w:ascii="Times New Roman" w:eastAsia="Calibri" w:hAnsi="Times New Roman" w:cs="Times New Roman"/>
          <w:sz w:val="24"/>
          <w:szCs w:val="24"/>
        </w:rPr>
        <w:t xml:space="preserve"> и </w:t>
      </w:r>
      <w:hyperlink r:id="rId17" w:history="1">
        <w:r w:rsidR="003F2D1B" w:rsidRPr="003F2D1B">
          <w:rPr>
            <w:rFonts w:ascii="Times New Roman" w:eastAsia="Calibri" w:hAnsi="Times New Roman" w:cs="Times New Roman"/>
            <w:sz w:val="24"/>
            <w:szCs w:val="24"/>
          </w:rPr>
          <w:t>145.1</w:t>
        </w:r>
      </w:hyperlink>
      <w:r w:rsidR="003F2D1B" w:rsidRPr="003F2D1B">
        <w:rPr>
          <w:rFonts w:ascii="Times New Roman" w:eastAsia="Calibri" w:hAnsi="Times New Roman" w:cs="Times New Roman"/>
          <w:sz w:val="24"/>
          <w:szCs w:val="24"/>
        </w:rPr>
        <w:t xml:space="preserve"> Налогового кодекса Российской Федерации) (в свободной форме).</w:t>
      </w:r>
    </w:p>
    <w:p w14:paraId="726C9BA5" w14:textId="4AC6C412" w:rsidR="003F2D1B" w:rsidRPr="003F2D1B" w:rsidRDefault="00986C75" w:rsidP="003F2D1B">
      <w:pPr>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F2D1B" w:rsidRPr="003F2D1B">
        <w:rPr>
          <w:rFonts w:ascii="Times New Roman" w:eastAsia="Calibri" w:hAnsi="Times New Roman" w:cs="Times New Roman"/>
          <w:sz w:val="24"/>
          <w:szCs w:val="24"/>
        </w:rPr>
        <w:t xml:space="preserve">19. Расчет размера субсидий (представляется в составе заявки) в форме сметы расходов, составленной в соответствии с </w:t>
      </w:r>
      <w:hyperlink r:id="rId18" w:history="1">
        <w:r w:rsidR="003F2D1B" w:rsidRPr="003F2D1B">
          <w:rPr>
            <w:rFonts w:ascii="Times New Roman" w:eastAsia="Calibri" w:hAnsi="Times New Roman" w:cs="Times New Roman"/>
            <w:sz w:val="24"/>
            <w:szCs w:val="24"/>
          </w:rPr>
          <w:t>направлениями</w:t>
        </w:r>
      </w:hyperlink>
      <w:r w:rsidR="003F2D1B" w:rsidRPr="003F2D1B">
        <w:rPr>
          <w:rFonts w:ascii="Times New Roman" w:eastAsia="Calibri" w:hAnsi="Times New Roman" w:cs="Times New Roman"/>
          <w:sz w:val="24"/>
          <w:szCs w:val="24"/>
        </w:rPr>
        <w:t xml:space="preserve"> затрат согласно приложению </w:t>
      </w:r>
      <w:r w:rsidR="003F2D1B" w:rsidRPr="003F2D1B">
        <w:rPr>
          <w:rFonts w:ascii="Times New Roman" w:eastAsia="Calibri" w:hAnsi="Times New Roman" w:cs="Times New Roman"/>
          <w:sz w:val="24"/>
          <w:szCs w:val="24"/>
        </w:rPr>
        <w:br/>
        <w:t>к Порядку.</w:t>
      </w:r>
    </w:p>
    <w:p w14:paraId="4B9BFF41" w14:textId="6DCECC1C" w:rsidR="003F2D1B" w:rsidRPr="003F2D1B" w:rsidRDefault="00986C75" w:rsidP="003F2D1B">
      <w:pPr>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F2D1B" w:rsidRPr="003F2D1B">
        <w:rPr>
          <w:rFonts w:ascii="Times New Roman" w:eastAsia="Calibri" w:hAnsi="Times New Roman" w:cs="Times New Roman"/>
          <w:sz w:val="24"/>
          <w:szCs w:val="24"/>
        </w:rPr>
        <w:t xml:space="preserve">20. Копии договоров (соглашений) о предоставлении субсидий, заключенных организацией с исполнительными органами государственной власти Санкт-Петербурга, </w:t>
      </w:r>
      <w:r w:rsidR="003F2D1B" w:rsidRPr="003F2D1B">
        <w:rPr>
          <w:rFonts w:ascii="Times New Roman" w:eastAsia="Calibri" w:hAnsi="Times New Roman" w:cs="Times New Roman"/>
          <w:sz w:val="24"/>
          <w:szCs w:val="24"/>
        </w:rPr>
        <w:br/>
        <w:t>за период 2019-2021 годов с приложением актов выполненных работ, подтверждающих отсутствие неустоек (штрафов, пеней) (при наличии, но не более пяти).</w:t>
      </w:r>
    </w:p>
    <w:p w14:paraId="3A9C3343" w14:textId="11961A88" w:rsidR="003F2D1B" w:rsidRPr="003F2D1B" w:rsidRDefault="00986C75" w:rsidP="003F2D1B">
      <w:pPr>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3F2D1B" w:rsidRPr="003F2D1B">
        <w:rPr>
          <w:rFonts w:ascii="Times New Roman" w:eastAsia="Calibri" w:hAnsi="Times New Roman" w:cs="Times New Roman"/>
          <w:sz w:val="24"/>
          <w:szCs w:val="24"/>
        </w:rPr>
        <w:t xml:space="preserve">21. Копии положительных отзывов (благодарственных писем) о проведенном мероприятий в связи с праздником и памятной датой в средствах массовой информации </w:t>
      </w:r>
      <w:r w:rsidR="003F2D1B" w:rsidRPr="003F2D1B">
        <w:rPr>
          <w:rFonts w:ascii="Times New Roman" w:eastAsia="Calibri" w:hAnsi="Times New Roman" w:cs="Times New Roman"/>
          <w:sz w:val="24"/>
          <w:szCs w:val="24"/>
        </w:rPr>
        <w:br/>
        <w:t>и (или) информационно-телекоммуникационной сети «Интернет» (за исключением социальных сетей), в том числе на сайте получателя субсидии, и (или) в книге отзывов получателя субсидий, полученных в 2019-2021 годах (при наличии, но не более 10).</w:t>
      </w:r>
    </w:p>
    <w:p w14:paraId="1567523B" w14:textId="77777777" w:rsidR="003F2D1B" w:rsidRPr="003F2D1B" w:rsidRDefault="003F2D1B" w:rsidP="003F2D1B">
      <w:pPr>
        <w:spacing w:after="0" w:line="240" w:lineRule="auto"/>
        <w:ind w:firstLine="708"/>
        <w:jc w:val="both"/>
        <w:rPr>
          <w:rFonts w:ascii="Times New Roman" w:eastAsia="Calibri" w:hAnsi="Times New Roman" w:cs="Times New Roman"/>
          <w:sz w:val="24"/>
          <w:szCs w:val="24"/>
        </w:rPr>
      </w:pPr>
    </w:p>
    <w:p w14:paraId="37CA6073" w14:textId="77777777" w:rsidR="003F2D1B" w:rsidRPr="003F2D1B" w:rsidRDefault="003F2D1B" w:rsidP="003F2D1B">
      <w:pPr>
        <w:spacing w:after="0" w:line="240" w:lineRule="auto"/>
        <w:jc w:val="both"/>
        <w:rPr>
          <w:rFonts w:ascii="Times New Roman" w:eastAsia="Calibri" w:hAnsi="Times New Roman" w:cs="Times New Roman"/>
          <w:sz w:val="24"/>
          <w:szCs w:val="24"/>
        </w:rPr>
      </w:pPr>
      <w:r w:rsidRPr="003F2D1B">
        <w:rPr>
          <w:rFonts w:ascii="Times New Roman" w:eastAsia="Calibri" w:hAnsi="Times New Roman" w:cs="Times New Roman"/>
          <w:sz w:val="24"/>
          <w:szCs w:val="24"/>
        </w:rPr>
        <w:t>Примечания:</w:t>
      </w:r>
    </w:p>
    <w:p w14:paraId="69E2EC66" w14:textId="256C6A09" w:rsidR="003F2D1B" w:rsidRPr="003F2D1B" w:rsidRDefault="003F2D1B" w:rsidP="00986C75">
      <w:pPr>
        <w:numPr>
          <w:ilvl w:val="0"/>
          <w:numId w:val="5"/>
        </w:numPr>
        <w:spacing w:after="160" w:line="259" w:lineRule="auto"/>
        <w:ind w:left="0" w:firstLine="567"/>
        <w:contextualSpacing/>
        <w:jc w:val="both"/>
        <w:rPr>
          <w:rFonts w:ascii="Times New Roman" w:eastAsia="Calibri" w:hAnsi="Times New Roman" w:cs="Times New Roman"/>
          <w:sz w:val="24"/>
          <w:szCs w:val="24"/>
        </w:rPr>
      </w:pPr>
      <w:r w:rsidRPr="003F2D1B">
        <w:rPr>
          <w:rFonts w:ascii="Times New Roman" w:eastAsia="Calibri" w:hAnsi="Times New Roman" w:cs="Times New Roman"/>
          <w:sz w:val="24"/>
          <w:szCs w:val="24"/>
        </w:rPr>
        <w:t>Документы должны быть подписаны, а копии документов заверены подписью руководителя организации с проставлением печати организации (при ее наличии).</w:t>
      </w:r>
    </w:p>
    <w:p w14:paraId="4193EFFA" w14:textId="3CFDFCC4" w:rsidR="003F2D1B" w:rsidRPr="003F2D1B" w:rsidRDefault="003F2D1B" w:rsidP="00986C75">
      <w:pPr>
        <w:numPr>
          <w:ilvl w:val="0"/>
          <w:numId w:val="5"/>
        </w:numPr>
        <w:spacing w:after="160" w:line="259" w:lineRule="auto"/>
        <w:ind w:left="0" w:firstLine="567"/>
        <w:contextualSpacing/>
        <w:jc w:val="both"/>
        <w:rPr>
          <w:rFonts w:ascii="Times New Roman" w:eastAsia="Calibri" w:hAnsi="Times New Roman" w:cs="Times New Roman"/>
          <w:sz w:val="24"/>
          <w:szCs w:val="24"/>
        </w:rPr>
      </w:pPr>
      <w:r w:rsidRPr="003F2D1B">
        <w:rPr>
          <w:rFonts w:ascii="Times New Roman" w:eastAsia="Calibri" w:hAnsi="Times New Roman" w:cs="Times New Roman"/>
          <w:sz w:val="24"/>
          <w:szCs w:val="24"/>
        </w:rPr>
        <w:t>К организациям относятся социально ориентированные некоммерческие организации, претендующие на получение субсидий на возмещение затрат на проведение мероприятий в области культуры и искусства на территории Санкт-Петербурга.</w:t>
      </w:r>
    </w:p>
    <w:p w14:paraId="13905B2A" w14:textId="77777777" w:rsidR="003F2D1B" w:rsidRPr="003F2D1B" w:rsidRDefault="003F2D1B" w:rsidP="00986C7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p>
    <w:p w14:paraId="168E47EE" w14:textId="0B77D881" w:rsidR="009A339E" w:rsidRPr="009A339E" w:rsidRDefault="00986C75" w:rsidP="009A339E">
      <w:pPr>
        <w:spacing w:after="0" w:line="240" w:lineRule="auto"/>
        <w:ind w:firstLine="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r w:rsidR="009A339E" w:rsidRPr="009A339E">
        <w:rPr>
          <w:rFonts w:ascii="Times New Roman" w:eastAsia="Times New Roman" w:hAnsi="Times New Roman" w:cs="Times New Roman"/>
          <w:b/>
          <w:bCs/>
          <w:sz w:val="24"/>
          <w:szCs w:val="24"/>
          <w:lang w:eastAsia="ru-RU"/>
        </w:rPr>
        <w:t>. Порядок подачи заявлений и документов участниками отбора, требования, предъявляемые к форме и содержанию заявлений и документов, подаваемых участниками отбора.</w:t>
      </w:r>
    </w:p>
    <w:p w14:paraId="3A741B20" w14:textId="5C4F0653" w:rsidR="003F2D1B" w:rsidRDefault="003F2D1B" w:rsidP="003F2D1B">
      <w:pPr>
        <w:autoSpaceDE w:val="0"/>
        <w:autoSpaceDN w:val="0"/>
        <w:adjustRightInd w:val="0"/>
        <w:spacing w:after="0" w:line="240" w:lineRule="auto"/>
        <w:ind w:firstLine="540"/>
        <w:contextualSpacing/>
        <w:jc w:val="both"/>
        <w:rPr>
          <w:rFonts w:ascii="Times New Roman" w:eastAsia="Calibri" w:hAnsi="Times New Roman" w:cs="Times New Roman"/>
          <w:bCs/>
          <w:sz w:val="24"/>
          <w:szCs w:val="24"/>
          <w:lang w:eastAsia="ru-RU"/>
        </w:rPr>
      </w:pPr>
      <w:r w:rsidRPr="003F2D1B">
        <w:rPr>
          <w:rFonts w:ascii="Times New Roman" w:eastAsia="Calibri" w:hAnsi="Times New Roman" w:cs="Times New Roman"/>
          <w:bCs/>
          <w:sz w:val="24"/>
          <w:szCs w:val="24"/>
          <w:lang w:eastAsia="ru-RU"/>
        </w:rPr>
        <w:t xml:space="preserve">Для получения субсидий участники отбора представляют в Комитет заявление </w:t>
      </w:r>
      <w:r w:rsidRPr="003F2D1B">
        <w:rPr>
          <w:rFonts w:ascii="Times New Roman" w:eastAsia="Calibri" w:hAnsi="Times New Roman" w:cs="Times New Roman"/>
          <w:bCs/>
          <w:sz w:val="24"/>
          <w:szCs w:val="24"/>
          <w:lang w:eastAsia="ru-RU"/>
        </w:rPr>
        <w:br/>
        <w:t>по</w:t>
      </w:r>
      <w:r w:rsidR="0061347C">
        <w:rPr>
          <w:rFonts w:ascii="Times New Roman" w:eastAsia="Calibri" w:hAnsi="Times New Roman" w:cs="Times New Roman"/>
          <w:bCs/>
          <w:sz w:val="24"/>
          <w:szCs w:val="24"/>
          <w:lang w:eastAsia="ru-RU"/>
        </w:rPr>
        <w:t xml:space="preserve"> форме, установленной Комитетом, </w:t>
      </w:r>
      <w:r w:rsidRPr="003F2D1B">
        <w:rPr>
          <w:rFonts w:ascii="Times New Roman" w:eastAsia="Calibri" w:hAnsi="Times New Roman" w:cs="Times New Roman"/>
          <w:bCs/>
          <w:sz w:val="24"/>
          <w:szCs w:val="24"/>
          <w:lang w:eastAsia="ru-RU"/>
        </w:rPr>
        <w:t xml:space="preserve">с приложением документов, указанных в </w:t>
      </w:r>
      <w:r w:rsidR="0061347C">
        <w:rPr>
          <w:rFonts w:ascii="Times New Roman" w:eastAsia="Calibri" w:hAnsi="Times New Roman" w:cs="Times New Roman"/>
          <w:bCs/>
          <w:sz w:val="24"/>
          <w:szCs w:val="24"/>
          <w:lang w:eastAsia="ru-RU"/>
        </w:rPr>
        <w:t xml:space="preserve">пункте </w:t>
      </w:r>
      <w:r w:rsidR="004F6316">
        <w:rPr>
          <w:rFonts w:ascii="Times New Roman" w:eastAsia="Calibri" w:hAnsi="Times New Roman" w:cs="Times New Roman"/>
          <w:bCs/>
          <w:sz w:val="24"/>
          <w:szCs w:val="24"/>
          <w:lang w:eastAsia="ru-RU"/>
        </w:rPr>
        <w:br/>
      </w:r>
      <w:r w:rsidR="00986C75">
        <w:rPr>
          <w:rFonts w:ascii="Times New Roman" w:eastAsia="Calibri" w:hAnsi="Times New Roman" w:cs="Times New Roman"/>
          <w:bCs/>
          <w:sz w:val="24"/>
          <w:szCs w:val="24"/>
          <w:lang w:eastAsia="ru-RU"/>
        </w:rPr>
        <w:t>7</w:t>
      </w:r>
      <w:r>
        <w:rPr>
          <w:rFonts w:ascii="Times New Roman" w:eastAsia="Calibri" w:hAnsi="Times New Roman" w:cs="Times New Roman"/>
          <w:bCs/>
          <w:sz w:val="24"/>
          <w:szCs w:val="24"/>
          <w:lang w:eastAsia="ru-RU"/>
        </w:rPr>
        <w:t xml:space="preserve"> настоящего объявления </w:t>
      </w:r>
      <w:r w:rsidRPr="003F2D1B">
        <w:rPr>
          <w:rFonts w:ascii="Times New Roman" w:eastAsia="Calibri" w:hAnsi="Times New Roman" w:cs="Times New Roman"/>
          <w:bCs/>
          <w:sz w:val="24"/>
          <w:szCs w:val="24"/>
          <w:lang w:eastAsia="ru-RU"/>
        </w:rPr>
        <w:t>(далее - документы).</w:t>
      </w:r>
    </w:p>
    <w:p w14:paraId="208B716E" w14:textId="6AFCF15E" w:rsidR="0061347C" w:rsidRPr="003F2D1B" w:rsidRDefault="0061347C" w:rsidP="003F2D1B">
      <w:pPr>
        <w:autoSpaceDE w:val="0"/>
        <w:autoSpaceDN w:val="0"/>
        <w:adjustRightInd w:val="0"/>
        <w:spacing w:after="0" w:line="240" w:lineRule="auto"/>
        <w:ind w:firstLine="540"/>
        <w:contextualSpacing/>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Заявление и документы представляются сопроводительным письмом за подписью руководителя </w:t>
      </w:r>
      <w:r w:rsidR="004F6316">
        <w:rPr>
          <w:rFonts w:ascii="Times New Roman" w:eastAsia="Calibri" w:hAnsi="Times New Roman" w:cs="Times New Roman"/>
          <w:bCs/>
          <w:sz w:val="24"/>
          <w:szCs w:val="24"/>
          <w:lang w:eastAsia="ru-RU"/>
        </w:rPr>
        <w:t>участника отбора или уполномоченного лица с приложением доверенности.</w:t>
      </w:r>
    </w:p>
    <w:p w14:paraId="134174FE" w14:textId="77777777" w:rsidR="003F2D1B" w:rsidRPr="003F2D1B" w:rsidRDefault="003F2D1B" w:rsidP="003F2D1B">
      <w:pPr>
        <w:autoSpaceDE w:val="0"/>
        <w:autoSpaceDN w:val="0"/>
        <w:adjustRightInd w:val="0"/>
        <w:spacing w:before="240" w:after="0" w:line="240" w:lineRule="auto"/>
        <w:ind w:firstLine="540"/>
        <w:contextualSpacing/>
        <w:jc w:val="both"/>
        <w:rPr>
          <w:rFonts w:ascii="Times New Roman" w:eastAsia="Calibri" w:hAnsi="Times New Roman" w:cs="Times New Roman"/>
          <w:bCs/>
          <w:sz w:val="24"/>
          <w:szCs w:val="24"/>
          <w:lang w:eastAsia="ru-RU"/>
        </w:rPr>
      </w:pPr>
      <w:r w:rsidRPr="003F2D1B">
        <w:rPr>
          <w:rFonts w:ascii="Times New Roman" w:eastAsia="Calibri" w:hAnsi="Times New Roman" w:cs="Times New Roman"/>
          <w:bCs/>
          <w:sz w:val="24"/>
          <w:szCs w:val="24"/>
          <w:lang w:eastAsia="ru-RU"/>
        </w:rPr>
        <w:t xml:space="preserve">Заявление должно содержать согласие на публикацию (размещение) </w:t>
      </w:r>
      <w:r w:rsidRPr="003F2D1B">
        <w:rPr>
          <w:rFonts w:ascii="Times New Roman" w:eastAsia="Calibri" w:hAnsi="Times New Roman" w:cs="Times New Roman"/>
          <w:bCs/>
          <w:sz w:val="24"/>
          <w:szCs w:val="24"/>
          <w:lang w:eastAsia="ru-RU"/>
        </w:rPr>
        <w:br/>
        <w:t>в сети «Интернет» информации об участнике отбора, подаваемом им заявлении и иной информации об участнике отбора, связанной с отбором.</w:t>
      </w:r>
    </w:p>
    <w:p w14:paraId="5131E9FF" w14:textId="77777777" w:rsidR="003F2D1B" w:rsidRPr="003F2D1B" w:rsidRDefault="003F2D1B" w:rsidP="003F2D1B">
      <w:pPr>
        <w:autoSpaceDE w:val="0"/>
        <w:autoSpaceDN w:val="0"/>
        <w:adjustRightInd w:val="0"/>
        <w:spacing w:before="240" w:after="0" w:line="240" w:lineRule="auto"/>
        <w:ind w:firstLine="540"/>
        <w:contextualSpacing/>
        <w:jc w:val="both"/>
        <w:rPr>
          <w:rFonts w:ascii="Times New Roman" w:eastAsia="Calibri" w:hAnsi="Times New Roman" w:cs="Times New Roman"/>
          <w:bCs/>
          <w:sz w:val="24"/>
          <w:szCs w:val="24"/>
          <w:lang w:eastAsia="ru-RU"/>
        </w:rPr>
      </w:pPr>
      <w:r w:rsidRPr="003F2D1B">
        <w:rPr>
          <w:rFonts w:ascii="Times New Roman" w:eastAsia="Calibri" w:hAnsi="Times New Roman" w:cs="Times New Roman"/>
          <w:bCs/>
          <w:sz w:val="24"/>
          <w:szCs w:val="24"/>
          <w:lang w:eastAsia="ru-RU"/>
        </w:rPr>
        <w:t>Каждым участником отбора может быть подано не больше трех заявлений.</w:t>
      </w:r>
    </w:p>
    <w:p w14:paraId="02EABE8C" w14:textId="198A7B9E" w:rsidR="003F2D1B" w:rsidRPr="003F2D1B" w:rsidRDefault="003F2D1B" w:rsidP="003F2D1B">
      <w:pPr>
        <w:autoSpaceDE w:val="0"/>
        <w:autoSpaceDN w:val="0"/>
        <w:adjustRightInd w:val="0"/>
        <w:spacing w:before="240" w:after="0" w:line="240" w:lineRule="auto"/>
        <w:ind w:firstLine="540"/>
        <w:contextualSpacing/>
        <w:jc w:val="both"/>
        <w:rPr>
          <w:rFonts w:ascii="Times New Roman" w:eastAsia="Calibri" w:hAnsi="Times New Roman" w:cs="Times New Roman"/>
          <w:bCs/>
          <w:sz w:val="24"/>
          <w:szCs w:val="24"/>
          <w:lang w:eastAsia="ru-RU"/>
        </w:rPr>
      </w:pPr>
      <w:r w:rsidRPr="003F2D1B">
        <w:rPr>
          <w:rFonts w:ascii="Times New Roman" w:eastAsia="Calibri" w:hAnsi="Times New Roman" w:cs="Times New Roman"/>
          <w:bCs/>
          <w:sz w:val="24"/>
          <w:szCs w:val="24"/>
          <w:lang w:eastAsia="ru-RU"/>
        </w:rPr>
        <w:t xml:space="preserve">Заявление и документы представляются </w:t>
      </w:r>
      <w:r w:rsidR="006616A2">
        <w:rPr>
          <w:rFonts w:ascii="Times New Roman" w:eastAsia="Calibri" w:hAnsi="Times New Roman" w:cs="Times New Roman"/>
          <w:bCs/>
          <w:sz w:val="24"/>
          <w:szCs w:val="24"/>
          <w:lang w:eastAsia="ru-RU"/>
        </w:rPr>
        <w:t xml:space="preserve">в Комитет. Представление заявлений </w:t>
      </w:r>
      <w:r w:rsidR="006616A2">
        <w:rPr>
          <w:rFonts w:ascii="Times New Roman" w:eastAsia="Calibri" w:hAnsi="Times New Roman" w:cs="Times New Roman"/>
          <w:bCs/>
          <w:sz w:val="24"/>
          <w:szCs w:val="24"/>
          <w:lang w:eastAsia="ru-RU"/>
        </w:rPr>
        <w:br/>
        <w:t>и документов почтовым отправлением не предусмотрено.</w:t>
      </w:r>
    </w:p>
    <w:p w14:paraId="029CAB59" w14:textId="78E563EF" w:rsidR="003F2D1B" w:rsidRPr="003F2D1B" w:rsidRDefault="003F2D1B" w:rsidP="003F2D1B">
      <w:pPr>
        <w:autoSpaceDE w:val="0"/>
        <w:autoSpaceDN w:val="0"/>
        <w:adjustRightInd w:val="0"/>
        <w:spacing w:before="240" w:after="0" w:line="240" w:lineRule="auto"/>
        <w:ind w:firstLine="540"/>
        <w:contextualSpacing/>
        <w:jc w:val="both"/>
        <w:rPr>
          <w:rFonts w:ascii="Times New Roman" w:eastAsia="Calibri" w:hAnsi="Times New Roman" w:cs="Times New Roman"/>
          <w:bCs/>
          <w:sz w:val="24"/>
          <w:szCs w:val="24"/>
          <w:lang w:eastAsia="ru-RU"/>
        </w:rPr>
      </w:pPr>
      <w:r w:rsidRPr="003F2D1B">
        <w:rPr>
          <w:rFonts w:ascii="Times New Roman" w:eastAsia="Calibri" w:hAnsi="Times New Roman" w:cs="Times New Roman"/>
          <w:bCs/>
          <w:sz w:val="24"/>
          <w:szCs w:val="24"/>
          <w:lang w:eastAsia="ru-RU"/>
        </w:rPr>
        <w:t xml:space="preserve">Все листы документов, а также листы заявления должны быть прошиты </w:t>
      </w:r>
      <w:r w:rsidRPr="003F2D1B">
        <w:rPr>
          <w:rFonts w:ascii="Times New Roman" w:eastAsia="Calibri" w:hAnsi="Times New Roman" w:cs="Times New Roman"/>
          <w:bCs/>
          <w:sz w:val="24"/>
          <w:szCs w:val="24"/>
          <w:lang w:eastAsia="ru-RU"/>
        </w:rPr>
        <w:br/>
        <w:t>и пронумерованы сквозной нумерацией в составе единого комплекта документов. Документы должны быть подписаны, а копии документов заверены подписью руководителя участника отбора и оттиском печати участника отбора (при ее наличии).</w:t>
      </w:r>
    </w:p>
    <w:p w14:paraId="1D2A1685" w14:textId="01BAC5DD" w:rsidR="003F2D1B" w:rsidRDefault="003F2D1B" w:rsidP="003F2D1B">
      <w:pPr>
        <w:autoSpaceDE w:val="0"/>
        <w:autoSpaceDN w:val="0"/>
        <w:adjustRightInd w:val="0"/>
        <w:spacing w:before="240" w:after="0" w:line="240" w:lineRule="auto"/>
        <w:ind w:firstLine="540"/>
        <w:contextualSpacing/>
        <w:jc w:val="both"/>
        <w:rPr>
          <w:rFonts w:ascii="Times New Roman" w:eastAsia="Calibri" w:hAnsi="Times New Roman" w:cs="Times New Roman"/>
          <w:bCs/>
          <w:sz w:val="24"/>
          <w:szCs w:val="24"/>
          <w:lang w:eastAsia="ru-RU"/>
        </w:rPr>
      </w:pPr>
      <w:r w:rsidRPr="003F2D1B">
        <w:rPr>
          <w:rFonts w:ascii="Times New Roman" w:eastAsia="Calibri" w:hAnsi="Times New Roman" w:cs="Times New Roman"/>
          <w:bCs/>
          <w:sz w:val="24"/>
          <w:szCs w:val="24"/>
          <w:lang w:eastAsia="ru-RU"/>
        </w:rPr>
        <w:lastRenderedPageBreak/>
        <w:t xml:space="preserve">Внесение участниками отбора изменений в заявления и документы, а также представление в Комитет дополнительных документов после представления заявления </w:t>
      </w:r>
      <w:r w:rsidRPr="003F2D1B">
        <w:rPr>
          <w:rFonts w:ascii="Times New Roman" w:eastAsia="Calibri" w:hAnsi="Times New Roman" w:cs="Times New Roman"/>
          <w:bCs/>
          <w:sz w:val="24"/>
          <w:szCs w:val="24"/>
          <w:lang w:eastAsia="ru-RU"/>
        </w:rPr>
        <w:br/>
        <w:t>не допускаются.</w:t>
      </w:r>
    </w:p>
    <w:p w14:paraId="754566CE" w14:textId="77777777" w:rsidR="003F2D1B" w:rsidRPr="003F2D1B" w:rsidRDefault="003F2D1B" w:rsidP="003F2D1B">
      <w:pPr>
        <w:autoSpaceDE w:val="0"/>
        <w:autoSpaceDN w:val="0"/>
        <w:adjustRightInd w:val="0"/>
        <w:spacing w:before="240" w:after="0" w:line="240" w:lineRule="auto"/>
        <w:ind w:firstLine="540"/>
        <w:contextualSpacing/>
        <w:jc w:val="both"/>
        <w:rPr>
          <w:rFonts w:ascii="Times New Roman" w:eastAsia="Calibri" w:hAnsi="Times New Roman" w:cs="Times New Roman"/>
          <w:bCs/>
          <w:sz w:val="24"/>
          <w:szCs w:val="24"/>
          <w:lang w:eastAsia="ru-RU"/>
        </w:rPr>
      </w:pPr>
    </w:p>
    <w:p w14:paraId="0285DD89" w14:textId="5EB28E78" w:rsidR="003F2D1B" w:rsidRPr="003F2D1B" w:rsidRDefault="003F2D1B" w:rsidP="003F2D1B">
      <w:pPr>
        <w:spacing w:after="0" w:line="240" w:lineRule="auto"/>
        <w:ind w:firstLine="567"/>
        <w:jc w:val="both"/>
        <w:rPr>
          <w:rFonts w:ascii="Times New Roman" w:eastAsia="Times New Roman" w:hAnsi="Times New Roman" w:cs="Times New Roman"/>
          <w:i/>
          <w:iCs/>
          <w:sz w:val="24"/>
          <w:szCs w:val="24"/>
          <w:lang w:eastAsia="ru-RU"/>
        </w:rPr>
      </w:pPr>
      <w:r w:rsidRPr="003F2D1B">
        <w:rPr>
          <w:rFonts w:ascii="Times New Roman" w:eastAsia="Times New Roman" w:hAnsi="Times New Roman" w:cs="Times New Roman"/>
          <w:i/>
          <w:iCs/>
          <w:sz w:val="24"/>
          <w:szCs w:val="24"/>
          <w:lang w:eastAsia="ru-RU"/>
        </w:rPr>
        <w:t>Форма заявления на участие в отборе является приложением к настоящему объявлению</w:t>
      </w:r>
      <w:r w:rsidR="00986C75">
        <w:rPr>
          <w:rFonts w:ascii="Times New Roman" w:eastAsia="Times New Roman" w:hAnsi="Times New Roman" w:cs="Times New Roman"/>
          <w:i/>
          <w:iCs/>
          <w:sz w:val="24"/>
          <w:szCs w:val="24"/>
          <w:lang w:eastAsia="ru-RU"/>
        </w:rPr>
        <w:t>.</w:t>
      </w:r>
    </w:p>
    <w:p w14:paraId="4C76A217" w14:textId="77777777" w:rsidR="003F2D1B" w:rsidRPr="00D12549" w:rsidRDefault="003F2D1B" w:rsidP="00D12549">
      <w:pPr>
        <w:spacing w:after="0" w:line="240" w:lineRule="auto"/>
        <w:ind w:firstLine="567"/>
        <w:jc w:val="both"/>
        <w:rPr>
          <w:rFonts w:ascii="Times New Roman" w:eastAsia="Times New Roman" w:hAnsi="Times New Roman" w:cs="Times New Roman"/>
          <w:sz w:val="24"/>
          <w:szCs w:val="24"/>
          <w:lang w:eastAsia="ru-RU"/>
        </w:rPr>
      </w:pPr>
    </w:p>
    <w:p w14:paraId="2830BAF0" w14:textId="29916081" w:rsidR="00F9597F" w:rsidRPr="00F9597F" w:rsidRDefault="00986C75" w:rsidP="00F9597F">
      <w:pPr>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r w:rsidR="00F9597F" w:rsidRPr="00F9597F">
        <w:rPr>
          <w:rFonts w:ascii="Times New Roman" w:eastAsia="Times New Roman" w:hAnsi="Times New Roman" w:cs="Times New Roman"/>
          <w:b/>
          <w:bCs/>
          <w:sz w:val="24"/>
          <w:szCs w:val="24"/>
          <w:lang w:eastAsia="ru-RU"/>
        </w:rPr>
        <w:t>. Порядок отзыва заявлений и документов участниками</w:t>
      </w:r>
      <w:r w:rsidR="00F9597F">
        <w:rPr>
          <w:rFonts w:ascii="Times New Roman" w:eastAsia="Times New Roman" w:hAnsi="Times New Roman" w:cs="Times New Roman"/>
          <w:b/>
          <w:bCs/>
          <w:sz w:val="24"/>
          <w:szCs w:val="24"/>
          <w:lang w:eastAsia="ru-RU"/>
        </w:rPr>
        <w:t xml:space="preserve"> </w:t>
      </w:r>
      <w:r w:rsidR="00F9597F" w:rsidRPr="00F9597F">
        <w:rPr>
          <w:rFonts w:ascii="Times New Roman" w:eastAsia="Times New Roman" w:hAnsi="Times New Roman" w:cs="Times New Roman"/>
          <w:b/>
          <w:bCs/>
          <w:sz w:val="24"/>
          <w:szCs w:val="24"/>
          <w:lang w:eastAsia="ru-RU"/>
        </w:rPr>
        <w:t>отбора, порядок возврата заявлений и документов участников отбора, основания для возврата заявлений и документов участников отбора, порядок внесения изменений в заявления и документы участников отбора.</w:t>
      </w:r>
    </w:p>
    <w:p w14:paraId="2DBB89C2" w14:textId="362A7AF9" w:rsidR="003F2D1B" w:rsidRPr="003F2D1B" w:rsidRDefault="003F2D1B" w:rsidP="003F2D1B">
      <w:pPr>
        <w:autoSpaceDE w:val="0"/>
        <w:autoSpaceDN w:val="0"/>
        <w:adjustRightInd w:val="0"/>
        <w:spacing w:before="240" w:after="0" w:line="240" w:lineRule="auto"/>
        <w:ind w:firstLine="540"/>
        <w:contextualSpacing/>
        <w:jc w:val="both"/>
        <w:rPr>
          <w:rFonts w:ascii="Times New Roman" w:eastAsia="Calibri" w:hAnsi="Times New Roman" w:cs="Times New Roman"/>
          <w:bCs/>
          <w:sz w:val="24"/>
          <w:szCs w:val="24"/>
          <w:lang w:eastAsia="ru-RU"/>
        </w:rPr>
      </w:pPr>
      <w:r w:rsidRPr="003F2D1B">
        <w:rPr>
          <w:rFonts w:ascii="Times New Roman" w:eastAsia="Calibri" w:hAnsi="Times New Roman" w:cs="Times New Roman"/>
          <w:bCs/>
          <w:sz w:val="24"/>
          <w:szCs w:val="24"/>
          <w:lang w:eastAsia="ru-RU"/>
        </w:rPr>
        <w:t xml:space="preserve">Заявление и документы могут быть отозваны до окончания срока приема заявлений </w:t>
      </w:r>
      <w:r w:rsidR="00E4210C">
        <w:rPr>
          <w:rFonts w:ascii="Times New Roman" w:eastAsia="Calibri" w:hAnsi="Times New Roman" w:cs="Times New Roman"/>
          <w:bCs/>
          <w:sz w:val="24"/>
          <w:szCs w:val="24"/>
          <w:lang w:eastAsia="ru-RU"/>
        </w:rPr>
        <w:br/>
      </w:r>
      <w:r w:rsidRPr="003F2D1B">
        <w:rPr>
          <w:rFonts w:ascii="Times New Roman" w:eastAsia="Calibri" w:hAnsi="Times New Roman" w:cs="Times New Roman"/>
          <w:bCs/>
          <w:sz w:val="24"/>
          <w:szCs w:val="24"/>
          <w:lang w:eastAsia="ru-RU"/>
        </w:rPr>
        <w:t xml:space="preserve">и документов путем направления участниками отбора соответствующего обращения </w:t>
      </w:r>
      <w:r w:rsidR="00E4210C">
        <w:rPr>
          <w:rFonts w:ascii="Times New Roman" w:eastAsia="Calibri" w:hAnsi="Times New Roman" w:cs="Times New Roman"/>
          <w:bCs/>
          <w:sz w:val="24"/>
          <w:szCs w:val="24"/>
          <w:lang w:eastAsia="ru-RU"/>
        </w:rPr>
        <w:br/>
      </w:r>
      <w:r w:rsidRPr="003F2D1B">
        <w:rPr>
          <w:rFonts w:ascii="Times New Roman" w:eastAsia="Calibri" w:hAnsi="Times New Roman" w:cs="Times New Roman"/>
          <w:bCs/>
          <w:sz w:val="24"/>
          <w:szCs w:val="24"/>
          <w:lang w:eastAsia="ru-RU"/>
        </w:rPr>
        <w:t xml:space="preserve">в Комитет. Возврат отозванных заявления и документов осуществляется Комитетом </w:t>
      </w:r>
      <w:r w:rsidR="00E4210C">
        <w:rPr>
          <w:rFonts w:ascii="Times New Roman" w:eastAsia="Calibri" w:hAnsi="Times New Roman" w:cs="Times New Roman"/>
          <w:bCs/>
          <w:sz w:val="24"/>
          <w:szCs w:val="24"/>
          <w:lang w:eastAsia="ru-RU"/>
        </w:rPr>
        <w:br/>
      </w:r>
      <w:r w:rsidRPr="003F2D1B">
        <w:rPr>
          <w:rFonts w:ascii="Times New Roman" w:eastAsia="Calibri" w:hAnsi="Times New Roman" w:cs="Times New Roman"/>
          <w:bCs/>
          <w:sz w:val="24"/>
          <w:szCs w:val="24"/>
          <w:lang w:eastAsia="ru-RU"/>
        </w:rPr>
        <w:t>в течение трех рабочих дней со дня отзыва путем их вручения уполномоченным представителям участников отбора.</w:t>
      </w:r>
    </w:p>
    <w:p w14:paraId="7CC2699E" w14:textId="1987AD98" w:rsidR="00F9597F" w:rsidRDefault="00F9597F" w:rsidP="00D12549">
      <w:pPr>
        <w:spacing w:after="0" w:line="240" w:lineRule="auto"/>
        <w:ind w:firstLine="540"/>
        <w:jc w:val="both"/>
        <w:rPr>
          <w:rFonts w:ascii="Times New Roman" w:eastAsia="Times New Roman" w:hAnsi="Times New Roman" w:cs="Times New Roman"/>
          <w:i/>
          <w:iCs/>
          <w:sz w:val="24"/>
          <w:szCs w:val="24"/>
          <w:lang w:eastAsia="ru-RU"/>
        </w:rPr>
      </w:pPr>
    </w:p>
    <w:p w14:paraId="051B6A2D" w14:textId="497E3A6C" w:rsidR="00F9597F" w:rsidRDefault="00986C75" w:rsidP="00D12549">
      <w:pPr>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w:t>
      </w:r>
      <w:r w:rsidR="00F9597F" w:rsidRPr="00F9597F">
        <w:rPr>
          <w:rFonts w:ascii="Times New Roman" w:eastAsia="Times New Roman" w:hAnsi="Times New Roman" w:cs="Times New Roman"/>
          <w:b/>
          <w:bCs/>
          <w:sz w:val="24"/>
          <w:szCs w:val="24"/>
          <w:lang w:eastAsia="ru-RU"/>
        </w:rPr>
        <w:t xml:space="preserve">. Правила рассмотрения и оценки заявлений и документов участников отбора, указанных в пункте </w:t>
      </w:r>
      <w:r>
        <w:rPr>
          <w:rFonts w:ascii="Times New Roman" w:eastAsia="Times New Roman" w:hAnsi="Times New Roman" w:cs="Times New Roman"/>
          <w:b/>
          <w:bCs/>
          <w:sz w:val="24"/>
          <w:szCs w:val="24"/>
          <w:lang w:eastAsia="ru-RU"/>
        </w:rPr>
        <w:t>7</w:t>
      </w:r>
      <w:r w:rsidR="00F9597F" w:rsidRPr="00F9597F">
        <w:rPr>
          <w:rFonts w:ascii="Times New Roman" w:eastAsia="Times New Roman" w:hAnsi="Times New Roman" w:cs="Times New Roman"/>
          <w:b/>
          <w:bCs/>
          <w:sz w:val="24"/>
          <w:szCs w:val="24"/>
          <w:lang w:eastAsia="ru-RU"/>
        </w:rPr>
        <w:t xml:space="preserve"> настоящего Объявления.</w:t>
      </w:r>
    </w:p>
    <w:p w14:paraId="667A062E" w14:textId="3733F4E2" w:rsidR="003F2D1B" w:rsidRPr="003F2D1B" w:rsidRDefault="003F2D1B" w:rsidP="003F2D1B">
      <w:pPr>
        <w:autoSpaceDE w:val="0"/>
        <w:autoSpaceDN w:val="0"/>
        <w:adjustRightInd w:val="0"/>
        <w:spacing w:before="240" w:after="0" w:line="240" w:lineRule="auto"/>
        <w:ind w:firstLine="540"/>
        <w:contextualSpacing/>
        <w:jc w:val="both"/>
        <w:rPr>
          <w:rFonts w:ascii="Times New Roman" w:eastAsia="Calibri" w:hAnsi="Times New Roman" w:cs="Times New Roman"/>
          <w:bCs/>
          <w:sz w:val="24"/>
          <w:szCs w:val="24"/>
          <w:lang w:eastAsia="ru-RU"/>
        </w:rPr>
      </w:pPr>
      <w:r w:rsidRPr="003F2D1B">
        <w:rPr>
          <w:rFonts w:ascii="Times New Roman" w:eastAsia="Calibri" w:hAnsi="Times New Roman" w:cs="Times New Roman"/>
          <w:bCs/>
          <w:sz w:val="24"/>
          <w:szCs w:val="24"/>
          <w:lang w:eastAsia="ru-RU"/>
        </w:rPr>
        <w:t xml:space="preserve">В течение 30 календарных дней со дня окончания даты представления заявлений </w:t>
      </w:r>
      <w:r w:rsidR="0017031E">
        <w:rPr>
          <w:rFonts w:ascii="Times New Roman" w:eastAsia="Calibri" w:hAnsi="Times New Roman" w:cs="Times New Roman"/>
          <w:bCs/>
          <w:sz w:val="24"/>
          <w:szCs w:val="24"/>
          <w:lang w:eastAsia="ru-RU"/>
        </w:rPr>
        <w:br/>
      </w:r>
      <w:r w:rsidRPr="003F2D1B">
        <w:rPr>
          <w:rFonts w:ascii="Times New Roman" w:eastAsia="Calibri" w:hAnsi="Times New Roman" w:cs="Times New Roman"/>
          <w:bCs/>
          <w:sz w:val="24"/>
          <w:szCs w:val="24"/>
          <w:lang w:eastAsia="ru-RU"/>
        </w:rPr>
        <w:t xml:space="preserve">и документов </w:t>
      </w:r>
      <w:r w:rsidR="001D1A4F">
        <w:rPr>
          <w:rFonts w:ascii="Times New Roman" w:eastAsia="Calibri" w:hAnsi="Times New Roman" w:cs="Times New Roman"/>
          <w:bCs/>
          <w:sz w:val="24"/>
          <w:szCs w:val="24"/>
          <w:lang w:eastAsia="ru-RU"/>
        </w:rPr>
        <w:t>(до 31</w:t>
      </w:r>
      <w:r w:rsidR="003B419F">
        <w:rPr>
          <w:rFonts w:ascii="Times New Roman" w:eastAsia="Calibri" w:hAnsi="Times New Roman" w:cs="Times New Roman"/>
          <w:bCs/>
          <w:sz w:val="24"/>
          <w:szCs w:val="24"/>
          <w:lang w:eastAsia="ru-RU"/>
        </w:rPr>
        <w:t>.08</w:t>
      </w:r>
      <w:r w:rsidR="00FA7F2C">
        <w:rPr>
          <w:rFonts w:ascii="Times New Roman" w:eastAsia="Calibri" w:hAnsi="Times New Roman" w:cs="Times New Roman"/>
          <w:bCs/>
          <w:sz w:val="24"/>
          <w:szCs w:val="24"/>
          <w:lang w:eastAsia="ru-RU"/>
        </w:rPr>
        <w:t xml:space="preserve">.2022) </w:t>
      </w:r>
      <w:r w:rsidRPr="003F2D1B">
        <w:rPr>
          <w:rFonts w:ascii="Times New Roman" w:eastAsia="Calibri" w:hAnsi="Times New Roman" w:cs="Times New Roman"/>
          <w:bCs/>
          <w:sz w:val="24"/>
          <w:szCs w:val="24"/>
          <w:lang w:eastAsia="ru-RU"/>
        </w:rPr>
        <w:t xml:space="preserve">Комитет рассматривает заявления и документы на предмет </w:t>
      </w:r>
      <w:r w:rsidR="00FA7F2C">
        <w:rPr>
          <w:rFonts w:ascii="Times New Roman" w:eastAsia="Calibri" w:hAnsi="Times New Roman" w:cs="Times New Roman"/>
          <w:bCs/>
          <w:sz w:val="24"/>
          <w:szCs w:val="24"/>
          <w:lang w:eastAsia="ru-RU"/>
        </w:rPr>
        <w:br/>
      </w:r>
      <w:r w:rsidRPr="003F2D1B">
        <w:rPr>
          <w:rFonts w:ascii="Times New Roman" w:eastAsia="Calibri" w:hAnsi="Times New Roman" w:cs="Times New Roman"/>
          <w:bCs/>
          <w:sz w:val="24"/>
          <w:szCs w:val="24"/>
          <w:lang w:eastAsia="ru-RU"/>
        </w:rPr>
        <w:t xml:space="preserve">их соответствия установленным в объявлении требованиям, на соблюдение условий, целей и порядка предоставления субсидий, установленных </w:t>
      </w:r>
      <w:r w:rsidR="00B61DD7">
        <w:rPr>
          <w:rFonts w:ascii="Times New Roman" w:eastAsia="Calibri" w:hAnsi="Times New Roman" w:cs="Times New Roman"/>
          <w:bCs/>
          <w:sz w:val="24"/>
          <w:szCs w:val="24"/>
          <w:lang w:eastAsia="ru-RU"/>
        </w:rPr>
        <w:t>Постановлением 139</w:t>
      </w:r>
      <w:r w:rsidRPr="003F2D1B">
        <w:rPr>
          <w:rFonts w:ascii="Times New Roman" w:eastAsia="Calibri" w:hAnsi="Times New Roman" w:cs="Times New Roman"/>
          <w:bCs/>
          <w:sz w:val="24"/>
          <w:szCs w:val="24"/>
          <w:lang w:eastAsia="ru-RU"/>
        </w:rPr>
        <w:t xml:space="preserve">, проводит проверку сведений, содержащихся в заявлениях и документах, а также проверку обоснованности представленных участниками отбора расчета размеров субсидий </w:t>
      </w:r>
      <w:r w:rsidR="00FA7F2C">
        <w:rPr>
          <w:rFonts w:ascii="Times New Roman" w:eastAsia="Calibri" w:hAnsi="Times New Roman" w:cs="Times New Roman"/>
          <w:bCs/>
          <w:sz w:val="24"/>
          <w:szCs w:val="24"/>
          <w:lang w:eastAsia="ru-RU"/>
        </w:rPr>
        <w:br/>
        <w:t xml:space="preserve">и принимает решение </w:t>
      </w:r>
      <w:r w:rsidRPr="003F2D1B">
        <w:rPr>
          <w:rFonts w:ascii="Times New Roman" w:eastAsia="Calibri" w:hAnsi="Times New Roman" w:cs="Times New Roman"/>
          <w:bCs/>
          <w:sz w:val="24"/>
          <w:szCs w:val="24"/>
          <w:lang w:eastAsia="ru-RU"/>
        </w:rPr>
        <w:t>о допуске участников отбора к отбору либо об отклонении заявлений и документов.</w:t>
      </w:r>
    </w:p>
    <w:p w14:paraId="724BFB29" w14:textId="5E44429B" w:rsidR="003F2D1B" w:rsidRPr="003F2D1B" w:rsidRDefault="003F2D1B" w:rsidP="003F2D1B">
      <w:pPr>
        <w:autoSpaceDE w:val="0"/>
        <w:autoSpaceDN w:val="0"/>
        <w:adjustRightInd w:val="0"/>
        <w:spacing w:before="240" w:after="0" w:line="240" w:lineRule="auto"/>
        <w:ind w:firstLine="540"/>
        <w:contextualSpacing/>
        <w:jc w:val="both"/>
        <w:rPr>
          <w:rFonts w:ascii="Times New Roman" w:eastAsia="Calibri" w:hAnsi="Times New Roman" w:cs="Times New Roman"/>
          <w:bCs/>
          <w:sz w:val="24"/>
          <w:szCs w:val="24"/>
          <w:lang w:eastAsia="ru-RU"/>
        </w:rPr>
      </w:pPr>
      <w:r w:rsidRPr="003F2D1B">
        <w:rPr>
          <w:rFonts w:ascii="Times New Roman" w:eastAsia="Calibri" w:hAnsi="Times New Roman" w:cs="Times New Roman"/>
          <w:bCs/>
          <w:sz w:val="24"/>
          <w:szCs w:val="24"/>
          <w:lang w:eastAsia="ru-RU"/>
        </w:rPr>
        <w:t xml:space="preserve">Комитетом составляется акт о соответствии (несоответствии) претендентов </w:t>
      </w:r>
      <w:r w:rsidRPr="003F2D1B">
        <w:rPr>
          <w:rFonts w:ascii="Times New Roman" w:eastAsia="Calibri" w:hAnsi="Times New Roman" w:cs="Times New Roman"/>
          <w:bCs/>
          <w:sz w:val="24"/>
          <w:szCs w:val="24"/>
          <w:lang w:eastAsia="ru-RU"/>
        </w:rPr>
        <w:br/>
        <w:t>на получение субсидий условиям пред</w:t>
      </w:r>
      <w:r w:rsidR="00986C75">
        <w:rPr>
          <w:rFonts w:ascii="Times New Roman" w:eastAsia="Calibri" w:hAnsi="Times New Roman" w:cs="Times New Roman"/>
          <w:bCs/>
          <w:sz w:val="24"/>
          <w:szCs w:val="24"/>
          <w:lang w:eastAsia="ru-RU"/>
        </w:rPr>
        <w:t xml:space="preserve">оставления субсидий и о допуске (недопуске) </w:t>
      </w:r>
      <w:r w:rsidR="00986C75">
        <w:rPr>
          <w:rFonts w:ascii="Times New Roman" w:eastAsia="Calibri" w:hAnsi="Times New Roman" w:cs="Times New Roman"/>
          <w:bCs/>
          <w:sz w:val="24"/>
          <w:szCs w:val="24"/>
          <w:lang w:eastAsia="ru-RU"/>
        </w:rPr>
        <w:br/>
      </w:r>
      <w:r w:rsidRPr="003F2D1B">
        <w:rPr>
          <w:rFonts w:ascii="Times New Roman" w:eastAsia="Calibri" w:hAnsi="Times New Roman" w:cs="Times New Roman"/>
          <w:bCs/>
          <w:sz w:val="24"/>
          <w:szCs w:val="24"/>
          <w:lang w:eastAsia="ru-RU"/>
        </w:rPr>
        <w:t>к отбору.</w:t>
      </w:r>
    </w:p>
    <w:p w14:paraId="67EF35AD" w14:textId="77777777" w:rsidR="003F2D1B" w:rsidRPr="003F2D1B" w:rsidRDefault="003F2D1B" w:rsidP="003F2D1B">
      <w:pPr>
        <w:autoSpaceDE w:val="0"/>
        <w:autoSpaceDN w:val="0"/>
        <w:adjustRightInd w:val="0"/>
        <w:spacing w:before="240" w:after="0" w:line="240" w:lineRule="auto"/>
        <w:ind w:firstLine="540"/>
        <w:contextualSpacing/>
        <w:jc w:val="both"/>
        <w:rPr>
          <w:rFonts w:ascii="Times New Roman" w:eastAsia="Calibri" w:hAnsi="Times New Roman" w:cs="Times New Roman"/>
          <w:bCs/>
          <w:sz w:val="24"/>
          <w:szCs w:val="24"/>
          <w:lang w:eastAsia="ru-RU"/>
        </w:rPr>
      </w:pPr>
      <w:r w:rsidRPr="003F2D1B">
        <w:rPr>
          <w:rFonts w:ascii="Times New Roman" w:eastAsia="Calibri" w:hAnsi="Times New Roman" w:cs="Times New Roman"/>
          <w:bCs/>
          <w:sz w:val="24"/>
          <w:szCs w:val="24"/>
          <w:lang w:eastAsia="ru-RU"/>
        </w:rPr>
        <w:t>Основаниями для принятия решения об отклонении заявлений и документов являются:</w:t>
      </w:r>
    </w:p>
    <w:p w14:paraId="5EEB0955" w14:textId="279C4AF4" w:rsidR="003F2D1B" w:rsidRPr="003F2D1B" w:rsidRDefault="003F2D1B" w:rsidP="003F2D1B">
      <w:pPr>
        <w:autoSpaceDE w:val="0"/>
        <w:autoSpaceDN w:val="0"/>
        <w:adjustRightInd w:val="0"/>
        <w:spacing w:before="240" w:after="0" w:line="240" w:lineRule="auto"/>
        <w:ind w:firstLine="540"/>
        <w:contextualSpacing/>
        <w:jc w:val="both"/>
        <w:rPr>
          <w:rFonts w:ascii="Times New Roman" w:eastAsia="Calibri" w:hAnsi="Times New Roman" w:cs="Times New Roman"/>
          <w:bCs/>
          <w:sz w:val="24"/>
          <w:szCs w:val="24"/>
          <w:lang w:eastAsia="ru-RU"/>
        </w:rPr>
      </w:pPr>
      <w:r w:rsidRPr="003F2D1B">
        <w:rPr>
          <w:rFonts w:ascii="Times New Roman" w:eastAsia="Calibri" w:hAnsi="Times New Roman" w:cs="Times New Roman"/>
          <w:bCs/>
          <w:sz w:val="24"/>
          <w:szCs w:val="24"/>
          <w:lang w:eastAsia="ru-RU"/>
        </w:rPr>
        <w:t xml:space="preserve">несоответствие участников отбора условиям и </w:t>
      </w:r>
      <w:r w:rsidR="00D00F8D">
        <w:rPr>
          <w:rFonts w:ascii="Times New Roman" w:eastAsia="Calibri" w:hAnsi="Times New Roman" w:cs="Times New Roman"/>
          <w:bCs/>
          <w:sz w:val="24"/>
          <w:szCs w:val="24"/>
          <w:lang w:eastAsia="ru-RU"/>
        </w:rPr>
        <w:t>требованиям пункта</w:t>
      </w:r>
      <w:r w:rsidR="004A3578">
        <w:rPr>
          <w:rFonts w:ascii="Times New Roman" w:eastAsia="Calibri" w:hAnsi="Times New Roman" w:cs="Times New Roman"/>
          <w:bCs/>
          <w:sz w:val="24"/>
          <w:szCs w:val="24"/>
          <w:lang w:eastAsia="ru-RU"/>
        </w:rPr>
        <w:t xml:space="preserve"> </w:t>
      </w:r>
      <w:r w:rsidR="00D00F8D">
        <w:rPr>
          <w:rFonts w:ascii="Times New Roman" w:eastAsia="Calibri" w:hAnsi="Times New Roman" w:cs="Times New Roman"/>
          <w:bCs/>
          <w:sz w:val="24"/>
          <w:szCs w:val="24"/>
          <w:lang w:eastAsia="ru-RU"/>
        </w:rPr>
        <w:t>6</w:t>
      </w:r>
      <w:r>
        <w:rPr>
          <w:rFonts w:ascii="Times New Roman" w:eastAsia="Calibri" w:hAnsi="Times New Roman" w:cs="Times New Roman"/>
          <w:bCs/>
          <w:sz w:val="24"/>
          <w:szCs w:val="24"/>
          <w:lang w:eastAsia="ru-RU"/>
        </w:rPr>
        <w:t xml:space="preserve"> настоящего объявления</w:t>
      </w:r>
      <w:r w:rsidRPr="003F2D1B">
        <w:rPr>
          <w:rFonts w:ascii="Times New Roman" w:eastAsia="Calibri" w:hAnsi="Times New Roman" w:cs="Times New Roman"/>
          <w:bCs/>
          <w:sz w:val="24"/>
          <w:szCs w:val="24"/>
          <w:lang w:eastAsia="ru-RU"/>
        </w:rPr>
        <w:t>:</w:t>
      </w:r>
    </w:p>
    <w:p w14:paraId="79D1F9C3" w14:textId="77777777" w:rsidR="003F2D1B" w:rsidRPr="003F2D1B" w:rsidRDefault="003F2D1B" w:rsidP="003F2D1B">
      <w:pPr>
        <w:autoSpaceDE w:val="0"/>
        <w:autoSpaceDN w:val="0"/>
        <w:adjustRightInd w:val="0"/>
        <w:spacing w:before="240" w:after="0" w:line="240" w:lineRule="auto"/>
        <w:ind w:firstLine="540"/>
        <w:contextualSpacing/>
        <w:jc w:val="both"/>
        <w:rPr>
          <w:rFonts w:ascii="Times New Roman" w:eastAsia="Calibri" w:hAnsi="Times New Roman" w:cs="Times New Roman"/>
          <w:bCs/>
          <w:sz w:val="24"/>
          <w:szCs w:val="24"/>
          <w:lang w:eastAsia="ru-RU"/>
        </w:rPr>
      </w:pPr>
      <w:r w:rsidRPr="003F2D1B">
        <w:rPr>
          <w:rFonts w:ascii="Times New Roman" w:eastAsia="Calibri" w:hAnsi="Times New Roman" w:cs="Times New Roman"/>
          <w:bCs/>
          <w:sz w:val="24"/>
          <w:szCs w:val="24"/>
          <w:lang w:eastAsia="ru-RU"/>
        </w:rPr>
        <w:t>непредставление (представление не в полном объеме) участником отбора документов;</w:t>
      </w:r>
    </w:p>
    <w:p w14:paraId="07679FA9" w14:textId="53910790" w:rsidR="003F2D1B" w:rsidRPr="003F2D1B" w:rsidRDefault="003F2D1B" w:rsidP="003F2D1B">
      <w:pPr>
        <w:autoSpaceDE w:val="0"/>
        <w:autoSpaceDN w:val="0"/>
        <w:adjustRightInd w:val="0"/>
        <w:spacing w:before="240" w:after="0" w:line="240" w:lineRule="auto"/>
        <w:ind w:firstLine="540"/>
        <w:contextualSpacing/>
        <w:jc w:val="both"/>
        <w:rPr>
          <w:rFonts w:ascii="Times New Roman" w:eastAsia="Calibri" w:hAnsi="Times New Roman" w:cs="Times New Roman"/>
          <w:bCs/>
          <w:sz w:val="24"/>
          <w:szCs w:val="24"/>
          <w:lang w:eastAsia="ru-RU"/>
        </w:rPr>
      </w:pPr>
      <w:r w:rsidRPr="003F2D1B">
        <w:rPr>
          <w:rFonts w:ascii="Times New Roman" w:eastAsia="Calibri" w:hAnsi="Times New Roman" w:cs="Times New Roman"/>
          <w:bCs/>
          <w:sz w:val="24"/>
          <w:szCs w:val="24"/>
          <w:lang w:eastAsia="ru-RU"/>
        </w:rPr>
        <w:t xml:space="preserve">несоответствие представленных участником отбора заявлений и документов требованиям, установленным в </w:t>
      </w:r>
      <w:r w:rsidR="00E32D93">
        <w:rPr>
          <w:rFonts w:ascii="Times New Roman" w:eastAsia="Calibri" w:hAnsi="Times New Roman" w:cs="Times New Roman"/>
          <w:bCs/>
          <w:sz w:val="24"/>
          <w:szCs w:val="24"/>
          <w:lang w:eastAsia="ru-RU"/>
        </w:rPr>
        <w:t xml:space="preserve">настоящем </w:t>
      </w:r>
      <w:r w:rsidRPr="003F2D1B">
        <w:rPr>
          <w:rFonts w:ascii="Times New Roman" w:eastAsia="Calibri" w:hAnsi="Times New Roman" w:cs="Times New Roman"/>
          <w:bCs/>
          <w:sz w:val="24"/>
          <w:szCs w:val="24"/>
          <w:lang w:eastAsia="ru-RU"/>
        </w:rPr>
        <w:t>объявлении;</w:t>
      </w:r>
    </w:p>
    <w:p w14:paraId="2D64C693" w14:textId="77777777" w:rsidR="003F2D1B" w:rsidRPr="003F2D1B" w:rsidRDefault="003F2D1B" w:rsidP="003F2D1B">
      <w:pPr>
        <w:autoSpaceDE w:val="0"/>
        <w:autoSpaceDN w:val="0"/>
        <w:adjustRightInd w:val="0"/>
        <w:spacing w:before="240" w:after="0" w:line="240" w:lineRule="auto"/>
        <w:ind w:firstLine="540"/>
        <w:contextualSpacing/>
        <w:jc w:val="both"/>
        <w:rPr>
          <w:rFonts w:ascii="Times New Roman" w:eastAsia="Calibri" w:hAnsi="Times New Roman" w:cs="Times New Roman"/>
          <w:bCs/>
          <w:sz w:val="24"/>
          <w:szCs w:val="24"/>
          <w:lang w:eastAsia="ru-RU"/>
        </w:rPr>
      </w:pPr>
      <w:r w:rsidRPr="003F2D1B">
        <w:rPr>
          <w:rFonts w:ascii="Times New Roman" w:eastAsia="Calibri" w:hAnsi="Times New Roman" w:cs="Times New Roman"/>
          <w:bCs/>
          <w:sz w:val="24"/>
          <w:szCs w:val="24"/>
          <w:lang w:eastAsia="ru-RU"/>
        </w:rPr>
        <w:t>недостоверность представленной участником отбора информации, в том числе информации о месте нахождения и адресе участников отбора;</w:t>
      </w:r>
    </w:p>
    <w:p w14:paraId="0E22C761" w14:textId="77777777" w:rsidR="003F2D1B" w:rsidRPr="003F2D1B" w:rsidRDefault="003F2D1B" w:rsidP="003F2D1B">
      <w:pPr>
        <w:autoSpaceDE w:val="0"/>
        <w:autoSpaceDN w:val="0"/>
        <w:adjustRightInd w:val="0"/>
        <w:spacing w:before="240" w:after="0" w:line="240" w:lineRule="auto"/>
        <w:ind w:firstLine="540"/>
        <w:contextualSpacing/>
        <w:jc w:val="both"/>
        <w:rPr>
          <w:rFonts w:ascii="Times New Roman" w:eastAsia="Calibri" w:hAnsi="Times New Roman" w:cs="Times New Roman"/>
          <w:bCs/>
          <w:sz w:val="24"/>
          <w:szCs w:val="24"/>
          <w:lang w:eastAsia="ru-RU"/>
        </w:rPr>
      </w:pPr>
      <w:r w:rsidRPr="003F2D1B">
        <w:rPr>
          <w:rFonts w:ascii="Times New Roman" w:eastAsia="Calibri" w:hAnsi="Times New Roman" w:cs="Times New Roman"/>
          <w:bCs/>
          <w:sz w:val="24"/>
          <w:szCs w:val="24"/>
          <w:lang w:eastAsia="ru-RU"/>
        </w:rPr>
        <w:t>подача участником отбора заявления и(или) документов после даты и(или) времени, определенных для их представления.</w:t>
      </w:r>
    </w:p>
    <w:p w14:paraId="3C8A9C09" w14:textId="443C631D" w:rsidR="003F2D1B" w:rsidRPr="003F2D1B" w:rsidRDefault="003F2D1B" w:rsidP="003F2D1B">
      <w:pPr>
        <w:autoSpaceDE w:val="0"/>
        <w:autoSpaceDN w:val="0"/>
        <w:adjustRightInd w:val="0"/>
        <w:spacing w:after="0" w:line="240" w:lineRule="auto"/>
        <w:ind w:firstLine="540"/>
        <w:contextualSpacing/>
        <w:jc w:val="both"/>
        <w:rPr>
          <w:rFonts w:ascii="Times New Roman" w:eastAsia="Calibri" w:hAnsi="Times New Roman" w:cs="Times New Roman"/>
          <w:bCs/>
          <w:sz w:val="24"/>
          <w:szCs w:val="24"/>
          <w:lang w:eastAsia="ru-RU"/>
        </w:rPr>
      </w:pPr>
      <w:r w:rsidRPr="003F2D1B">
        <w:rPr>
          <w:rFonts w:ascii="Times New Roman" w:eastAsia="Calibri" w:hAnsi="Times New Roman" w:cs="Times New Roman"/>
          <w:bCs/>
          <w:sz w:val="24"/>
          <w:szCs w:val="24"/>
          <w:lang w:eastAsia="ru-RU"/>
        </w:rPr>
        <w:t xml:space="preserve">Заявления и документы участников отбора, допущенных к отбору, после </w:t>
      </w:r>
      <w:r w:rsidRPr="003F2D1B">
        <w:rPr>
          <w:rFonts w:ascii="Times New Roman" w:eastAsia="Calibri" w:hAnsi="Times New Roman" w:cs="Times New Roman"/>
          <w:bCs/>
          <w:sz w:val="24"/>
          <w:szCs w:val="24"/>
          <w:lang w:eastAsia="ru-RU"/>
        </w:rPr>
        <w:br/>
        <w:t xml:space="preserve">их рассмотрения в течение двух рабочих дней передаются на рассмотрение </w:t>
      </w:r>
      <w:r w:rsidR="00986C29">
        <w:rPr>
          <w:rFonts w:ascii="Times New Roman" w:eastAsia="Calibri" w:hAnsi="Times New Roman" w:cs="Times New Roman"/>
          <w:bCs/>
          <w:sz w:val="24"/>
          <w:szCs w:val="24"/>
          <w:lang w:eastAsia="ru-RU"/>
        </w:rPr>
        <w:t xml:space="preserve">конкурсной </w:t>
      </w:r>
      <w:r w:rsidR="00B61DD7">
        <w:rPr>
          <w:rFonts w:ascii="Times New Roman" w:eastAsia="Calibri" w:hAnsi="Times New Roman" w:cs="Times New Roman"/>
          <w:bCs/>
          <w:sz w:val="24"/>
          <w:szCs w:val="24"/>
          <w:lang w:eastAsia="ru-RU"/>
        </w:rPr>
        <w:t>комиссии по проведению</w:t>
      </w:r>
      <w:r w:rsidR="00D903CD">
        <w:rPr>
          <w:rFonts w:ascii="Times New Roman" w:eastAsia="Calibri" w:hAnsi="Times New Roman" w:cs="Times New Roman"/>
          <w:bCs/>
          <w:sz w:val="24"/>
          <w:szCs w:val="24"/>
          <w:lang w:eastAsia="ru-RU"/>
        </w:rPr>
        <w:t xml:space="preserve"> отбора (далее – комиссия).</w:t>
      </w:r>
    </w:p>
    <w:p w14:paraId="2C90D286" w14:textId="776A6946" w:rsidR="003F2D1B" w:rsidRPr="003F2D1B" w:rsidRDefault="003F2D1B" w:rsidP="003F2D1B">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F2D1B">
        <w:rPr>
          <w:rFonts w:ascii="Times New Roman" w:eastAsia="Times New Roman" w:hAnsi="Times New Roman" w:cs="Times New Roman"/>
          <w:sz w:val="24"/>
          <w:szCs w:val="24"/>
          <w:lang w:eastAsia="ru-RU"/>
        </w:rPr>
        <w:t xml:space="preserve">При рассмотрении заявлений и документов и определении победителей отбора комиссия исходит из </w:t>
      </w:r>
      <w:hyperlink w:anchor="P275" w:history="1">
        <w:r w:rsidRPr="003F2D1B">
          <w:rPr>
            <w:rFonts w:ascii="Times New Roman" w:eastAsia="Times New Roman" w:hAnsi="Times New Roman" w:cs="Times New Roman"/>
            <w:sz w:val="24"/>
            <w:szCs w:val="24"/>
            <w:lang w:eastAsia="ru-RU"/>
          </w:rPr>
          <w:t>критериев</w:t>
        </w:r>
      </w:hyperlink>
      <w:r w:rsidR="00E32D93">
        <w:rPr>
          <w:rFonts w:ascii="Times New Roman" w:eastAsia="Times New Roman" w:hAnsi="Times New Roman" w:cs="Times New Roman"/>
          <w:sz w:val="24"/>
          <w:szCs w:val="24"/>
          <w:lang w:eastAsia="ru-RU"/>
        </w:rPr>
        <w:t xml:space="preserve"> отбора согласно </w:t>
      </w:r>
      <w:r w:rsidR="00D903CD">
        <w:rPr>
          <w:rFonts w:ascii="Times New Roman" w:eastAsia="Times New Roman" w:hAnsi="Times New Roman" w:cs="Times New Roman"/>
          <w:sz w:val="24"/>
          <w:szCs w:val="24"/>
          <w:lang w:eastAsia="ru-RU"/>
        </w:rPr>
        <w:t xml:space="preserve">пункту </w:t>
      </w:r>
      <w:r w:rsidR="00B61DD7">
        <w:rPr>
          <w:rFonts w:ascii="Times New Roman" w:eastAsia="Times New Roman" w:hAnsi="Times New Roman" w:cs="Times New Roman"/>
          <w:sz w:val="24"/>
          <w:szCs w:val="24"/>
          <w:lang w:eastAsia="ru-RU"/>
        </w:rPr>
        <w:t>2.9 П</w:t>
      </w:r>
      <w:r w:rsidR="00D903CD">
        <w:rPr>
          <w:rFonts w:ascii="Times New Roman" w:eastAsia="Times New Roman" w:hAnsi="Times New Roman" w:cs="Times New Roman"/>
          <w:sz w:val="24"/>
          <w:szCs w:val="24"/>
          <w:lang w:eastAsia="ru-RU"/>
        </w:rPr>
        <w:t>риложения</w:t>
      </w:r>
      <w:r w:rsidR="00E32D93">
        <w:rPr>
          <w:rFonts w:ascii="Times New Roman" w:eastAsia="Times New Roman" w:hAnsi="Times New Roman" w:cs="Times New Roman"/>
          <w:sz w:val="24"/>
          <w:szCs w:val="24"/>
          <w:lang w:eastAsia="ru-RU"/>
        </w:rPr>
        <w:t xml:space="preserve"> </w:t>
      </w:r>
      <w:r w:rsidR="00D00F8D">
        <w:rPr>
          <w:rFonts w:ascii="Times New Roman" w:eastAsia="Times New Roman" w:hAnsi="Times New Roman" w:cs="Times New Roman"/>
          <w:sz w:val="24"/>
          <w:szCs w:val="24"/>
          <w:lang w:eastAsia="ru-RU"/>
        </w:rPr>
        <w:br/>
      </w:r>
      <w:r w:rsidR="00692EAA">
        <w:rPr>
          <w:rFonts w:ascii="Times New Roman" w:eastAsia="Times New Roman" w:hAnsi="Times New Roman" w:cs="Times New Roman"/>
          <w:sz w:val="24"/>
          <w:szCs w:val="24"/>
          <w:lang w:eastAsia="ru-RU"/>
        </w:rPr>
        <w:t xml:space="preserve">к </w:t>
      </w:r>
      <w:r w:rsidR="00D903CD">
        <w:rPr>
          <w:rFonts w:ascii="Times New Roman" w:eastAsia="Times New Roman" w:hAnsi="Times New Roman" w:cs="Times New Roman"/>
          <w:sz w:val="24"/>
          <w:szCs w:val="24"/>
          <w:lang w:eastAsia="ru-RU"/>
        </w:rPr>
        <w:t>Постановлени</w:t>
      </w:r>
      <w:r w:rsidR="00692EAA">
        <w:rPr>
          <w:rFonts w:ascii="Times New Roman" w:eastAsia="Times New Roman" w:hAnsi="Times New Roman" w:cs="Times New Roman"/>
          <w:sz w:val="24"/>
          <w:szCs w:val="24"/>
          <w:lang w:eastAsia="ru-RU"/>
        </w:rPr>
        <w:t>ю</w:t>
      </w:r>
      <w:r w:rsidR="00D903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139.</w:t>
      </w:r>
    </w:p>
    <w:p w14:paraId="4AE91C92" w14:textId="77777777" w:rsidR="003F2D1B" w:rsidRPr="003F2D1B" w:rsidRDefault="003F2D1B" w:rsidP="003F2D1B">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3F2D1B">
        <w:rPr>
          <w:rFonts w:ascii="Times New Roman" w:eastAsia="Calibri" w:hAnsi="Times New Roman" w:cs="Times New Roman"/>
          <w:sz w:val="24"/>
          <w:szCs w:val="24"/>
          <w:lang w:eastAsia="ru-RU"/>
        </w:rPr>
        <w:t>По результатам рассмотрения заявления и документов комиссия определяет:</w:t>
      </w:r>
    </w:p>
    <w:p w14:paraId="6BF9E839" w14:textId="77777777" w:rsidR="003F2D1B" w:rsidRPr="003F2D1B" w:rsidRDefault="003F2D1B" w:rsidP="003F2D1B">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3F2D1B">
        <w:rPr>
          <w:rFonts w:ascii="Times New Roman" w:eastAsia="Calibri" w:hAnsi="Times New Roman" w:cs="Times New Roman"/>
          <w:sz w:val="24"/>
          <w:szCs w:val="24"/>
          <w:lang w:eastAsia="ru-RU"/>
        </w:rPr>
        <w:t>баллы по каждому критерию отбора;</w:t>
      </w:r>
    </w:p>
    <w:p w14:paraId="6D4ED514" w14:textId="77777777" w:rsidR="003F2D1B" w:rsidRPr="003F2D1B" w:rsidRDefault="003F2D1B" w:rsidP="003F2D1B">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3F2D1B">
        <w:rPr>
          <w:rFonts w:ascii="Times New Roman" w:eastAsia="Calibri" w:hAnsi="Times New Roman" w:cs="Times New Roman"/>
          <w:sz w:val="24"/>
          <w:szCs w:val="24"/>
          <w:lang w:eastAsia="ru-RU"/>
        </w:rPr>
        <w:t>победителей отбора.</w:t>
      </w:r>
    </w:p>
    <w:p w14:paraId="04516292" w14:textId="77777777" w:rsidR="003F2D1B" w:rsidRPr="003F2D1B" w:rsidRDefault="003F2D1B" w:rsidP="003F2D1B">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F2D1B">
        <w:rPr>
          <w:rFonts w:ascii="Times New Roman" w:eastAsia="Times New Roman" w:hAnsi="Times New Roman" w:cs="Times New Roman"/>
          <w:sz w:val="24"/>
          <w:szCs w:val="24"/>
          <w:lang w:eastAsia="ru-RU"/>
        </w:rPr>
        <w:t>Победителем отбора является претендент на получение субсидий, заявке которого присвоено не менее 70 баллов.</w:t>
      </w:r>
    </w:p>
    <w:p w14:paraId="413F29B8" w14:textId="40633739" w:rsidR="003F2D1B" w:rsidRPr="00D75D41" w:rsidRDefault="003F2D1B" w:rsidP="003F2D1B">
      <w:pPr>
        <w:widowControl w:val="0"/>
        <w:autoSpaceDE w:val="0"/>
        <w:autoSpaceDN w:val="0"/>
        <w:spacing w:after="0" w:line="240" w:lineRule="auto"/>
        <w:ind w:firstLine="539"/>
        <w:contextualSpacing/>
        <w:jc w:val="both"/>
        <w:rPr>
          <w:rFonts w:ascii="Times New Roman" w:eastAsia="Times New Roman" w:hAnsi="Times New Roman" w:cs="Times New Roman"/>
          <w:sz w:val="24"/>
          <w:szCs w:val="24"/>
          <w:lang w:eastAsia="ru-RU"/>
        </w:rPr>
      </w:pPr>
      <w:r w:rsidRPr="003F2D1B">
        <w:rPr>
          <w:rFonts w:ascii="Times New Roman" w:eastAsia="Times New Roman" w:hAnsi="Times New Roman" w:cs="Times New Roman"/>
          <w:sz w:val="24"/>
          <w:szCs w:val="24"/>
          <w:lang w:eastAsia="ru-RU"/>
        </w:rPr>
        <w:lastRenderedPageBreak/>
        <w:t>Решение комиссии об определении победителей отбора принимается в течение пяти рабочих дней со дня передачи заявок и документов на рассмотрение комиссии.</w:t>
      </w:r>
    </w:p>
    <w:p w14:paraId="558E7F28" w14:textId="707B6330" w:rsidR="003F2D1B" w:rsidRDefault="00D75D41" w:rsidP="003F2D1B">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D75D41">
        <w:rPr>
          <w:rFonts w:ascii="Times New Roman" w:eastAsia="Calibri" w:hAnsi="Times New Roman" w:cs="Times New Roman"/>
          <w:sz w:val="24"/>
          <w:szCs w:val="24"/>
          <w:lang w:eastAsia="ru-RU"/>
        </w:rPr>
        <w:t>Р</w:t>
      </w:r>
      <w:r w:rsidR="003F2D1B" w:rsidRPr="003F2D1B">
        <w:rPr>
          <w:rFonts w:ascii="Times New Roman" w:eastAsia="Calibri" w:hAnsi="Times New Roman" w:cs="Times New Roman"/>
          <w:sz w:val="24"/>
          <w:szCs w:val="24"/>
          <w:lang w:eastAsia="ru-RU"/>
        </w:rPr>
        <w:t>екомендуемый размер субсидии, предоставляемой</w:t>
      </w:r>
      <w:r w:rsidR="00642395">
        <w:rPr>
          <w:rFonts w:ascii="Times New Roman" w:eastAsia="Calibri" w:hAnsi="Times New Roman" w:cs="Times New Roman"/>
          <w:sz w:val="24"/>
          <w:szCs w:val="24"/>
          <w:lang w:eastAsia="ru-RU"/>
        </w:rPr>
        <w:t xml:space="preserve"> победителю отбора, определяется</w:t>
      </w:r>
      <w:r w:rsidR="003F2D1B" w:rsidRPr="003F2D1B">
        <w:rPr>
          <w:rFonts w:ascii="Times New Roman" w:eastAsia="Calibri" w:hAnsi="Times New Roman" w:cs="Times New Roman"/>
          <w:sz w:val="24"/>
          <w:szCs w:val="24"/>
          <w:lang w:eastAsia="ru-RU"/>
        </w:rPr>
        <w:t xml:space="preserve"> с учетом пункта 3.9 </w:t>
      </w:r>
      <w:r w:rsidR="00B61DD7">
        <w:rPr>
          <w:rFonts w:ascii="Times New Roman" w:eastAsia="Calibri" w:hAnsi="Times New Roman" w:cs="Times New Roman"/>
          <w:sz w:val="24"/>
          <w:szCs w:val="24"/>
          <w:lang w:eastAsia="ru-RU"/>
        </w:rPr>
        <w:t>П</w:t>
      </w:r>
      <w:r w:rsidR="00E32D93">
        <w:rPr>
          <w:rFonts w:ascii="Times New Roman" w:eastAsia="Calibri" w:hAnsi="Times New Roman" w:cs="Times New Roman"/>
          <w:sz w:val="24"/>
          <w:szCs w:val="24"/>
          <w:lang w:eastAsia="ru-RU"/>
        </w:rPr>
        <w:t xml:space="preserve">риложения </w:t>
      </w:r>
      <w:r w:rsidR="00B61DD7">
        <w:rPr>
          <w:rFonts w:ascii="Times New Roman" w:eastAsia="Calibri" w:hAnsi="Times New Roman" w:cs="Times New Roman"/>
          <w:sz w:val="24"/>
          <w:szCs w:val="24"/>
          <w:lang w:eastAsia="ru-RU"/>
        </w:rPr>
        <w:t xml:space="preserve">к </w:t>
      </w:r>
      <w:r w:rsidR="00D62784">
        <w:rPr>
          <w:rFonts w:ascii="Times New Roman" w:eastAsia="Calibri" w:hAnsi="Times New Roman" w:cs="Times New Roman"/>
          <w:sz w:val="24"/>
          <w:szCs w:val="24"/>
          <w:lang w:eastAsia="ru-RU"/>
        </w:rPr>
        <w:t>Постановления</w:t>
      </w:r>
      <w:r>
        <w:rPr>
          <w:rFonts w:ascii="Times New Roman" w:eastAsia="Calibri" w:hAnsi="Times New Roman" w:cs="Times New Roman"/>
          <w:sz w:val="24"/>
          <w:szCs w:val="24"/>
          <w:lang w:eastAsia="ru-RU"/>
        </w:rPr>
        <w:t xml:space="preserve"> 139.</w:t>
      </w:r>
      <w:r w:rsidR="003F2D1B" w:rsidRPr="003F2D1B">
        <w:rPr>
          <w:rFonts w:ascii="Times New Roman" w:eastAsia="Calibri" w:hAnsi="Times New Roman" w:cs="Times New Roman"/>
          <w:sz w:val="24"/>
          <w:szCs w:val="24"/>
          <w:lang w:eastAsia="ru-RU"/>
        </w:rPr>
        <w:t xml:space="preserve"> </w:t>
      </w:r>
    </w:p>
    <w:p w14:paraId="41C813B9" w14:textId="6DA7C524" w:rsidR="00D75D41" w:rsidRDefault="00D75D41" w:rsidP="00D75D41">
      <w:pPr>
        <w:pStyle w:val="ConsPlusNormal"/>
        <w:ind w:right="-1" w:firstLine="540"/>
        <w:contextualSpacing/>
        <w:jc w:val="both"/>
        <w:rPr>
          <w:rFonts w:ascii="Times New Roman" w:hAnsi="Times New Roman" w:cs="Times New Roman"/>
          <w:sz w:val="24"/>
          <w:szCs w:val="24"/>
        </w:rPr>
      </w:pPr>
      <w:r w:rsidRPr="00840F95">
        <w:rPr>
          <w:rFonts w:ascii="Times New Roman" w:hAnsi="Times New Roman" w:cs="Times New Roman"/>
          <w:sz w:val="24"/>
          <w:szCs w:val="24"/>
        </w:rPr>
        <w:t>Решение о предоставлении субсидий принимается в форме</w:t>
      </w:r>
      <w:r>
        <w:rPr>
          <w:rFonts w:ascii="Times New Roman" w:hAnsi="Times New Roman"/>
          <w:sz w:val="24"/>
          <w:szCs w:val="24"/>
        </w:rPr>
        <w:t xml:space="preserve"> </w:t>
      </w:r>
      <w:bookmarkStart w:id="2" w:name="Par0"/>
      <w:bookmarkEnd w:id="2"/>
      <w:r w:rsidRPr="00840F95">
        <w:rPr>
          <w:rFonts w:ascii="Times New Roman" w:hAnsi="Times New Roman" w:cs="Times New Roman"/>
          <w:sz w:val="24"/>
          <w:szCs w:val="24"/>
        </w:rPr>
        <w:t xml:space="preserve">распоряжения Комитета </w:t>
      </w:r>
      <w:r>
        <w:br/>
      </w:r>
      <w:r w:rsidRPr="00840F95">
        <w:rPr>
          <w:rFonts w:ascii="Times New Roman" w:hAnsi="Times New Roman" w:cs="Times New Roman"/>
          <w:sz w:val="24"/>
          <w:szCs w:val="24"/>
        </w:rPr>
        <w:t>на основании решения комиссии. Распоряжение Комитета о предоставлении субсидий принимается в течение 14 рабочих дней со дня принятия решения комиссии.</w:t>
      </w:r>
    </w:p>
    <w:p w14:paraId="5842F3A8" w14:textId="77777777" w:rsidR="00B467DE" w:rsidRDefault="00B467DE" w:rsidP="00D75D41">
      <w:pPr>
        <w:pStyle w:val="ConsPlusNormal"/>
        <w:ind w:right="-1" w:firstLine="540"/>
        <w:contextualSpacing/>
        <w:jc w:val="both"/>
      </w:pPr>
    </w:p>
    <w:p w14:paraId="5639BDFF" w14:textId="65CFE4DE" w:rsidR="00F9597F" w:rsidRPr="00103CF7" w:rsidRDefault="00D00F8D" w:rsidP="00D12549">
      <w:pPr>
        <w:spacing w:after="0" w:line="240" w:lineRule="auto"/>
        <w:ind w:firstLine="5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r w:rsidR="00103CF7" w:rsidRPr="00103CF7">
        <w:rPr>
          <w:rFonts w:ascii="Times New Roman" w:eastAsia="Times New Roman" w:hAnsi="Times New Roman" w:cs="Times New Roman"/>
          <w:b/>
          <w:bCs/>
          <w:sz w:val="24"/>
          <w:szCs w:val="24"/>
          <w:lang w:eastAsia="ru-RU"/>
        </w:rPr>
        <w:t>. Порядок представления участникам отбора разъяснений положений объявления о проведении отбора, даты начала и окончания срока такого представления.</w:t>
      </w:r>
    </w:p>
    <w:p w14:paraId="65B9D4BF" w14:textId="46D7CCAE" w:rsidR="00D75D41" w:rsidRDefault="00D75D41" w:rsidP="00D75D41">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4"/>
          <w:szCs w:val="24"/>
          <w:lang w:eastAsia="ru-RU"/>
        </w:rPr>
      </w:pPr>
      <w:r w:rsidRPr="00D75D41">
        <w:rPr>
          <w:rFonts w:ascii="Times New Roman" w:eastAsia="Times New Roman" w:hAnsi="Times New Roman" w:cs="Times New Roman"/>
          <w:bCs/>
          <w:sz w:val="24"/>
          <w:szCs w:val="24"/>
          <w:lang w:eastAsia="ru-RU"/>
        </w:rPr>
        <w:t xml:space="preserve">Участники отбора вправе направить в письменной форме в Комитет запрос, </w:t>
      </w:r>
      <w:r w:rsidRPr="00D75D41">
        <w:rPr>
          <w:rFonts w:ascii="Times New Roman" w:eastAsia="Times New Roman" w:hAnsi="Times New Roman" w:cs="Times New Roman"/>
          <w:bCs/>
          <w:sz w:val="24"/>
          <w:szCs w:val="24"/>
          <w:lang w:eastAsia="ru-RU"/>
        </w:rPr>
        <w:br/>
        <w:t>в том числе на адрес электронной почты</w:t>
      </w:r>
      <w:r w:rsidR="00D00F8D">
        <w:rPr>
          <w:rFonts w:ascii="Times New Roman" w:eastAsia="Times New Roman" w:hAnsi="Times New Roman" w:cs="Times New Roman"/>
          <w:bCs/>
          <w:sz w:val="24"/>
          <w:szCs w:val="24"/>
          <w:lang w:eastAsia="ru-RU"/>
        </w:rPr>
        <w:t>:</w:t>
      </w:r>
      <w:r w:rsidRPr="00D75D41">
        <w:rPr>
          <w:rFonts w:ascii="Times New Roman" w:eastAsia="Times New Roman" w:hAnsi="Times New Roman" w:cs="Times New Roman"/>
          <w:bCs/>
          <w:sz w:val="24"/>
          <w:szCs w:val="24"/>
          <w:lang w:eastAsia="ru-RU"/>
        </w:rPr>
        <w:t xml:space="preserve"> </w:t>
      </w:r>
      <w:r w:rsidRPr="00D75D41">
        <w:rPr>
          <w:rFonts w:ascii="Times New Roman" w:eastAsia="Times New Roman" w:hAnsi="Times New Roman" w:cs="Times New Roman"/>
          <w:bCs/>
          <w:sz w:val="24"/>
          <w:szCs w:val="24"/>
          <w:lang w:val="en-US" w:eastAsia="ru-RU"/>
        </w:rPr>
        <w:t>pasternak</w:t>
      </w:r>
      <w:r w:rsidRPr="00D75D41">
        <w:rPr>
          <w:rFonts w:ascii="Times New Roman" w:eastAsia="Times New Roman" w:hAnsi="Times New Roman" w:cs="Times New Roman"/>
          <w:bCs/>
          <w:sz w:val="24"/>
          <w:szCs w:val="24"/>
          <w:lang w:eastAsia="ru-RU"/>
        </w:rPr>
        <w:t>@</w:t>
      </w:r>
      <w:r w:rsidRPr="00D75D41">
        <w:rPr>
          <w:rFonts w:ascii="Times New Roman" w:eastAsia="Times New Roman" w:hAnsi="Times New Roman" w:cs="Times New Roman"/>
          <w:bCs/>
          <w:sz w:val="24"/>
          <w:szCs w:val="24"/>
          <w:lang w:val="en-US" w:eastAsia="ru-RU"/>
        </w:rPr>
        <w:t>kkult</w:t>
      </w:r>
      <w:r w:rsidRPr="00D75D41">
        <w:rPr>
          <w:rFonts w:ascii="Times New Roman" w:eastAsia="Times New Roman" w:hAnsi="Times New Roman" w:cs="Times New Roman"/>
          <w:bCs/>
          <w:sz w:val="24"/>
          <w:szCs w:val="24"/>
          <w:lang w:eastAsia="ru-RU"/>
        </w:rPr>
        <w:t>.gov.spb.ru, о даче разъяснений положений, содержащихся в объявлении. В течение трех рабочих дней с даты поступления указанного запроса Комитет обязан направить в письменной форме или в форме электронного документа разъяснения положений, содержащихся в объявлении, если указанный запрос поступил в Комитет не позднее чем за пять дней до даты окончания срока подачи заявления и документов</w:t>
      </w:r>
      <w:r w:rsidR="00E9768F">
        <w:rPr>
          <w:rFonts w:ascii="Times New Roman" w:eastAsia="Times New Roman" w:hAnsi="Times New Roman" w:cs="Times New Roman"/>
          <w:bCs/>
          <w:sz w:val="24"/>
          <w:szCs w:val="24"/>
          <w:lang w:eastAsia="ru-RU"/>
        </w:rPr>
        <w:t>.</w:t>
      </w:r>
    </w:p>
    <w:p w14:paraId="2652993C" w14:textId="77777777" w:rsidR="00B467DE" w:rsidRPr="00D75D41" w:rsidRDefault="00B467DE" w:rsidP="00D75D41">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4"/>
          <w:szCs w:val="24"/>
          <w:lang w:eastAsia="ru-RU"/>
        </w:rPr>
      </w:pPr>
    </w:p>
    <w:p w14:paraId="58D0637E" w14:textId="5B93FD32" w:rsidR="008D4D93" w:rsidRDefault="00D00F8D" w:rsidP="00D1254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w:t>
      </w:r>
      <w:r w:rsidR="008D4D93" w:rsidRPr="008D4D93">
        <w:rPr>
          <w:rFonts w:ascii="Times New Roman" w:eastAsia="Times New Roman" w:hAnsi="Times New Roman" w:cs="Times New Roman"/>
          <w:b/>
          <w:bCs/>
          <w:sz w:val="24"/>
          <w:szCs w:val="24"/>
          <w:lang w:eastAsia="ru-RU"/>
        </w:rPr>
        <w:t xml:space="preserve">. Срок, в течение которого победители отбора должны подписать </w:t>
      </w:r>
      <w:r w:rsidR="005D26DC">
        <w:rPr>
          <w:rFonts w:ascii="Times New Roman" w:eastAsia="Times New Roman" w:hAnsi="Times New Roman" w:cs="Times New Roman"/>
          <w:b/>
          <w:bCs/>
          <w:sz w:val="24"/>
          <w:szCs w:val="24"/>
          <w:lang w:eastAsia="ru-RU"/>
        </w:rPr>
        <w:t>соглашение</w:t>
      </w:r>
      <w:r w:rsidR="008D4D93" w:rsidRPr="008D4D93">
        <w:rPr>
          <w:rFonts w:ascii="Times New Roman" w:eastAsia="Times New Roman" w:hAnsi="Times New Roman" w:cs="Times New Roman"/>
          <w:b/>
          <w:bCs/>
          <w:sz w:val="24"/>
          <w:szCs w:val="24"/>
          <w:lang w:eastAsia="ru-RU"/>
        </w:rPr>
        <w:t xml:space="preserve"> </w:t>
      </w:r>
      <w:r w:rsidR="00642395">
        <w:rPr>
          <w:rFonts w:ascii="Times New Roman" w:eastAsia="Times New Roman" w:hAnsi="Times New Roman" w:cs="Times New Roman"/>
          <w:b/>
          <w:bCs/>
          <w:sz w:val="24"/>
          <w:szCs w:val="24"/>
          <w:lang w:eastAsia="ru-RU"/>
        </w:rPr>
        <w:br/>
      </w:r>
      <w:r w:rsidR="008D4D93" w:rsidRPr="008D4D93">
        <w:rPr>
          <w:rFonts w:ascii="Times New Roman" w:eastAsia="Times New Roman" w:hAnsi="Times New Roman" w:cs="Times New Roman"/>
          <w:b/>
          <w:bCs/>
          <w:sz w:val="24"/>
          <w:szCs w:val="24"/>
          <w:lang w:eastAsia="ru-RU"/>
        </w:rPr>
        <w:t>о предоставлении субсидий:</w:t>
      </w:r>
      <w:r w:rsidR="008D4D93" w:rsidRPr="008D4D93">
        <w:rPr>
          <w:rFonts w:ascii="Times New Roman" w:eastAsia="Times New Roman" w:hAnsi="Times New Roman" w:cs="Times New Roman"/>
          <w:sz w:val="24"/>
          <w:szCs w:val="24"/>
          <w:lang w:eastAsia="ru-RU"/>
        </w:rPr>
        <w:t xml:space="preserve"> в течение </w:t>
      </w:r>
      <w:r w:rsidR="00D75D41">
        <w:rPr>
          <w:rFonts w:ascii="Times New Roman" w:eastAsia="Times New Roman" w:hAnsi="Times New Roman" w:cs="Times New Roman"/>
          <w:sz w:val="24"/>
          <w:szCs w:val="24"/>
          <w:lang w:eastAsia="ru-RU"/>
        </w:rPr>
        <w:t xml:space="preserve">пяти </w:t>
      </w:r>
      <w:r w:rsidR="008D4D93" w:rsidRPr="008D4D93">
        <w:rPr>
          <w:rFonts w:ascii="Times New Roman" w:eastAsia="Times New Roman" w:hAnsi="Times New Roman" w:cs="Times New Roman"/>
          <w:sz w:val="24"/>
          <w:szCs w:val="24"/>
          <w:lang w:eastAsia="ru-RU"/>
        </w:rPr>
        <w:t xml:space="preserve">рабочих дней со дня получения проектов </w:t>
      </w:r>
      <w:r w:rsidR="00D75D41">
        <w:rPr>
          <w:rFonts w:ascii="Times New Roman" w:eastAsia="Times New Roman" w:hAnsi="Times New Roman" w:cs="Times New Roman"/>
          <w:sz w:val="24"/>
          <w:szCs w:val="24"/>
          <w:lang w:eastAsia="ru-RU"/>
        </w:rPr>
        <w:t xml:space="preserve">договоров </w:t>
      </w:r>
      <w:r w:rsidR="008D4D93" w:rsidRPr="008D4D93">
        <w:rPr>
          <w:rFonts w:ascii="Times New Roman" w:eastAsia="Times New Roman" w:hAnsi="Times New Roman" w:cs="Times New Roman"/>
          <w:sz w:val="24"/>
          <w:szCs w:val="24"/>
          <w:lang w:eastAsia="ru-RU"/>
        </w:rPr>
        <w:t>о предоставлении субсидий.</w:t>
      </w:r>
    </w:p>
    <w:p w14:paraId="0F132CBB" w14:textId="77777777" w:rsidR="00B467DE" w:rsidRDefault="00B467DE" w:rsidP="00D12549">
      <w:pPr>
        <w:spacing w:after="0" w:line="240" w:lineRule="auto"/>
        <w:ind w:firstLine="540"/>
        <w:jc w:val="both"/>
        <w:rPr>
          <w:rFonts w:ascii="Times New Roman" w:eastAsia="Times New Roman" w:hAnsi="Times New Roman" w:cs="Times New Roman"/>
          <w:sz w:val="24"/>
          <w:szCs w:val="24"/>
          <w:lang w:eastAsia="ru-RU"/>
        </w:rPr>
      </w:pPr>
    </w:p>
    <w:p w14:paraId="420B379E" w14:textId="13FC94BD" w:rsidR="00B467DE" w:rsidRDefault="00D00F8D" w:rsidP="002A3B13">
      <w:pPr>
        <w:autoSpaceDE w:val="0"/>
        <w:autoSpaceDN w:val="0"/>
        <w:adjustRightInd w:val="0"/>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13</w:t>
      </w:r>
      <w:r w:rsidR="008D4D93" w:rsidRPr="008D4D93">
        <w:rPr>
          <w:rFonts w:ascii="Times New Roman" w:eastAsia="Times New Roman" w:hAnsi="Times New Roman" w:cs="Times New Roman"/>
          <w:b/>
          <w:bCs/>
          <w:sz w:val="24"/>
          <w:szCs w:val="24"/>
          <w:lang w:eastAsia="ru-RU"/>
        </w:rPr>
        <w:t xml:space="preserve">. Условия признания победителей отбора уклонившимися от заключения </w:t>
      </w:r>
      <w:r w:rsidR="005D26DC">
        <w:rPr>
          <w:rFonts w:ascii="Times New Roman" w:eastAsia="Times New Roman" w:hAnsi="Times New Roman" w:cs="Times New Roman"/>
          <w:b/>
          <w:bCs/>
          <w:sz w:val="24"/>
          <w:szCs w:val="24"/>
          <w:lang w:eastAsia="ru-RU"/>
        </w:rPr>
        <w:t>соглашения</w:t>
      </w:r>
      <w:r w:rsidR="008D4D93" w:rsidRPr="008D4D93">
        <w:rPr>
          <w:rFonts w:ascii="Times New Roman" w:eastAsia="Times New Roman" w:hAnsi="Times New Roman" w:cs="Times New Roman"/>
          <w:b/>
          <w:bCs/>
          <w:sz w:val="24"/>
          <w:szCs w:val="24"/>
          <w:lang w:eastAsia="ru-RU"/>
        </w:rPr>
        <w:t>:</w:t>
      </w:r>
      <w:r w:rsidR="008D4D93" w:rsidRPr="008D4D93">
        <w:rPr>
          <w:rFonts w:ascii="Times New Roman" w:eastAsia="Times New Roman" w:hAnsi="Times New Roman" w:cs="Times New Roman"/>
          <w:sz w:val="24"/>
          <w:szCs w:val="24"/>
          <w:lang w:eastAsia="ru-RU"/>
        </w:rPr>
        <w:t xml:space="preserve"> </w:t>
      </w:r>
      <w:r w:rsidR="00D75D41">
        <w:rPr>
          <w:rFonts w:ascii="Times New Roman" w:eastAsia="Times New Roman" w:hAnsi="Times New Roman" w:cs="Times New Roman"/>
          <w:sz w:val="24"/>
          <w:szCs w:val="24"/>
          <w:lang w:eastAsia="ru-RU"/>
        </w:rPr>
        <w:t>в</w:t>
      </w:r>
      <w:r w:rsidR="00D75D41" w:rsidRPr="00D75D41">
        <w:rPr>
          <w:rFonts w:ascii="Times New Roman" w:eastAsia="Times New Roman" w:hAnsi="Times New Roman" w:cs="Times New Roman"/>
          <w:sz w:val="24"/>
          <w:szCs w:val="24"/>
          <w:lang w:eastAsia="ru-RU"/>
        </w:rPr>
        <w:t xml:space="preserve"> случае неподписания получателем субсидии проекта договора в течение пяти рабочих дней </w:t>
      </w:r>
      <w:r w:rsidR="00B52065">
        <w:rPr>
          <w:rFonts w:ascii="Times New Roman" w:eastAsia="Times New Roman" w:hAnsi="Times New Roman" w:cs="Times New Roman"/>
          <w:sz w:val="24"/>
          <w:szCs w:val="24"/>
          <w:lang w:eastAsia="ru-RU"/>
        </w:rPr>
        <w:t xml:space="preserve">со дня получения </w:t>
      </w:r>
      <w:r w:rsidR="00D75D41" w:rsidRPr="00D75D41">
        <w:rPr>
          <w:rFonts w:ascii="Times New Roman" w:eastAsia="Times New Roman" w:hAnsi="Times New Roman" w:cs="Times New Roman"/>
          <w:sz w:val="24"/>
          <w:szCs w:val="24"/>
          <w:lang w:eastAsia="ru-RU"/>
        </w:rPr>
        <w:t xml:space="preserve">получатель субсидии признается уклонившимся </w:t>
      </w:r>
      <w:r w:rsidR="00B52065">
        <w:rPr>
          <w:rFonts w:ascii="Times New Roman" w:eastAsia="Times New Roman" w:hAnsi="Times New Roman" w:cs="Times New Roman"/>
          <w:sz w:val="24"/>
          <w:szCs w:val="24"/>
          <w:lang w:eastAsia="ru-RU"/>
        </w:rPr>
        <w:br/>
      </w:r>
      <w:r w:rsidR="00D75D41" w:rsidRPr="00D75D41">
        <w:rPr>
          <w:rFonts w:ascii="Times New Roman" w:eastAsia="Times New Roman" w:hAnsi="Times New Roman" w:cs="Times New Roman"/>
          <w:sz w:val="24"/>
          <w:szCs w:val="24"/>
          <w:lang w:eastAsia="ru-RU"/>
        </w:rPr>
        <w:t>от заключения договора.</w:t>
      </w:r>
    </w:p>
    <w:p w14:paraId="167F9B95" w14:textId="5A5AA875" w:rsidR="008D4D93" w:rsidRPr="008D4D93" w:rsidRDefault="00D00F8D" w:rsidP="002A3B13">
      <w:pPr>
        <w:autoSpaceDE w:val="0"/>
        <w:autoSpaceDN w:val="0"/>
        <w:adjustRightInd w:val="0"/>
        <w:ind w:right="-1"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r w:rsidR="008D4D93" w:rsidRPr="008D4D93">
        <w:rPr>
          <w:rFonts w:ascii="Times New Roman" w:eastAsia="Times New Roman" w:hAnsi="Times New Roman" w:cs="Times New Roman"/>
          <w:b/>
          <w:bCs/>
          <w:sz w:val="24"/>
          <w:szCs w:val="24"/>
          <w:lang w:eastAsia="ru-RU"/>
        </w:rPr>
        <w:t>. Дат</w:t>
      </w:r>
      <w:r w:rsidR="00BC4C2A">
        <w:rPr>
          <w:rFonts w:ascii="Times New Roman" w:eastAsia="Times New Roman" w:hAnsi="Times New Roman" w:cs="Times New Roman"/>
          <w:b/>
          <w:bCs/>
          <w:sz w:val="24"/>
          <w:szCs w:val="24"/>
          <w:lang w:eastAsia="ru-RU"/>
        </w:rPr>
        <w:t>а</w:t>
      </w:r>
      <w:r w:rsidR="008D4D93" w:rsidRPr="008D4D93">
        <w:rPr>
          <w:rFonts w:ascii="Times New Roman" w:eastAsia="Times New Roman" w:hAnsi="Times New Roman" w:cs="Times New Roman"/>
          <w:b/>
          <w:bCs/>
          <w:sz w:val="24"/>
          <w:szCs w:val="24"/>
          <w:lang w:eastAsia="ru-RU"/>
        </w:rPr>
        <w:t xml:space="preserve"> размещения результатов отбора на </w:t>
      </w:r>
      <w:r w:rsidR="008D4D93">
        <w:rPr>
          <w:rFonts w:ascii="Times New Roman" w:hAnsi="Times New Roman" w:cs="Times New Roman"/>
          <w:b/>
          <w:sz w:val="24"/>
          <w:szCs w:val="24"/>
        </w:rPr>
        <w:t>в</w:t>
      </w:r>
      <w:r w:rsidR="008D4D93" w:rsidRPr="00813BE1">
        <w:rPr>
          <w:rFonts w:ascii="Times New Roman" w:hAnsi="Times New Roman" w:cs="Times New Roman"/>
          <w:b/>
          <w:sz w:val="24"/>
          <w:szCs w:val="24"/>
        </w:rPr>
        <w:t>еб-страниц</w:t>
      </w:r>
      <w:r w:rsidR="008D4D93">
        <w:rPr>
          <w:rFonts w:ascii="Times New Roman" w:hAnsi="Times New Roman" w:cs="Times New Roman"/>
          <w:b/>
          <w:sz w:val="24"/>
          <w:szCs w:val="24"/>
        </w:rPr>
        <w:t>е</w:t>
      </w:r>
      <w:r w:rsidR="008D4D93" w:rsidRPr="00813BE1">
        <w:rPr>
          <w:rFonts w:ascii="Times New Roman" w:hAnsi="Times New Roman" w:cs="Times New Roman"/>
          <w:b/>
          <w:sz w:val="24"/>
          <w:szCs w:val="24"/>
        </w:rPr>
        <w:t xml:space="preserve"> Комитета</w:t>
      </w:r>
      <w:r w:rsidR="00AF611F">
        <w:rPr>
          <w:rFonts w:ascii="Times New Roman" w:hAnsi="Times New Roman" w:cs="Times New Roman"/>
          <w:b/>
          <w:sz w:val="24"/>
          <w:szCs w:val="24"/>
        </w:rPr>
        <w:br/>
      </w:r>
      <w:r w:rsidR="008D4D93" w:rsidRPr="00813BE1">
        <w:rPr>
          <w:rFonts w:ascii="Times New Roman" w:hAnsi="Times New Roman" w:cs="Times New Roman"/>
          <w:b/>
          <w:sz w:val="24"/>
          <w:szCs w:val="24"/>
        </w:rPr>
        <w:t xml:space="preserve">на официальном сайте </w:t>
      </w:r>
      <w:r w:rsidR="008D4D93" w:rsidRPr="00CB6516">
        <w:rPr>
          <w:rFonts w:ascii="Times New Roman" w:hAnsi="Times New Roman" w:cs="Times New Roman"/>
          <w:b/>
          <w:sz w:val="24"/>
          <w:szCs w:val="24"/>
        </w:rPr>
        <w:t>Администрации Санкт-Петербурга</w:t>
      </w:r>
      <w:r w:rsidR="00D75D41" w:rsidRPr="00CB6516">
        <w:rPr>
          <w:rFonts w:ascii="Times New Roman" w:hAnsi="Times New Roman" w:cs="Times New Roman"/>
          <w:b/>
          <w:sz w:val="24"/>
          <w:szCs w:val="24"/>
        </w:rPr>
        <w:t xml:space="preserve"> </w:t>
      </w:r>
      <w:r w:rsidRPr="00CB6516">
        <w:rPr>
          <w:rFonts w:ascii="Times New Roman" w:hAnsi="Times New Roman" w:cs="Times New Roman"/>
          <w:b/>
          <w:sz w:val="24"/>
          <w:szCs w:val="24"/>
        </w:rPr>
        <w:t>в информационно-</w:t>
      </w:r>
      <w:r w:rsidR="008D4D93" w:rsidRPr="00CB6516">
        <w:rPr>
          <w:rFonts w:ascii="Times New Roman" w:hAnsi="Times New Roman" w:cs="Times New Roman"/>
          <w:b/>
          <w:sz w:val="24"/>
          <w:szCs w:val="24"/>
        </w:rPr>
        <w:t xml:space="preserve">телекоммуникационной сети «Интернет»: </w:t>
      </w:r>
      <w:r w:rsidR="008D4D93" w:rsidRPr="00CB6516">
        <w:rPr>
          <w:rFonts w:ascii="Times New Roman" w:eastAsia="Times New Roman" w:hAnsi="Times New Roman" w:cs="Times New Roman"/>
          <w:sz w:val="24"/>
          <w:szCs w:val="24"/>
          <w:lang w:eastAsia="ru-RU"/>
        </w:rPr>
        <w:t xml:space="preserve">не позднее </w:t>
      </w:r>
      <w:r w:rsidR="00CB6516" w:rsidRPr="00CB6516">
        <w:rPr>
          <w:rFonts w:ascii="Times New Roman" w:eastAsia="Times New Roman" w:hAnsi="Times New Roman" w:cs="Times New Roman"/>
          <w:sz w:val="24"/>
          <w:szCs w:val="24"/>
          <w:lang w:eastAsia="ru-RU"/>
        </w:rPr>
        <w:t>12 сентября</w:t>
      </w:r>
      <w:r w:rsidR="00E9768F" w:rsidRPr="00CB6516">
        <w:rPr>
          <w:rFonts w:ascii="Times New Roman" w:eastAsia="Times New Roman" w:hAnsi="Times New Roman" w:cs="Times New Roman"/>
          <w:sz w:val="24"/>
          <w:szCs w:val="24"/>
          <w:lang w:eastAsia="ru-RU"/>
        </w:rPr>
        <w:t xml:space="preserve"> 2022 года.</w:t>
      </w:r>
    </w:p>
    <w:p w14:paraId="6B00D217" w14:textId="3551B4C2" w:rsidR="00C35D7E" w:rsidRDefault="00C35D7E" w:rsidP="008D4D93">
      <w:pPr>
        <w:autoSpaceDE w:val="0"/>
        <w:autoSpaceDN w:val="0"/>
        <w:adjustRightInd w:val="0"/>
        <w:spacing w:after="0" w:line="240" w:lineRule="auto"/>
        <w:jc w:val="both"/>
        <w:rPr>
          <w:rFonts w:ascii="Times New Roman" w:hAnsi="Times New Roman" w:cs="Times New Roman"/>
          <w:sz w:val="24"/>
          <w:szCs w:val="24"/>
        </w:rPr>
      </w:pPr>
    </w:p>
    <w:p w14:paraId="1A9043CE" w14:textId="2B85FAB2" w:rsidR="008D4D93" w:rsidRDefault="008D4D93" w:rsidP="008D4D93">
      <w:pPr>
        <w:autoSpaceDE w:val="0"/>
        <w:autoSpaceDN w:val="0"/>
        <w:adjustRightInd w:val="0"/>
        <w:spacing w:after="0" w:line="240" w:lineRule="auto"/>
        <w:jc w:val="both"/>
        <w:rPr>
          <w:rFonts w:ascii="Times New Roman" w:hAnsi="Times New Roman" w:cs="Times New Roman"/>
          <w:sz w:val="24"/>
          <w:szCs w:val="24"/>
        </w:rPr>
      </w:pPr>
    </w:p>
    <w:p w14:paraId="097C9606" w14:textId="77777777" w:rsidR="008D4D93" w:rsidRDefault="008D4D93" w:rsidP="008D4D93">
      <w:pPr>
        <w:autoSpaceDE w:val="0"/>
        <w:autoSpaceDN w:val="0"/>
        <w:adjustRightInd w:val="0"/>
        <w:spacing w:after="0" w:line="240" w:lineRule="auto"/>
        <w:jc w:val="both"/>
        <w:rPr>
          <w:rFonts w:ascii="Times New Roman" w:hAnsi="Times New Roman" w:cs="Times New Roman"/>
          <w:sz w:val="24"/>
          <w:szCs w:val="24"/>
        </w:rPr>
        <w:sectPr w:rsidR="008D4D93">
          <w:pgSz w:w="11906" w:h="16838"/>
          <w:pgMar w:top="1134" w:right="850" w:bottom="1134" w:left="1701" w:header="708" w:footer="708" w:gutter="0"/>
          <w:cols w:space="708"/>
          <w:docGrid w:linePitch="360"/>
        </w:sectPr>
      </w:pPr>
    </w:p>
    <w:p w14:paraId="76A6413F" w14:textId="77777777" w:rsidR="00D75D41" w:rsidRDefault="00B27CAB" w:rsidP="00B27CAB">
      <w:pPr>
        <w:autoSpaceDE w:val="0"/>
        <w:autoSpaceDN w:val="0"/>
        <w:adjustRightInd w:val="0"/>
        <w:spacing w:after="0" w:line="240" w:lineRule="auto"/>
        <w:ind w:left="5670"/>
        <w:rPr>
          <w:rFonts w:ascii="Times New Roman" w:eastAsia="Times New Roman" w:hAnsi="Times New Roman" w:cs="Times New Roman"/>
          <w:sz w:val="24"/>
          <w:szCs w:val="24"/>
          <w:lang w:eastAsia="ru-RU"/>
        </w:rPr>
      </w:pPr>
      <w:bookmarkStart w:id="3" w:name="p84"/>
      <w:bookmarkEnd w:id="3"/>
      <w:r w:rsidRPr="00B27CAB">
        <w:rPr>
          <w:rFonts w:ascii="Times New Roman" w:eastAsia="Times New Roman" w:hAnsi="Times New Roman" w:cs="Times New Roman"/>
          <w:sz w:val="24"/>
          <w:szCs w:val="24"/>
          <w:lang w:eastAsia="ru-RU"/>
        </w:rPr>
        <w:lastRenderedPageBreak/>
        <w:t xml:space="preserve">В Комитет по </w:t>
      </w:r>
      <w:r w:rsidR="00D75D41">
        <w:rPr>
          <w:rFonts w:ascii="Times New Roman" w:eastAsia="Times New Roman" w:hAnsi="Times New Roman" w:cs="Times New Roman"/>
          <w:sz w:val="24"/>
          <w:szCs w:val="24"/>
          <w:lang w:eastAsia="ru-RU"/>
        </w:rPr>
        <w:t>культуре</w:t>
      </w:r>
    </w:p>
    <w:p w14:paraId="2EE58CEF" w14:textId="77777777" w:rsidR="001F68B8" w:rsidRDefault="00D75D41" w:rsidP="00B27CAB">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Санкт-Петербурга</w:t>
      </w:r>
      <w:r w:rsidR="00CC04AB">
        <w:rPr>
          <w:rFonts w:ascii="Times New Roman" w:eastAsia="Times New Roman" w:hAnsi="Times New Roman" w:cs="Times New Roman"/>
          <w:sz w:val="24"/>
          <w:szCs w:val="24"/>
          <w:lang w:eastAsia="ru-RU"/>
        </w:rPr>
        <w:t xml:space="preserve"> </w:t>
      </w:r>
    </w:p>
    <w:p w14:paraId="54EE0E70" w14:textId="332BB5AD" w:rsidR="00B27CAB" w:rsidRPr="00B27CAB" w:rsidRDefault="00B27CAB" w:rsidP="00B27CAB">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B27CAB">
        <w:rPr>
          <w:rFonts w:ascii="Times New Roman" w:eastAsia="Times New Roman" w:hAnsi="Times New Roman" w:cs="Times New Roman"/>
          <w:sz w:val="24"/>
          <w:szCs w:val="24"/>
          <w:lang w:eastAsia="ru-RU"/>
        </w:rPr>
        <w:t>от _________</w:t>
      </w:r>
      <w:r>
        <w:rPr>
          <w:rFonts w:ascii="Times New Roman" w:eastAsia="Times New Roman" w:hAnsi="Times New Roman" w:cs="Times New Roman"/>
          <w:sz w:val="24"/>
          <w:szCs w:val="24"/>
          <w:lang w:eastAsia="ru-RU"/>
        </w:rPr>
        <w:t>_____________________</w:t>
      </w:r>
    </w:p>
    <w:p w14:paraId="4BACCA95" w14:textId="77777777" w:rsidR="00B27CAB" w:rsidRPr="00B27CAB" w:rsidRDefault="00B27CAB" w:rsidP="00B27CAB">
      <w:pPr>
        <w:autoSpaceDE w:val="0"/>
        <w:autoSpaceDN w:val="0"/>
        <w:adjustRightInd w:val="0"/>
        <w:spacing w:after="0" w:line="240" w:lineRule="auto"/>
        <w:ind w:left="5670"/>
        <w:rPr>
          <w:rFonts w:ascii="Times New Roman" w:eastAsia="Times New Roman" w:hAnsi="Times New Roman" w:cs="Times New Roman"/>
          <w:sz w:val="24"/>
          <w:szCs w:val="24"/>
          <w:lang w:eastAsia="ru-RU"/>
        </w:rPr>
      </w:pPr>
      <w:r w:rsidRPr="00B27CAB">
        <w:rPr>
          <w:rFonts w:ascii="Times New Roman" w:eastAsia="Times New Roman" w:hAnsi="Times New Roman" w:cs="Times New Roman"/>
          <w:sz w:val="24"/>
          <w:szCs w:val="24"/>
          <w:lang w:eastAsia="ru-RU"/>
        </w:rPr>
        <w:t>(указывается полное наименование юридического лица в соответствии с учредительными документами, Ф.И.О. индивидуального предпринимателя)</w:t>
      </w:r>
    </w:p>
    <w:p w14:paraId="3EE4A58C" w14:textId="1307D4A5" w:rsidR="00B27CAB" w:rsidRDefault="00B27CAB" w:rsidP="00B27CAB">
      <w:pPr>
        <w:autoSpaceDE w:val="0"/>
        <w:autoSpaceDN w:val="0"/>
        <w:adjustRightInd w:val="0"/>
        <w:spacing w:after="0" w:line="240" w:lineRule="auto"/>
        <w:ind w:left="5670"/>
        <w:rPr>
          <w:rFonts w:ascii="Times New Roman" w:eastAsia="Times New Roman" w:hAnsi="Times New Roman" w:cs="Times New Roman"/>
          <w:sz w:val="24"/>
          <w:szCs w:val="24"/>
          <w:lang w:eastAsia="ru-RU"/>
        </w:rPr>
      </w:pPr>
    </w:p>
    <w:p w14:paraId="2E757F94" w14:textId="6CAC2F19" w:rsidR="00D75D41" w:rsidRDefault="00D75D41" w:rsidP="00B27CAB">
      <w:pPr>
        <w:autoSpaceDE w:val="0"/>
        <w:autoSpaceDN w:val="0"/>
        <w:adjustRightInd w:val="0"/>
        <w:spacing w:after="0" w:line="240" w:lineRule="auto"/>
        <w:ind w:left="5670"/>
        <w:rPr>
          <w:rFonts w:ascii="Times New Roman" w:eastAsia="Times New Roman" w:hAnsi="Times New Roman" w:cs="Times New Roman"/>
          <w:sz w:val="24"/>
          <w:szCs w:val="24"/>
          <w:lang w:eastAsia="ru-RU"/>
        </w:rPr>
      </w:pPr>
    </w:p>
    <w:p w14:paraId="3DFB61A3" w14:textId="77777777" w:rsidR="00D75D41" w:rsidRPr="00D75D41" w:rsidRDefault="00D75D41" w:rsidP="00D75D41">
      <w:pPr>
        <w:widowControl w:val="0"/>
        <w:autoSpaceDE w:val="0"/>
        <w:autoSpaceDN w:val="0"/>
        <w:spacing w:after="0" w:line="240" w:lineRule="auto"/>
        <w:ind w:left="7655" w:hanging="1843"/>
        <w:outlineLvl w:val="0"/>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Приложение № 1</w:t>
      </w:r>
    </w:p>
    <w:p w14:paraId="6FDD760A" w14:textId="5905418D" w:rsidR="00D75D41" w:rsidRPr="00D75D41" w:rsidRDefault="00D00F8D" w:rsidP="00D75D41">
      <w:pPr>
        <w:widowControl w:val="0"/>
        <w:autoSpaceDE w:val="0"/>
        <w:autoSpaceDN w:val="0"/>
        <w:spacing w:after="0" w:line="240" w:lineRule="auto"/>
        <w:ind w:left="7655" w:hanging="18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объявлени</w:t>
      </w:r>
      <w:r w:rsidR="00D75D41" w:rsidRPr="00D75D41">
        <w:rPr>
          <w:rFonts w:ascii="Times New Roman" w:eastAsia="Times New Roman" w:hAnsi="Times New Roman" w:cs="Times New Roman"/>
          <w:sz w:val="24"/>
          <w:szCs w:val="24"/>
          <w:lang w:eastAsia="ru-RU"/>
        </w:rPr>
        <w:t>ю</w:t>
      </w:r>
    </w:p>
    <w:p w14:paraId="1E0656F2" w14:textId="77777777" w:rsidR="00D75D41" w:rsidRPr="00D75D41" w:rsidRDefault="00D75D41" w:rsidP="00D75D41">
      <w:pPr>
        <w:widowControl w:val="0"/>
        <w:autoSpaceDE w:val="0"/>
        <w:autoSpaceDN w:val="0"/>
        <w:spacing w:after="0" w:line="240" w:lineRule="auto"/>
        <w:ind w:left="5812"/>
        <w:rPr>
          <w:rFonts w:ascii="Times New Roman" w:eastAsia="Times New Roman" w:hAnsi="Times New Roman" w:cs="Times New Roman"/>
          <w:sz w:val="24"/>
          <w:szCs w:val="24"/>
          <w:lang w:eastAsia="ru-RU"/>
        </w:rPr>
      </w:pPr>
    </w:p>
    <w:p w14:paraId="74423862"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b/>
          <w:sz w:val="24"/>
          <w:szCs w:val="24"/>
          <w:lang w:eastAsia="ru-RU"/>
        </w:rPr>
        <w:t>ФОРМА</w:t>
      </w:r>
    </w:p>
    <w:p w14:paraId="2B7A09D4"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b/>
          <w:sz w:val="24"/>
          <w:szCs w:val="24"/>
          <w:lang w:eastAsia="ru-RU"/>
        </w:rPr>
        <w:t xml:space="preserve">заявления на участие в конкурсном отборе на предоставление в 2022 году </w:t>
      </w:r>
    </w:p>
    <w:p w14:paraId="03D7D82B"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b/>
          <w:sz w:val="24"/>
          <w:szCs w:val="24"/>
          <w:lang w:eastAsia="ru-RU"/>
        </w:rPr>
        <w:t>субсидий на финансовое обеспечение затрат социально</w:t>
      </w:r>
    </w:p>
    <w:p w14:paraId="0A8CAE69"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b/>
          <w:sz w:val="24"/>
          <w:szCs w:val="24"/>
          <w:lang w:eastAsia="ru-RU"/>
        </w:rPr>
        <w:t>ориентированным некоммерческим организациям на реализацию</w:t>
      </w:r>
    </w:p>
    <w:p w14:paraId="520B9BE1"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b/>
          <w:sz w:val="24"/>
          <w:szCs w:val="24"/>
          <w:lang w:eastAsia="ru-RU"/>
        </w:rPr>
        <w:t>Закона Санкт-Петербурга «О праздниках и памятных датах</w:t>
      </w:r>
    </w:p>
    <w:p w14:paraId="2267E740"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b/>
          <w:sz w:val="24"/>
          <w:szCs w:val="24"/>
          <w:lang w:eastAsia="ru-RU"/>
        </w:rPr>
        <w:t>в Санкт-Петербурге»</w:t>
      </w:r>
    </w:p>
    <w:p w14:paraId="071F33EE" w14:textId="77777777" w:rsidR="00D75D41" w:rsidRPr="00D75D41" w:rsidRDefault="00D75D41" w:rsidP="00D75D41">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9"/>
        <w:gridCol w:w="4710"/>
      </w:tblGrid>
      <w:tr w:rsidR="00D75D41" w:rsidRPr="00D75D41" w14:paraId="592C2089" w14:textId="77777777" w:rsidTr="00174BA7">
        <w:tc>
          <w:tcPr>
            <w:tcW w:w="9209" w:type="dxa"/>
            <w:gridSpan w:val="2"/>
            <w:tcBorders>
              <w:left w:val="single" w:sz="4" w:space="0" w:color="auto"/>
              <w:right w:val="single" w:sz="4" w:space="0" w:color="auto"/>
            </w:tcBorders>
          </w:tcPr>
          <w:p w14:paraId="5317F558" w14:textId="77777777" w:rsidR="00D75D41" w:rsidRPr="00D75D41" w:rsidRDefault="00D75D41" w:rsidP="00D75D41">
            <w:pPr>
              <w:widowControl w:val="0"/>
              <w:autoSpaceDE w:val="0"/>
              <w:autoSpaceDN w:val="0"/>
              <w:spacing w:after="0" w:line="240" w:lineRule="auto"/>
              <w:rPr>
                <w:rFonts w:ascii="Times New Roman" w:eastAsia="Times New Roman" w:hAnsi="Times New Roman" w:cs="Times New Roman"/>
                <w:sz w:val="24"/>
                <w:szCs w:val="24"/>
                <w:lang w:eastAsia="ru-RU"/>
              </w:rPr>
            </w:pPr>
            <w:r w:rsidRPr="00D75D41">
              <w:rPr>
                <w:rFonts w:ascii="Times New Roman" w:eastAsia="Times New Roman" w:hAnsi="Times New Roman" w:cs="Times New Roman"/>
                <w:b/>
                <w:sz w:val="24"/>
                <w:szCs w:val="24"/>
                <w:lang w:eastAsia="ru-RU"/>
              </w:rPr>
              <w:t xml:space="preserve">1. Название праздника и памятной даты (указать один из праздников или памятных дат согласно </w:t>
            </w:r>
            <w:hyperlink r:id="rId19" w:history="1">
              <w:r w:rsidRPr="00D75D41">
                <w:rPr>
                  <w:rFonts w:ascii="Times New Roman" w:eastAsia="Times New Roman" w:hAnsi="Times New Roman" w:cs="Times New Roman"/>
                  <w:b/>
                  <w:sz w:val="24"/>
                  <w:szCs w:val="24"/>
                  <w:lang w:eastAsia="ru-RU"/>
                </w:rPr>
                <w:t xml:space="preserve">пункту </w:t>
              </w:r>
            </w:hyperlink>
            <w:r w:rsidRPr="00D75D41">
              <w:rPr>
                <w:rFonts w:ascii="Times New Roman" w:eastAsia="Times New Roman" w:hAnsi="Times New Roman" w:cs="Times New Roman"/>
                <w:b/>
                <w:sz w:val="24"/>
                <w:szCs w:val="24"/>
                <w:lang w:eastAsia="ru-RU"/>
              </w:rPr>
              <w:t>1.3 приложения к постановлению Правительства Санкт-Петербурга от 24.02.2022 № 139 «О Порядке предоставления в 2022 году субсидий на реализацию Закона Санкт-Петербурга «О праздниках и памятных датах в Санкт-Петербурге» (далее - постановление):</w:t>
            </w:r>
          </w:p>
        </w:tc>
      </w:tr>
      <w:tr w:rsidR="00D75D41" w:rsidRPr="00D75D41" w14:paraId="5824D516" w14:textId="77777777" w:rsidTr="004F3C93">
        <w:trPr>
          <w:trHeight w:val="1013"/>
        </w:trPr>
        <w:tc>
          <w:tcPr>
            <w:tcW w:w="9209" w:type="dxa"/>
            <w:gridSpan w:val="2"/>
            <w:tcBorders>
              <w:left w:val="single" w:sz="4" w:space="0" w:color="auto"/>
              <w:right w:val="single" w:sz="4" w:space="0" w:color="auto"/>
            </w:tcBorders>
          </w:tcPr>
          <w:p w14:paraId="558B0472" w14:textId="2720D9D7" w:rsidR="00D75D41" w:rsidRPr="00D75D41" w:rsidRDefault="004F3C93"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D75D41" w:rsidRPr="00D75D41">
              <w:rPr>
                <w:rFonts w:ascii="Times New Roman" w:eastAsia="Times New Roman" w:hAnsi="Times New Roman" w:cs="Times New Roman"/>
                <w:sz w:val="24"/>
                <w:szCs w:val="24"/>
                <w:lang w:eastAsia="ru-RU"/>
              </w:rPr>
              <w:t xml:space="preserve">. </w:t>
            </w:r>
            <w:r w:rsidR="00E9768F">
              <w:rPr>
                <w:rFonts w:ascii="Times New Roman" w:eastAsia="Times New Roman" w:hAnsi="Times New Roman" w:cs="Times New Roman"/>
                <w:sz w:val="24"/>
                <w:szCs w:val="24"/>
                <w:lang w:eastAsia="ru-RU"/>
              </w:rPr>
              <w:t>Праздник новогодней елки</w:t>
            </w:r>
          </w:p>
          <w:p w14:paraId="513663B4" w14:textId="51650D7F" w:rsidR="00D75D41" w:rsidRPr="00D75D41" w:rsidRDefault="004F3C93"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D75D41" w:rsidRPr="00D75D41">
              <w:rPr>
                <w:rFonts w:ascii="Times New Roman" w:eastAsia="Times New Roman" w:hAnsi="Times New Roman" w:cs="Times New Roman"/>
                <w:sz w:val="24"/>
                <w:szCs w:val="24"/>
                <w:lang w:eastAsia="ru-RU"/>
              </w:rPr>
              <w:t xml:space="preserve">. </w:t>
            </w:r>
            <w:r w:rsidR="00E9768F">
              <w:rPr>
                <w:rFonts w:ascii="Times New Roman" w:eastAsia="Times New Roman" w:hAnsi="Times New Roman" w:cs="Times New Roman"/>
                <w:sz w:val="24"/>
                <w:szCs w:val="24"/>
                <w:lang w:eastAsia="ru-RU"/>
              </w:rPr>
              <w:t>Новый год</w:t>
            </w:r>
          </w:p>
          <w:p w14:paraId="28F4F341" w14:textId="1DC1BE7A"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75D41" w:rsidRPr="00D75D41" w14:paraId="272D259F" w14:textId="77777777" w:rsidTr="00174BA7">
        <w:tc>
          <w:tcPr>
            <w:tcW w:w="9209" w:type="dxa"/>
            <w:gridSpan w:val="2"/>
            <w:tcBorders>
              <w:left w:val="single" w:sz="4" w:space="0" w:color="auto"/>
              <w:right w:val="single" w:sz="4" w:space="0" w:color="auto"/>
            </w:tcBorders>
          </w:tcPr>
          <w:p w14:paraId="180F89FB"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b/>
                <w:sz w:val="24"/>
                <w:szCs w:val="24"/>
                <w:lang w:eastAsia="ru-RU"/>
              </w:rPr>
              <w:t xml:space="preserve">2. Место(а) проведения мероприятия в связи с праздником и памятной датой, указанного(ых) в </w:t>
            </w:r>
            <w:hyperlink r:id="rId20" w:history="1">
              <w:r w:rsidRPr="00D75D41">
                <w:rPr>
                  <w:rFonts w:ascii="Times New Roman" w:eastAsia="Times New Roman" w:hAnsi="Times New Roman" w:cs="Times New Roman"/>
                  <w:b/>
                  <w:sz w:val="24"/>
                  <w:szCs w:val="24"/>
                  <w:lang w:eastAsia="ru-RU"/>
                </w:rPr>
                <w:t xml:space="preserve">пункте </w:t>
              </w:r>
            </w:hyperlink>
            <w:r w:rsidRPr="00D75D41">
              <w:rPr>
                <w:rFonts w:ascii="Times New Roman" w:eastAsia="Times New Roman" w:hAnsi="Times New Roman" w:cs="Times New Roman"/>
                <w:b/>
                <w:sz w:val="24"/>
                <w:szCs w:val="24"/>
                <w:lang w:eastAsia="ru-RU"/>
              </w:rPr>
              <w:t>1.3 приложения к постановлению (далее - мероприятие) (указать точное(ые) место(а) проведения запланированного мероприятия):</w:t>
            </w:r>
          </w:p>
        </w:tc>
      </w:tr>
      <w:tr w:rsidR="00D75D41" w:rsidRPr="00D75D41" w14:paraId="17E56E47" w14:textId="77777777" w:rsidTr="00174BA7">
        <w:tc>
          <w:tcPr>
            <w:tcW w:w="9209" w:type="dxa"/>
            <w:gridSpan w:val="2"/>
            <w:tcBorders>
              <w:left w:val="single" w:sz="4" w:space="0" w:color="auto"/>
              <w:right w:val="single" w:sz="4" w:space="0" w:color="auto"/>
            </w:tcBorders>
          </w:tcPr>
          <w:p w14:paraId="0A090A86"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75D41" w:rsidRPr="00D75D41" w14:paraId="1CF4C989" w14:textId="77777777" w:rsidTr="00174BA7">
        <w:tc>
          <w:tcPr>
            <w:tcW w:w="9209" w:type="dxa"/>
            <w:gridSpan w:val="2"/>
            <w:tcBorders>
              <w:left w:val="single" w:sz="4" w:space="0" w:color="auto"/>
              <w:right w:val="single" w:sz="4" w:space="0" w:color="auto"/>
            </w:tcBorders>
          </w:tcPr>
          <w:p w14:paraId="57C46B17"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D75D41">
              <w:rPr>
                <w:rFonts w:ascii="Times New Roman" w:eastAsia="Times New Roman" w:hAnsi="Times New Roman" w:cs="Times New Roman"/>
                <w:b/>
                <w:sz w:val="24"/>
                <w:szCs w:val="24"/>
                <w:lang w:eastAsia="ru-RU"/>
              </w:rPr>
              <w:t xml:space="preserve">3. Заявитель (полное наименование организации-заявителя в соответствии </w:t>
            </w:r>
            <w:r w:rsidRPr="00D75D41">
              <w:rPr>
                <w:rFonts w:ascii="Times New Roman" w:eastAsia="Times New Roman" w:hAnsi="Times New Roman" w:cs="Times New Roman"/>
                <w:b/>
                <w:sz w:val="24"/>
                <w:szCs w:val="24"/>
                <w:lang w:eastAsia="ru-RU"/>
              </w:rPr>
              <w:br/>
              <w:t>с уставом, ИНН, КПП) (далее – участник отбора):</w:t>
            </w:r>
          </w:p>
          <w:p w14:paraId="254D2E45"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75D41" w:rsidRPr="00D75D41" w14:paraId="5FB82EB8" w14:textId="77777777" w:rsidTr="00174BA7">
        <w:tc>
          <w:tcPr>
            <w:tcW w:w="9209" w:type="dxa"/>
            <w:gridSpan w:val="2"/>
            <w:tcBorders>
              <w:left w:val="single" w:sz="4" w:space="0" w:color="auto"/>
              <w:right w:val="single" w:sz="4" w:space="0" w:color="auto"/>
            </w:tcBorders>
          </w:tcPr>
          <w:p w14:paraId="75E456A5"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D75D41">
              <w:rPr>
                <w:rFonts w:ascii="Times New Roman" w:eastAsia="Times New Roman" w:hAnsi="Times New Roman" w:cs="Times New Roman"/>
                <w:b/>
                <w:sz w:val="24"/>
                <w:szCs w:val="24"/>
                <w:lang w:eastAsia="ru-RU"/>
              </w:rPr>
              <w:t>4. Место нахождения участника отбора:</w:t>
            </w:r>
          </w:p>
          <w:p w14:paraId="53DCFBE4"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75D41" w:rsidRPr="00D75D41" w14:paraId="7FE8C419" w14:textId="77777777" w:rsidTr="00174BA7">
        <w:tc>
          <w:tcPr>
            <w:tcW w:w="4499" w:type="dxa"/>
            <w:tcBorders>
              <w:left w:val="single" w:sz="4" w:space="0" w:color="auto"/>
              <w:right w:val="nil"/>
            </w:tcBorders>
          </w:tcPr>
          <w:p w14:paraId="37E54154"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b/>
                <w:sz w:val="24"/>
                <w:szCs w:val="24"/>
                <w:lang w:eastAsia="ru-RU"/>
              </w:rPr>
              <w:t>5. Веб-сайт:</w:t>
            </w:r>
          </w:p>
        </w:tc>
        <w:tc>
          <w:tcPr>
            <w:tcW w:w="4710" w:type="dxa"/>
            <w:tcBorders>
              <w:left w:val="nil"/>
              <w:right w:val="single" w:sz="4" w:space="0" w:color="auto"/>
            </w:tcBorders>
          </w:tcPr>
          <w:p w14:paraId="71081059"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D75D41">
              <w:rPr>
                <w:rFonts w:ascii="Times New Roman" w:eastAsia="Times New Roman" w:hAnsi="Times New Roman" w:cs="Times New Roman"/>
                <w:b/>
                <w:sz w:val="24"/>
                <w:szCs w:val="24"/>
                <w:lang w:eastAsia="ru-RU"/>
              </w:rPr>
              <w:t>Адрес электронной почты:</w:t>
            </w:r>
          </w:p>
          <w:p w14:paraId="5D68288E"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75D41" w:rsidRPr="00D75D41" w14:paraId="7111FAA7" w14:textId="77777777" w:rsidTr="00174BA7">
        <w:tc>
          <w:tcPr>
            <w:tcW w:w="9209" w:type="dxa"/>
            <w:gridSpan w:val="2"/>
            <w:tcBorders>
              <w:left w:val="single" w:sz="4" w:space="0" w:color="auto"/>
              <w:right w:val="single" w:sz="4" w:space="0" w:color="auto"/>
            </w:tcBorders>
          </w:tcPr>
          <w:p w14:paraId="1FB7DE3B"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D75D41">
              <w:rPr>
                <w:rFonts w:ascii="Times New Roman" w:eastAsia="Times New Roman" w:hAnsi="Times New Roman" w:cs="Times New Roman"/>
                <w:b/>
                <w:sz w:val="24"/>
                <w:szCs w:val="24"/>
                <w:lang w:eastAsia="ru-RU"/>
              </w:rPr>
              <w:t>6. Запрашиваемые средства бюджета Санкт-Петербурга:</w:t>
            </w:r>
          </w:p>
          <w:p w14:paraId="6BD54DAE"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D75D41" w:rsidRPr="00D75D41" w14:paraId="2781BD45" w14:textId="77777777" w:rsidTr="00174BA7">
        <w:tc>
          <w:tcPr>
            <w:tcW w:w="9209" w:type="dxa"/>
            <w:gridSpan w:val="2"/>
            <w:tcBorders>
              <w:left w:val="single" w:sz="4" w:space="0" w:color="auto"/>
              <w:right w:val="single" w:sz="4" w:space="0" w:color="auto"/>
            </w:tcBorders>
          </w:tcPr>
          <w:p w14:paraId="59C9CEFA"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D75D41">
              <w:rPr>
                <w:rFonts w:ascii="Times New Roman" w:eastAsia="Times New Roman" w:hAnsi="Times New Roman" w:cs="Times New Roman"/>
                <w:b/>
                <w:sz w:val="24"/>
                <w:szCs w:val="24"/>
                <w:lang w:eastAsia="ru-RU"/>
              </w:rPr>
              <w:t>7. Общий объем затрат на организацию и проведение мероприятия:</w:t>
            </w:r>
          </w:p>
          <w:p w14:paraId="2E1645D5"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14:paraId="3746BF15" w14:textId="77777777" w:rsidR="00D75D41" w:rsidRPr="00D75D41" w:rsidRDefault="00D75D41" w:rsidP="00D75D41">
      <w:pPr>
        <w:widowControl w:val="0"/>
        <w:autoSpaceDE w:val="0"/>
        <w:autoSpaceDN w:val="0"/>
        <w:spacing w:after="0" w:line="240" w:lineRule="auto"/>
        <w:ind w:left="540"/>
        <w:jc w:val="both"/>
        <w:rPr>
          <w:rFonts w:ascii="Times New Roman" w:eastAsia="Times New Roman" w:hAnsi="Times New Roman" w:cs="Times New Roman"/>
          <w:sz w:val="24"/>
          <w:szCs w:val="24"/>
          <w:lang w:eastAsia="ru-RU"/>
        </w:rPr>
      </w:pPr>
    </w:p>
    <w:p w14:paraId="301D5941" w14:textId="77777777" w:rsidR="00D75D41" w:rsidRPr="00D75D41" w:rsidRDefault="00D75D41" w:rsidP="00D75D4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b/>
          <w:sz w:val="24"/>
          <w:szCs w:val="24"/>
          <w:lang w:eastAsia="ru-RU"/>
        </w:rPr>
        <w:lastRenderedPageBreak/>
        <w:t>8. Лица, ответственные за проведение мероприятия:</w:t>
      </w:r>
    </w:p>
    <w:p w14:paraId="70F5D72C" w14:textId="77777777" w:rsidR="00D75D41" w:rsidRPr="00D75D41" w:rsidRDefault="00D75D41" w:rsidP="00D75D41">
      <w:pPr>
        <w:widowControl w:val="0"/>
        <w:autoSpaceDE w:val="0"/>
        <w:autoSpaceDN w:val="0"/>
        <w:spacing w:after="0" w:line="240" w:lineRule="auto"/>
        <w:ind w:left="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7"/>
        <w:gridCol w:w="1587"/>
        <w:gridCol w:w="3176"/>
      </w:tblGrid>
      <w:tr w:rsidR="00D75D41" w:rsidRPr="00D75D41" w14:paraId="6AB1331C" w14:textId="77777777" w:rsidTr="00174BA7">
        <w:tc>
          <w:tcPr>
            <w:tcW w:w="2721" w:type="dxa"/>
          </w:tcPr>
          <w:p w14:paraId="224C948B"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87" w:type="dxa"/>
          </w:tcPr>
          <w:p w14:paraId="6EEB5F27"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Ф.И.О. (полностью)</w:t>
            </w:r>
          </w:p>
        </w:tc>
        <w:tc>
          <w:tcPr>
            <w:tcW w:w="1587" w:type="dxa"/>
          </w:tcPr>
          <w:p w14:paraId="56AE4005"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Контактный телефон (мобильный), факс, e-mail</w:t>
            </w:r>
          </w:p>
        </w:tc>
        <w:tc>
          <w:tcPr>
            <w:tcW w:w="3176" w:type="dxa"/>
          </w:tcPr>
          <w:p w14:paraId="75DAEC89" w14:textId="39B0AE1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Опыт лиц, ответственных </w:t>
            </w:r>
            <w:r w:rsidR="00D00F8D">
              <w:rPr>
                <w:rFonts w:ascii="Times New Roman" w:eastAsia="Times New Roman" w:hAnsi="Times New Roman" w:cs="Times New Roman"/>
                <w:sz w:val="24"/>
                <w:szCs w:val="24"/>
                <w:lang w:eastAsia="ru-RU"/>
              </w:rPr>
              <w:br/>
            </w:r>
            <w:r w:rsidRPr="00D75D41">
              <w:rPr>
                <w:rFonts w:ascii="Times New Roman" w:eastAsia="Times New Roman" w:hAnsi="Times New Roman" w:cs="Times New Roman"/>
                <w:sz w:val="24"/>
                <w:szCs w:val="24"/>
                <w:lang w:eastAsia="ru-RU"/>
              </w:rPr>
              <w:t>за организацию проведения мероприятия в проведении аналогичных мероприятий (год, наименование мероприятия, заказчик мероприятия (при наличии) место его проведения, должность)</w:t>
            </w:r>
          </w:p>
        </w:tc>
      </w:tr>
      <w:tr w:rsidR="00D75D41" w:rsidRPr="00D75D41" w14:paraId="29019F51" w14:textId="77777777" w:rsidTr="00174BA7">
        <w:tc>
          <w:tcPr>
            <w:tcW w:w="2721" w:type="dxa"/>
          </w:tcPr>
          <w:p w14:paraId="2B02B661" w14:textId="77777777" w:rsidR="00D75D41" w:rsidRPr="00D75D41" w:rsidRDefault="00D75D41" w:rsidP="00D75D41">
            <w:pPr>
              <w:widowControl w:val="0"/>
              <w:autoSpaceDE w:val="0"/>
              <w:autoSpaceDN w:val="0"/>
              <w:spacing w:after="0" w:line="240" w:lineRule="auto"/>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Руководитель социально ориентированной некоммерческой организации</w:t>
            </w:r>
          </w:p>
        </w:tc>
        <w:tc>
          <w:tcPr>
            <w:tcW w:w="1587" w:type="dxa"/>
          </w:tcPr>
          <w:p w14:paraId="221B6EB9"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87" w:type="dxa"/>
          </w:tcPr>
          <w:p w14:paraId="11736DA0"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76" w:type="dxa"/>
          </w:tcPr>
          <w:p w14:paraId="1441525E"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75D41" w:rsidRPr="00D75D41" w14:paraId="114BE58A" w14:textId="77777777" w:rsidTr="00174BA7">
        <w:tc>
          <w:tcPr>
            <w:tcW w:w="2721" w:type="dxa"/>
          </w:tcPr>
          <w:p w14:paraId="3E499E9F" w14:textId="77777777" w:rsidR="00D75D41" w:rsidRPr="00D75D41" w:rsidRDefault="00D75D41" w:rsidP="00D75D41">
            <w:pPr>
              <w:widowControl w:val="0"/>
              <w:autoSpaceDE w:val="0"/>
              <w:autoSpaceDN w:val="0"/>
              <w:spacing w:after="0" w:line="240" w:lineRule="auto"/>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Главный бухгалтер социально ориентированной некоммерческой организации</w:t>
            </w:r>
          </w:p>
        </w:tc>
        <w:tc>
          <w:tcPr>
            <w:tcW w:w="1587" w:type="dxa"/>
          </w:tcPr>
          <w:p w14:paraId="29571C72"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87" w:type="dxa"/>
          </w:tcPr>
          <w:p w14:paraId="0DEAFD5C"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76" w:type="dxa"/>
          </w:tcPr>
          <w:p w14:paraId="0B0671E4"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75D41" w:rsidRPr="00D75D41" w14:paraId="17B3F46C" w14:textId="77777777" w:rsidTr="00174BA7">
        <w:tc>
          <w:tcPr>
            <w:tcW w:w="2721" w:type="dxa"/>
          </w:tcPr>
          <w:p w14:paraId="27B18AF8" w14:textId="77777777" w:rsidR="00D75D41" w:rsidRPr="00D75D41" w:rsidRDefault="00D75D41" w:rsidP="00D75D41">
            <w:pPr>
              <w:widowControl w:val="0"/>
              <w:autoSpaceDE w:val="0"/>
              <w:autoSpaceDN w:val="0"/>
              <w:spacing w:after="0" w:line="240" w:lineRule="auto"/>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Режиссер мероприятия</w:t>
            </w:r>
          </w:p>
        </w:tc>
        <w:tc>
          <w:tcPr>
            <w:tcW w:w="1587" w:type="dxa"/>
          </w:tcPr>
          <w:p w14:paraId="612D0989"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587" w:type="dxa"/>
          </w:tcPr>
          <w:p w14:paraId="17D3A483"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176" w:type="dxa"/>
          </w:tcPr>
          <w:p w14:paraId="2D5B03F7"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14:paraId="6DB496F8" w14:textId="77777777" w:rsidR="00D75D41" w:rsidRPr="00D75D41" w:rsidRDefault="00D75D41" w:rsidP="00D75D41">
      <w:pPr>
        <w:widowControl w:val="0"/>
        <w:autoSpaceDE w:val="0"/>
        <w:autoSpaceDN w:val="0"/>
        <w:spacing w:after="0" w:line="240" w:lineRule="auto"/>
        <w:rPr>
          <w:rFonts w:ascii="Times New Roman" w:eastAsia="Times New Roman" w:hAnsi="Times New Roman" w:cs="Times New Roman"/>
          <w:sz w:val="24"/>
          <w:szCs w:val="24"/>
          <w:lang w:eastAsia="ru-RU"/>
        </w:rPr>
      </w:pPr>
    </w:p>
    <w:p w14:paraId="441089BA" w14:textId="77777777" w:rsidR="00D75D41" w:rsidRPr="00D75D41" w:rsidRDefault="00D75D41" w:rsidP="00D75D4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b/>
          <w:sz w:val="24"/>
          <w:szCs w:val="24"/>
          <w:lang w:eastAsia="ru-RU"/>
        </w:rPr>
        <w:t>9. Детальная проработанность программы мероприятия:</w:t>
      </w:r>
    </w:p>
    <w:p w14:paraId="4980721F" w14:textId="77777777" w:rsidR="00D75D41" w:rsidRPr="00D75D41" w:rsidRDefault="00D75D41" w:rsidP="00D75D4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b/>
          <w:sz w:val="24"/>
          <w:szCs w:val="24"/>
          <w:lang w:eastAsia="ru-RU"/>
        </w:rPr>
        <w:t>9.1. Сценарий мероприятия с указание перечня артистов, коллективов, исполняемого ими репертуара, который должен соответствовать тематике праздника или памятной даты, текстом ведущего (их).</w:t>
      </w:r>
    </w:p>
    <w:p w14:paraId="5FA6E906" w14:textId="77777777" w:rsidR="00D75D41" w:rsidRPr="00D75D41" w:rsidRDefault="00D75D41" w:rsidP="00D75D4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b/>
          <w:sz w:val="24"/>
          <w:szCs w:val="24"/>
          <w:lang w:eastAsia="ru-RU"/>
        </w:rPr>
        <w:t>9.2. Краткие творческие резюме артистов и коллективов, ведущего(их), привлекаемых для проведения мероприятия.</w:t>
      </w:r>
    </w:p>
    <w:p w14:paraId="21467C40" w14:textId="77777777" w:rsidR="00D75D41" w:rsidRPr="00D75D41" w:rsidRDefault="00D75D41" w:rsidP="00D75D4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b/>
          <w:sz w:val="24"/>
          <w:szCs w:val="24"/>
          <w:lang w:eastAsia="ru-RU"/>
        </w:rPr>
        <w:t>9.3. Перечень и количество сценического, технического, художественно-декорационного, светового, звукового и видеооборудования, необходимого для проведения мероприятия (далее - оборудование).</w:t>
      </w:r>
    </w:p>
    <w:p w14:paraId="28195A66" w14:textId="77777777" w:rsidR="00D75D41" w:rsidRPr="00D75D41" w:rsidRDefault="00D75D41" w:rsidP="00D75D4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1701"/>
        <w:gridCol w:w="3458"/>
        <w:gridCol w:w="1470"/>
      </w:tblGrid>
      <w:tr w:rsidR="00D75D41" w:rsidRPr="00D75D41" w14:paraId="773D726C" w14:textId="77777777" w:rsidTr="00174BA7">
        <w:tc>
          <w:tcPr>
            <w:tcW w:w="624" w:type="dxa"/>
          </w:tcPr>
          <w:p w14:paraId="6FADC8E7"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п/п</w:t>
            </w:r>
          </w:p>
        </w:tc>
        <w:tc>
          <w:tcPr>
            <w:tcW w:w="1814" w:type="dxa"/>
          </w:tcPr>
          <w:p w14:paraId="79013B8D"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Наименование оборудования</w:t>
            </w:r>
          </w:p>
        </w:tc>
        <w:tc>
          <w:tcPr>
            <w:tcW w:w="1701" w:type="dxa"/>
          </w:tcPr>
          <w:p w14:paraId="3F569752" w14:textId="4A138976"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Марка </w:t>
            </w:r>
            <w:r w:rsidR="00D00F8D">
              <w:rPr>
                <w:rFonts w:ascii="Times New Roman" w:eastAsia="Times New Roman" w:hAnsi="Times New Roman" w:cs="Times New Roman"/>
                <w:sz w:val="24"/>
                <w:szCs w:val="24"/>
                <w:lang w:eastAsia="ru-RU"/>
              </w:rPr>
              <w:br/>
            </w:r>
            <w:r w:rsidRPr="00D75D41">
              <w:rPr>
                <w:rFonts w:ascii="Times New Roman" w:eastAsia="Times New Roman" w:hAnsi="Times New Roman" w:cs="Times New Roman"/>
                <w:sz w:val="24"/>
                <w:szCs w:val="24"/>
                <w:lang w:eastAsia="ru-RU"/>
              </w:rPr>
              <w:t>и модель оборудования (при наличии)</w:t>
            </w:r>
          </w:p>
        </w:tc>
        <w:tc>
          <w:tcPr>
            <w:tcW w:w="3458" w:type="dxa"/>
          </w:tcPr>
          <w:p w14:paraId="77F7EB71" w14:textId="6A8D5D4A"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Краткая характеристика (мощность, размер в см, м, м кв. и т.д., пиксели, материал </w:t>
            </w:r>
            <w:r w:rsidR="00D00F8D">
              <w:rPr>
                <w:rFonts w:ascii="Times New Roman" w:eastAsia="Times New Roman" w:hAnsi="Times New Roman" w:cs="Times New Roman"/>
                <w:sz w:val="24"/>
                <w:szCs w:val="24"/>
                <w:lang w:eastAsia="ru-RU"/>
              </w:rPr>
              <w:br/>
            </w:r>
            <w:r w:rsidRPr="00D75D41">
              <w:rPr>
                <w:rFonts w:ascii="Times New Roman" w:eastAsia="Times New Roman" w:hAnsi="Times New Roman" w:cs="Times New Roman"/>
                <w:sz w:val="24"/>
                <w:szCs w:val="24"/>
                <w:lang w:eastAsia="ru-RU"/>
              </w:rPr>
              <w:t>и другие особенности оборудования)</w:t>
            </w:r>
          </w:p>
        </w:tc>
        <w:tc>
          <w:tcPr>
            <w:tcW w:w="1470" w:type="dxa"/>
          </w:tcPr>
          <w:p w14:paraId="7D105944"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Количество и единица измерения</w:t>
            </w:r>
          </w:p>
        </w:tc>
      </w:tr>
      <w:tr w:rsidR="00D75D41" w:rsidRPr="00D75D41" w14:paraId="0D1D8E06" w14:textId="77777777" w:rsidTr="00174BA7">
        <w:tc>
          <w:tcPr>
            <w:tcW w:w="624" w:type="dxa"/>
          </w:tcPr>
          <w:p w14:paraId="0B5B88A8"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14" w:type="dxa"/>
          </w:tcPr>
          <w:p w14:paraId="51964C67"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Pr>
          <w:p w14:paraId="0DFDEE2D"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458" w:type="dxa"/>
          </w:tcPr>
          <w:p w14:paraId="61A6F742"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70" w:type="dxa"/>
          </w:tcPr>
          <w:p w14:paraId="5D6880AE"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75D41" w:rsidRPr="00D75D41" w14:paraId="6F2AFAD8" w14:textId="77777777" w:rsidTr="00174BA7">
        <w:tc>
          <w:tcPr>
            <w:tcW w:w="624" w:type="dxa"/>
          </w:tcPr>
          <w:p w14:paraId="41DE247E"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14" w:type="dxa"/>
          </w:tcPr>
          <w:p w14:paraId="022AC4FA"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tcPr>
          <w:p w14:paraId="3DD35E12"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3458" w:type="dxa"/>
          </w:tcPr>
          <w:p w14:paraId="70CCBBAB"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70" w:type="dxa"/>
          </w:tcPr>
          <w:p w14:paraId="79488BE0"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14:paraId="5EE63504" w14:textId="77777777" w:rsidR="00D75D41" w:rsidRPr="00D75D41" w:rsidRDefault="00D75D41" w:rsidP="00D75D41">
      <w:pPr>
        <w:widowControl w:val="0"/>
        <w:autoSpaceDE w:val="0"/>
        <w:autoSpaceDN w:val="0"/>
        <w:spacing w:after="0" w:line="240" w:lineRule="auto"/>
        <w:rPr>
          <w:rFonts w:ascii="Times New Roman" w:eastAsia="Times New Roman" w:hAnsi="Times New Roman" w:cs="Times New Roman"/>
          <w:sz w:val="24"/>
          <w:szCs w:val="24"/>
          <w:lang w:eastAsia="ru-RU"/>
        </w:rPr>
      </w:pPr>
    </w:p>
    <w:p w14:paraId="408CC0BB" w14:textId="77777777" w:rsidR="00D75D41" w:rsidRPr="00D75D41" w:rsidRDefault="00D75D41" w:rsidP="00D75D4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b/>
          <w:sz w:val="24"/>
          <w:szCs w:val="24"/>
          <w:lang w:eastAsia="ru-RU"/>
        </w:rPr>
        <w:t xml:space="preserve">9.5. Эскизы полиграфической продукции и декорационного оформления праздничного пространства мероприятия (далее - эскизы), выполненные в масштабе и с привязкой к месту проведения мероприятия (эскизы представляются </w:t>
      </w:r>
      <w:r w:rsidRPr="00D75D41">
        <w:rPr>
          <w:rFonts w:ascii="Times New Roman" w:eastAsia="Times New Roman" w:hAnsi="Times New Roman" w:cs="Times New Roman"/>
          <w:b/>
          <w:sz w:val="24"/>
          <w:szCs w:val="24"/>
          <w:lang w:eastAsia="ru-RU"/>
        </w:rPr>
        <w:br/>
        <w:t>в приложении к заявке в формате JPEG).</w:t>
      </w:r>
    </w:p>
    <w:p w14:paraId="72CA9D72" w14:textId="77777777" w:rsidR="00D75D41" w:rsidRPr="00D75D41" w:rsidRDefault="00D75D41" w:rsidP="00D75D4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b/>
          <w:sz w:val="24"/>
          <w:szCs w:val="24"/>
          <w:lang w:eastAsia="ru-RU"/>
        </w:rPr>
        <w:t xml:space="preserve">9.6. Целевая аудитория мероприятия и ожидаемое число потребителей культурных услуг (зрителей, слушателей, посетителей) в рамках проведения мероприятия, а также время проведения мероприятия (указать в соответствии </w:t>
      </w:r>
      <w:r w:rsidRPr="00D75D41">
        <w:rPr>
          <w:rFonts w:ascii="Times New Roman" w:eastAsia="Times New Roman" w:hAnsi="Times New Roman" w:cs="Times New Roman"/>
          <w:b/>
          <w:sz w:val="24"/>
          <w:szCs w:val="24"/>
          <w:lang w:eastAsia="ru-RU"/>
        </w:rPr>
        <w:br/>
      </w:r>
      <w:r w:rsidRPr="00D75D41">
        <w:rPr>
          <w:rFonts w:ascii="Times New Roman" w:eastAsia="Times New Roman" w:hAnsi="Times New Roman" w:cs="Times New Roman"/>
          <w:b/>
          <w:sz w:val="24"/>
          <w:szCs w:val="24"/>
          <w:lang w:eastAsia="ru-RU"/>
        </w:rPr>
        <w:lastRenderedPageBreak/>
        <w:t>с масштабом планируемого к проведению мероприятия).</w:t>
      </w:r>
    </w:p>
    <w:p w14:paraId="6207249C" w14:textId="77777777" w:rsidR="00D75D41" w:rsidRPr="00D75D41" w:rsidRDefault="00D75D41" w:rsidP="00D75D4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b/>
          <w:sz w:val="24"/>
          <w:szCs w:val="24"/>
          <w:lang w:eastAsia="ru-RU"/>
        </w:rPr>
        <w:t>Праздник новогодней елки:</w:t>
      </w:r>
      <w:r w:rsidRPr="00D75D41">
        <w:rPr>
          <w:rFonts w:ascii="Times New Roman" w:eastAsia="Times New Roman" w:hAnsi="Times New Roman" w:cs="Times New Roman"/>
          <w:sz w:val="24"/>
          <w:szCs w:val="24"/>
          <w:lang w:eastAsia="ru-RU"/>
        </w:rPr>
        <w:t xml:space="preserve"> для обучающихся с 1 по 4 классы школ </w:t>
      </w:r>
      <w:r w:rsidRPr="00D75D41">
        <w:rPr>
          <w:rFonts w:ascii="Times New Roman" w:eastAsia="Times New Roman" w:hAnsi="Times New Roman" w:cs="Times New Roman"/>
          <w:sz w:val="24"/>
          <w:szCs w:val="24"/>
          <w:lang w:eastAsia="ru-RU"/>
        </w:rPr>
        <w:br/>
        <w:t>Санкт-Петербурга и сопровождающих их лиц.</w:t>
      </w:r>
    </w:p>
    <w:p w14:paraId="72EC340D" w14:textId="77777777" w:rsidR="00D75D41" w:rsidRPr="00D75D41" w:rsidRDefault="00D75D41" w:rsidP="00D75D4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b/>
          <w:sz w:val="24"/>
          <w:szCs w:val="24"/>
          <w:lang w:eastAsia="ru-RU"/>
        </w:rPr>
        <w:t xml:space="preserve">9.7. Сведения об обеспечении безопасности мероприятия (указать сведения </w:t>
      </w:r>
      <w:r w:rsidRPr="00D75D41">
        <w:rPr>
          <w:rFonts w:ascii="Times New Roman" w:eastAsia="Times New Roman" w:hAnsi="Times New Roman" w:cs="Times New Roman"/>
          <w:b/>
          <w:sz w:val="24"/>
          <w:szCs w:val="24"/>
          <w:lang w:eastAsia="ru-RU"/>
        </w:rPr>
        <w:br/>
        <w:t>в соответствии с планируемым к проведению мероприятием):</w:t>
      </w:r>
    </w:p>
    <w:p w14:paraId="6A95BECC" w14:textId="77777777" w:rsidR="00D75D41" w:rsidRPr="00D75D41" w:rsidRDefault="00D75D41" w:rsidP="00D75D4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b/>
          <w:sz w:val="24"/>
          <w:szCs w:val="24"/>
          <w:lang w:eastAsia="ru-RU"/>
        </w:rPr>
        <w:t>9.8. Календарный план-график организации и проведения мероприятия:</w:t>
      </w:r>
    </w:p>
    <w:p w14:paraId="0DC57D7E" w14:textId="77777777" w:rsidR="00D75D41" w:rsidRPr="00D75D41" w:rsidRDefault="00D75D41" w:rsidP="00D75D41">
      <w:pPr>
        <w:widowControl w:val="0"/>
        <w:autoSpaceDE w:val="0"/>
        <w:autoSpaceDN w:val="0"/>
        <w:spacing w:after="0" w:line="240" w:lineRule="auto"/>
        <w:ind w:left="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5159"/>
        <w:gridCol w:w="2948"/>
      </w:tblGrid>
      <w:tr w:rsidR="00D75D41" w:rsidRPr="00D75D41" w14:paraId="4C0389C8" w14:textId="77777777" w:rsidTr="00174BA7">
        <w:tc>
          <w:tcPr>
            <w:tcW w:w="963" w:type="dxa"/>
          </w:tcPr>
          <w:p w14:paraId="6C6BF508"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п/п</w:t>
            </w:r>
          </w:p>
        </w:tc>
        <w:tc>
          <w:tcPr>
            <w:tcW w:w="5159" w:type="dxa"/>
          </w:tcPr>
          <w:p w14:paraId="04A41ED5"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Этапы организации и проведения мероприятия</w:t>
            </w:r>
          </w:p>
        </w:tc>
        <w:tc>
          <w:tcPr>
            <w:tcW w:w="2948" w:type="dxa"/>
          </w:tcPr>
          <w:p w14:paraId="273F8CA6"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Сроки</w:t>
            </w:r>
          </w:p>
        </w:tc>
      </w:tr>
      <w:tr w:rsidR="00D75D41" w:rsidRPr="00D75D41" w14:paraId="2A1FF606" w14:textId="77777777" w:rsidTr="00174BA7">
        <w:tc>
          <w:tcPr>
            <w:tcW w:w="963" w:type="dxa"/>
          </w:tcPr>
          <w:p w14:paraId="3EC99074"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59" w:type="dxa"/>
          </w:tcPr>
          <w:p w14:paraId="55B780F7"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948" w:type="dxa"/>
          </w:tcPr>
          <w:p w14:paraId="7BDB60DD"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75D41" w:rsidRPr="00D75D41" w14:paraId="4390ED75" w14:textId="77777777" w:rsidTr="00174BA7">
        <w:tc>
          <w:tcPr>
            <w:tcW w:w="963" w:type="dxa"/>
          </w:tcPr>
          <w:p w14:paraId="272E01D9"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59" w:type="dxa"/>
          </w:tcPr>
          <w:p w14:paraId="2B09A81E"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948" w:type="dxa"/>
          </w:tcPr>
          <w:p w14:paraId="2C8348E9"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14:paraId="29F2810A" w14:textId="77777777" w:rsidR="00D75D41" w:rsidRPr="00D75D41" w:rsidRDefault="00D75D41" w:rsidP="00D75D41">
      <w:pPr>
        <w:widowControl w:val="0"/>
        <w:autoSpaceDE w:val="0"/>
        <w:autoSpaceDN w:val="0"/>
        <w:spacing w:after="0" w:line="240" w:lineRule="auto"/>
        <w:rPr>
          <w:rFonts w:ascii="Times New Roman" w:eastAsia="Times New Roman" w:hAnsi="Times New Roman" w:cs="Times New Roman"/>
          <w:sz w:val="24"/>
          <w:szCs w:val="24"/>
          <w:lang w:eastAsia="ru-RU"/>
        </w:rPr>
      </w:pPr>
    </w:p>
    <w:p w14:paraId="574D26D0" w14:textId="6D663A3E" w:rsidR="00D75D41" w:rsidRPr="00D75D41" w:rsidRDefault="00D75D41" w:rsidP="00D75D4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Дата и время начала проведения мероприятия </w:t>
      </w:r>
      <w:r w:rsidR="00D00F8D">
        <w:rPr>
          <w:rFonts w:ascii="Times New Roman" w:eastAsia="Times New Roman" w:hAnsi="Times New Roman" w:cs="Times New Roman"/>
          <w:sz w:val="24"/>
          <w:szCs w:val="24"/>
          <w:lang w:eastAsia="ru-RU"/>
        </w:rPr>
        <w:t>________________</w:t>
      </w:r>
    </w:p>
    <w:p w14:paraId="45D6CCA8" w14:textId="77777777" w:rsidR="00D75D41" w:rsidRPr="00D75D41" w:rsidRDefault="00D75D41" w:rsidP="00D75D4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Дата и время окончания проведения мероприятия _____________.</w:t>
      </w:r>
    </w:p>
    <w:p w14:paraId="5C7633BA" w14:textId="77777777" w:rsidR="00D75D41" w:rsidRPr="00D75D41" w:rsidRDefault="00D75D41" w:rsidP="00D75D4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b/>
          <w:sz w:val="24"/>
          <w:szCs w:val="24"/>
          <w:lang w:eastAsia="ru-RU"/>
        </w:rPr>
        <w:t xml:space="preserve">10. Сведения об организациях, индивидуальных предпринимателях </w:t>
      </w:r>
      <w:r w:rsidRPr="00D75D41">
        <w:rPr>
          <w:rFonts w:ascii="Times New Roman" w:eastAsia="Times New Roman" w:hAnsi="Times New Roman" w:cs="Times New Roman"/>
          <w:b/>
          <w:sz w:val="24"/>
          <w:szCs w:val="24"/>
          <w:lang w:eastAsia="ru-RU"/>
        </w:rPr>
        <w:br/>
        <w:t>и физических лицах, привлекаемых для организации и проведения мероприятия:</w:t>
      </w:r>
    </w:p>
    <w:p w14:paraId="3DAB5996" w14:textId="77777777" w:rsidR="00D75D41" w:rsidRPr="00D75D41" w:rsidRDefault="00D75D41" w:rsidP="00D75D41">
      <w:pPr>
        <w:widowControl w:val="0"/>
        <w:autoSpaceDE w:val="0"/>
        <w:autoSpaceDN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77"/>
        <w:gridCol w:w="1775"/>
        <w:gridCol w:w="1848"/>
      </w:tblGrid>
      <w:tr w:rsidR="00D75D41" w:rsidRPr="00D75D41" w14:paraId="1D0FECAB" w14:textId="77777777" w:rsidTr="00174BA7">
        <w:tc>
          <w:tcPr>
            <w:tcW w:w="4365" w:type="dxa"/>
          </w:tcPr>
          <w:p w14:paraId="7198A25C"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Наименование организации, Ф.И.О. индивидуального предпринимателя, физического лица</w:t>
            </w:r>
          </w:p>
        </w:tc>
        <w:tc>
          <w:tcPr>
            <w:tcW w:w="1077" w:type="dxa"/>
          </w:tcPr>
          <w:p w14:paraId="07999F95"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Форма участия</w:t>
            </w:r>
          </w:p>
        </w:tc>
        <w:tc>
          <w:tcPr>
            <w:tcW w:w="1775" w:type="dxa"/>
          </w:tcPr>
          <w:p w14:paraId="2B8BC9DB"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Контактное лицо (должность)</w:t>
            </w:r>
          </w:p>
        </w:tc>
        <w:tc>
          <w:tcPr>
            <w:tcW w:w="1848" w:type="dxa"/>
          </w:tcPr>
          <w:p w14:paraId="2CCBAF46"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Контактный телефон, e-mail, сайт.</w:t>
            </w:r>
          </w:p>
        </w:tc>
      </w:tr>
      <w:tr w:rsidR="00D75D41" w:rsidRPr="00D75D41" w14:paraId="41D0DFE4" w14:textId="77777777" w:rsidTr="00174BA7">
        <w:tc>
          <w:tcPr>
            <w:tcW w:w="4365" w:type="dxa"/>
          </w:tcPr>
          <w:p w14:paraId="06F7269B"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dxa"/>
          </w:tcPr>
          <w:p w14:paraId="5290AA8D"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75" w:type="dxa"/>
          </w:tcPr>
          <w:p w14:paraId="12EBBD70"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8" w:type="dxa"/>
          </w:tcPr>
          <w:p w14:paraId="78CF3FD6"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75D41" w:rsidRPr="00D75D41" w14:paraId="432EAF12" w14:textId="77777777" w:rsidTr="00174BA7">
        <w:tc>
          <w:tcPr>
            <w:tcW w:w="4365" w:type="dxa"/>
          </w:tcPr>
          <w:p w14:paraId="0529FE15"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77" w:type="dxa"/>
          </w:tcPr>
          <w:p w14:paraId="37050D59"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775" w:type="dxa"/>
          </w:tcPr>
          <w:p w14:paraId="57DDDF21"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8" w:type="dxa"/>
          </w:tcPr>
          <w:p w14:paraId="75C5DFFC"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14:paraId="70FF2E5C" w14:textId="77777777" w:rsidR="00D75D41" w:rsidRPr="00D75D41" w:rsidRDefault="00D75D41" w:rsidP="00D75D41">
      <w:pPr>
        <w:widowControl w:val="0"/>
        <w:autoSpaceDE w:val="0"/>
        <w:autoSpaceDN w:val="0"/>
        <w:spacing w:after="0" w:line="240" w:lineRule="auto"/>
        <w:rPr>
          <w:rFonts w:ascii="Times New Roman" w:eastAsia="Times New Roman" w:hAnsi="Times New Roman" w:cs="Times New Roman"/>
          <w:sz w:val="24"/>
          <w:szCs w:val="24"/>
          <w:lang w:eastAsia="ru-RU"/>
        </w:rPr>
      </w:pPr>
    </w:p>
    <w:p w14:paraId="08A2840C" w14:textId="77777777" w:rsidR="00D75D41" w:rsidRPr="00D75D41" w:rsidRDefault="00D75D41" w:rsidP="00D75D4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b/>
          <w:sz w:val="24"/>
          <w:szCs w:val="24"/>
          <w:lang w:eastAsia="ru-RU"/>
        </w:rPr>
        <w:t>11. Планируемая информационная поддержка мероприятия:</w:t>
      </w:r>
    </w:p>
    <w:p w14:paraId="5DB08751" w14:textId="77777777" w:rsidR="00D75D41" w:rsidRPr="00D75D41" w:rsidRDefault="00D75D41" w:rsidP="00D75D41">
      <w:pPr>
        <w:widowControl w:val="0"/>
        <w:autoSpaceDE w:val="0"/>
        <w:autoSpaceDN w:val="0"/>
        <w:spacing w:after="0" w:line="240" w:lineRule="auto"/>
        <w:ind w:left="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4"/>
      </w:tblGrid>
      <w:tr w:rsidR="00D75D41" w:rsidRPr="00D75D41" w14:paraId="6002237F" w14:textId="77777777" w:rsidTr="00174BA7">
        <w:tc>
          <w:tcPr>
            <w:tcW w:w="6236" w:type="dxa"/>
          </w:tcPr>
          <w:p w14:paraId="584408CA"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Способы размещения информации (с указанием тиража и количества информационных носителей для полиграфической продукции)</w:t>
            </w:r>
          </w:p>
        </w:tc>
        <w:tc>
          <w:tcPr>
            <w:tcW w:w="2834" w:type="dxa"/>
          </w:tcPr>
          <w:p w14:paraId="45120978"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Период размещения информации</w:t>
            </w:r>
          </w:p>
        </w:tc>
      </w:tr>
      <w:tr w:rsidR="00D75D41" w:rsidRPr="00D75D41" w14:paraId="676D604D" w14:textId="77777777" w:rsidTr="00174BA7">
        <w:tc>
          <w:tcPr>
            <w:tcW w:w="6236" w:type="dxa"/>
          </w:tcPr>
          <w:p w14:paraId="4D18B659"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4" w:type="dxa"/>
          </w:tcPr>
          <w:p w14:paraId="48184DCC"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75D41" w:rsidRPr="00D75D41" w14:paraId="1DFB9FC7" w14:textId="77777777" w:rsidTr="00174BA7">
        <w:tc>
          <w:tcPr>
            <w:tcW w:w="6236" w:type="dxa"/>
          </w:tcPr>
          <w:p w14:paraId="6A1457F7"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4" w:type="dxa"/>
          </w:tcPr>
          <w:p w14:paraId="297F9173"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14:paraId="592D5535" w14:textId="77777777" w:rsidR="00D75D41" w:rsidRPr="00D75D41" w:rsidRDefault="00D75D41" w:rsidP="00D75D41">
      <w:pPr>
        <w:widowControl w:val="0"/>
        <w:autoSpaceDE w:val="0"/>
        <w:autoSpaceDN w:val="0"/>
        <w:spacing w:after="0" w:line="240" w:lineRule="auto"/>
        <w:rPr>
          <w:rFonts w:ascii="Times New Roman" w:eastAsia="Times New Roman" w:hAnsi="Times New Roman" w:cs="Times New Roman"/>
          <w:sz w:val="24"/>
          <w:szCs w:val="24"/>
          <w:lang w:eastAsia="ru-RU"/>
        </w:rPr>
      </w:pPr>
    </w:p>
    <w:p w14:paraId="3B2AA9C5" w14:textId="05D55251" w:rsidR="00D75D41" w:rsidRDefault="00D75D41" w:rsidP="00D75D41">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r w:rsidRPr="00D75D41">
        <w:rPr>
          <w:rFonts w:ascii="Times New Roman" w:eastAsia="Times New Roman" w:hAnsi="Times New Roman" w:cs="Times New Roman"/>
          <w:b/>
          <w:sz w:val="24"/>
          <w:szCs w:val="24"/>
          <w:lang w:eastAsia="ru-RU"/>
        </w:rPr>
        <w:t xml:space="preserve">12. Расчет (смета) расходов на подготовку и проведение мероприятия (указываются количественные, качественные и технические характеристики товаров, работ и услуг, требующихся для организации и проведения мероприятия, </w:t>
      </w:r>
      <w:r w:rsidRPr="00D75D41">
        <w:rPr>
          <w:rFonts w:ascii="Times New Roman" w:eastAsia="Times New Roman" w:hAnsi="Times New Roman" w:cs="Times New Roman"/>
          <w:b/>
          <w:sz w:val="24"/>
          <w:szCs w:val="24"/>
          <w:lang w:eastAsia="ru-RU"/>
        </w:rPr>
        <w:br/>
        <w:t xml:space="preserve">с учетом предельных объемов финансового обеспечения затрат, предусмотренных постановлением и приложением мониторинга цен на соответствующие работы </w:t>
      </w:r>
      <w:r w:rsidRPr="00D75D41">
        <w:rPr>
          <w:rFonts w:ascii="Times New Roman" w:eastAsia="Times New Roman" w:hAnsi="Times New Roman" w:cs="Times New Roman"/>
          <w:b/>
          <w:sz w:val="24"/>
          <w:szCs w:val="24"/>
          <w:lang w:eastAsia="ru-RU"/>
        </w:rPr>
        <w:br/>
        <w:t xml:space="preserve">и услуги (не менее 3 коммерческих предложений на каждый вид работ и услуг, </w:t>
      </w:r>
      <w:r w:rsidRPr="00D75D41">
        <w:rPr>
          <w:rFonts w:ascii="Times New Roman" w:eastAsia="Times New Roman" w:hAnsi="Times New Roman" w:cs="Times New Roman"/>
          <w:b/>
          <w:sz w:val="24"/>
          <w:szCs w:val="24"/>
          <w:lang w:eastAsia="ru-RU"/>
        </w:rPr>
        <w:br/>
        <w:t>за исключением услуг артистов, творческих специалистов, административно-технической и режиссерско-постановочной группы):</w:t>
      </w:r>
    </w:p>
    <w:p w14:paraId="63C38F37" w14:textId="605A2E1C" w:rsidR="00D00F8D" w:rsidRDefault="00D00F8D" w:rsidP="00D75D41">
      <w:pPr>
        <w:widowControl w:val="0"/>
        <w:autoSpaceDE w:val="0"/>
        <w:autoSpaceDN w:val="0"/>
        <w:spacing w:after="0" w:line="240" w:lineRule="auto"/>
        <w:ind w:firstLine="540"/>
        <w:jc w:val="both"/>
        <w:rPr>
          <w:rFonts w:ascii="Times New Roman" w:eastAsia="Times New Roman" w:hAnsi="Times New Roman" w:cs="Times New Roman"/>
          <w:b/>
          <w:sz w:val="24"/>
          <w:szCs w:val="24"/>
          <w:lang w:eastAsia="ru-RU"/>
        </w:rPr>
      </w:pPr>
    </w:p>
    <w:p w14:paraId="7EA7CF0B" w14:textId="77777777" w:rsidR="00D00F8D" w:rsidRPr="00D75D41" w:rsidRDefault="00D00F8D" w:rsidP="00D75D4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6EBFCA66" w14:textId="77777777" w:rsidR="00D75D41" w:rsidRPr="00D75D41" w:rsidRDefault="00D75D41" w:rsidP="00D75D4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303"/>
        <w:gridCol w:w="2154"/>
        <w:gridCol w:w="1927"/>
        <w:gridCol w:w="963"/>
        <w:gridCol w:w="2097"/>
      </w:tblGrid>
      <w:tr w:rsidR="00D75D41" w:rsidRPr="00D75D41" w14:paraId="465EB235" w14:textId="77777777" w:rsidTr="00174BA7">
        <w:tc>
          <w:tcPr>
            <w:tcW w:w="623" w:type="dxa"/>
            <w:vMerge w:val="restart"/>
          </w:tcPr>
          <w:p w14:paraId="4EC4911B"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п/п</w:t>
            </w:r>
          </w:p>
        </w:tc>
        <w:tc>
          <w:tcPr>
            <w:tcW w:w="1303" w:type="dxa"/>
            <w:vMerge w:val="restart"/>
          </w:tcPr>
          <w:p w14:paraId="65FFA1EE"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Вид затрат</w:t>
            </w:r>
          </w:p>
        </w:tc>
        <w:tc>
          <w:tcPr>
            <w:tcW w:w="4081" w:type="dxa"/>
            <w:gridSpan w:val="2"/>
          </w:tcPr>
          <w:p w14:paraId="1AF42199"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Возмещение за счет средств бюджета (руб.)</w:t>
            </w:r>
          </w:p>
        </w:tc>
        <w:tc>
          <w:tcPr>
            <w:tcW w:w="3060" w:type="dxa"/>
            <w:gridSpan w:val="2"/>
          </w:tcPr>
          <w:p w14:paraId="22B9A0E8"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Внебюджетное финансирование (руб.)</w:t>
            </w:r>
          </w:p>
        </w:tc>
      </w:tr>
      <w:tr w:rsidR="00D75D41" w:rsidRPr="00D75D41" w14:paraId="47714061" w14:textId="77777777" w:rsidTr="00174BA7">
        <w:tc>
          <w:tcPr>
            <w:tcW w:w="623" w:type="dxa"/>
            <w:vMerge/>
          </w:tcPr>
          <w:p w14:paraId="39E7717F" w14:textId="77777777" w:rsidR="00D75D41" w:rsidRPr="00D75D41" w:rsidRDefault="00D75D41" w:rsidP="00D75D41">
            <w:pPr>
              <w:spacing w:after="0" w:line="240" w:lineRule="auto"/>
              <w:rPr>
                <w:rFonts w:ascii="Times New Roman" w:eastAsia="Calibri" w:hAnsi="Times New Roman" w:cs="Times New Roman"/>
                <w:sz w:val="24"/>
                <w:szCs w:val="24"/>
              </w:rPr>
            </w:pPr>
          </w:p>
        </w:tc>
        <w:tc>
          <w:tcPr>
            <w:tcW w:w="1303" w:type="dxa"/>
            <w:vMerge/>
          </w:tcPr>
          <w:p w14:paraId="7EF9F198" w14:textId="77777777" w:rsidR="00D75D41" w:rsidRPr="00D75D41" w:rsidRDefault="00D75D41" w:rsidP="00D75D41">
            <w:pPr>
              <w:spacing w:after="0" w:line="240" w:lineRule="auto"/>
              <w:rPr>
                <w:rFonts w:ascii="Times New Roman" w:eastAsia="Calibri" w:hAnsi="Times New Roman" w:cs="Times New Roman"/>
                <w:sz w:val="24"/>
                <w:szCs w:val="24"/>
              </w:rPr>
            </w:pPr>
          </w:p>
        </w:tc>
        <w:tc>
          <w:tcPr>
            <w:tcW w:w="2154" w:type="dxa"/>
          </w:tcPr>
          <w:p w14:paraId="55B659F7"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Бюджет </w:t>
            </w:r>
            <w:r w:rsidRPr="00D75D41">
              <w:rPr>
                <w:rFonts w:ascii="Times New Roman" w:eastAsia="Times New Roman" w:hAnsi="Times New Roman" w:cs="Times New Roman"/>
                <w:sz w:val="24"/>
                <w:szCs w:val="24"/>
                <w:lang w:eastAsia="ru-RU"/>
              </w:rPr>
              <w:br/>
            </w:r>
            <w:r w:rsidRPr="00D75D41">
              <w:rPr>
                <w:rFonts w:ascii="Times New Roman" w:eastAsia="Times New Roman" w:hAnsi="Times New Roman" w:cs="Times New Roman"/>
                <w:sz w:val="24"/>
                <w:szCs w:val="24"/>
                <w:lang w:eastAsia="ru-RU"/>
              </w:rPr>
              <w:lastRenderedPageBreak/>
              <w:t>Санкт-Петербурга</w:t>
            </w:r>
          </w:p>
        </w:tc>
        <w:tc>
          <w:tcPr>
            <w:tcW w:w="1927" w:type="dxa"/>
          </w:tcPr>
          <w:p w14:paraId="4FA63B69"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lastRenderedPageBreak/>
              <w:t xml:space="preserve">Бюджеты других </w:t>
            </w:r>
            <w:r w:rsidRPr="00D75D41">
              <w:rPr>
                <w:rFonts w:ascii="Times New Roman" w:eastAsia="Times New Roman" w:hAnsi="Times New Roman" w:cs="Times New Roman"/>
                <w:sz w:val="24"/>
                <w:szCs w:val="24"/>
                <w:lang w:eastAsia="ru-RU"/>
              </w:rPr>
              <w:lastRenderedPageBreak/>
              <w:t>уровней</w:t>
            </w:r>
          </w:p>
        </w:tc>
        <w:tc>
          <w:tcPr>
            <w:tcW w:w="963" w:type="dxa"/>
          </w:tcPr>
          <w:p w14:paraId="37420D74"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lastRenderedPageBreak/>
              <w:t>Сумма</w:t>
            </w:r>
          </w:p>
        </w:tc>
        <w:tc>
          <w:tcPr>
            <w:tcW w:w="2097" w:type="dxa"/>
          </w:tcPr>
          <w:p w14:paraId="7C0ADA9A"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Источник </w:t>
            </w:r>
            <w:r w:rsidRPr="00D75D41">
              <w:rPr>
                <w:rFonts w:ascii="Times New Roman" w:eastAsia="Times New Roman" w:hAnsi="Times New Roman" w:cs="Times New Roman"/>
                <w:sz w:val="24"/>
                <w:szCs w:val="24"/>
                <w:lang w:eastAsia="ru-RU"/>
              </w:rPr>
              <w:lastRenderedPageBreak/>
              <w:t>финансирования</w:t>
            </w:r>
          </w:p>
        </w:tc>
      </w:tr>
      <w:tr w:rsidR="00D75D41" w:rsidRPr="00D75D41" w14:paraId="399F75F5" w14:textId="77777777" w:rsidTr="00174BA7">
        <w:tc>
          <w:tcPr>
            <w:tcW w:w="623" w:type="dxa"/>
          </w:tcPr>
          <w:p w14:paraId="5EBF9B95"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03" w:type="dxa"/>
          </w:tcPr>
          <w:p w14:paraId="77C094DE"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4" w:type="dxa"/>
          </w:tcPr>
          <w:p w14:paraId="321BFE83"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927" w:type="dxa"/>
          </w:tcPr>
          <w:p w14:paraId="76FFB6C9"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63" w:type="dxa"/>
          </w:tcPr>
          <w:p w14:paraId="4B143CFF"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097" w:type="dxa"/>
          </w:tcPr>
          <w:p w14:paraId="6274E5C4"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75D41" w:rsidRPr="00D75D41" w14:paraId="09867FDE" w14:textId="77777777" w:rsidTr="00174BA7">
        <w:tc>
          <w:tcPr>
            <w:tcW w:w="623" w:type="dxa"/>
          </w:tcPr>
          <w:p w14:paraId="357D051B"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03" w:type="dxa"/>
          </w:tcPr>
          <w:p w14:paraId="1839B321"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4" w:type="dxa"/>
          </w:tcPr>
          <w:p w14:paraId="7899B60D"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927" w:type="dxa"/>
          </w:tcPr>
          <w:p w14:paraId="3BEA1259"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63" w:type="dxa"/>
          </w:tcPr>
          <w:p w14:paraId="1DCEC377"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097" w:type="dxa"/>
          </w:tcPr>
          <w:p w14:paraId="202D6B9F"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75D41" w:rsidRPr="00D75D41" w14:paraId="45F4671C" w14:textId="77777777" w:rsidTr="00174BA7">
        <w:tc>
          <w:tcPr>
            <w:tcW w:w="623" w:type="dxa"/>
          </w:tcPr>
          <w:p w14:paraId="07E4179B"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03" w:type="dxa"/>
          </w:tcPr>
          <w:p w14:paraId="546A5260"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54" w:type="dxa"/>
          </w:tcPr>
          <w:p w14:paraId="0DE70824"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927" w:type="dxa"/>
          </w:tcPr>
          <w:p w14:paraId="733009B1"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63" w:type="dxa"/>
          </w:tcPr>
          <w:p w14:paraId="14F0C97C"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097" w:type="dxa"/>
          </w:tcPr>
          <w:p w14:paraId="746E4906"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D75D41" w:rsidRPr="00D75D41" w14:paraId="26CF1A16" w14:textId="77777777" w:rsidTr="00174BA7">
        <w:tc>
          <w:tcPr>
            <w:tcW w:w="623" w:type="dxa"/>
          </w:tcPr>
          <w:p w14:paraId="4C2487CB"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03" w:type="dxa"/>
          </w:tcPr>
          <w:p w14:paraId="307A62CB" w14:textId="77777777" w:rsidR="00D75D41" w:rsidRPr="00D75D41" w:rsidRDefault="00D75D41" w:rsidP="00D75D41">
            <w:pPr>
              <w:widowControl w:val="0"/>
              <w:autoSpaceDE w:val="0"/>
              <w:autoSpaceDN w:val="0"/>
              <w:spacing w:after="0" w:line="240" w:lineRule="auto"/>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ИТОГО:</w:t>
            </w:r>
          </w:p>
        </w:tc>
        <w:tc>
          <w:tcPr>
            <w:tcW w:w="2154" w:type="dxa"/>
          </w:tcPr>
          <w:p w14:paraId="622CDCBC"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927" w:type="dxa"/>
          </w:tcPr>
          <w:p w14:paraId="6E1D1413"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963" w:type="dxa"/>
          </w:tcPr>
          <w:p w14:paraId="6C981FCD"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097" w:type="dxa"/>
          </w:tcPr>
          <w:p w14:paraId="2308E1E7" w14:textId="77777777" w:rsidR="00D75D41" w:rsidRPr="00D75D41" w:rsidRDefault="00D75D41" w:rsidP="00D75D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14:paraId="72287630" w14:textId="77777777" w:rsidR="00D75D41" w:rsidRPr="00D75D41" w:rsidRDefault="00D75D41" w:rsidP="00D75D41">
      <w:pPr>
        <w:widowControl w:val="0"/>
        <w:autoSpaceDE w:val="0"/>
        <w:autoSpaceDN w:val="0"/>
        <w:spacing w:after="0" w:line="240" w:lineRule="auto"/>
        <w:rPr>
          <w:rFonts w:ascii="Times New Roman" w:eastAsia="Times New Roman" w:hAnsi="Times New Roman" w:cs="Times New Roman"/>
          <w:sz w:val="24"/>
          <w:szCs w:val="24"/>
          <w:lang w:eastAsia="ru-RU"/>
        </w:rPr>
      </w:pPr>
    </w:p>
    <w:p w14:paraId="77374B47" w14:textId="2F81056A" w:rsidR="00D75D41" w:rsidRDefault="00D75D41" w:rsidP="00D00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Настоящим выражаем согласие на публикацию (размещение) в информационно-телекоммуникационной сети «Интернет» информации о ________________ (наименование организации – заявителя), настоящем заявлении и иной информации об _________________ (наименование организации), связанной с конкурсным отбором на предоставление </w:t>
      </w:r>
      <w:r w:rsidRPr="00D75D41">
        <w:rPr>
          <w:rFonts w:ascii="Times New Roman" w:eastAsia="Times New Roman" w:hAnsi="Times New Roman" w:cs="Times New Roman"/>
          <w:sz w:val="24"/>
          <w:szCs w:val="24"/>
          <w:lang w:eastAsia="ru-RU"/>
        </w:rPr>
        <w:br/>
        <w:t xml:space="preserve">в 2022 году субсидий на финансовое обеспечение затрат социально ориентированным некоммерческим организациям на реализацию Закона Санкт-Петербурга «О праздниках </w:t>
      </w:r>
      <w:r w:rsidRPr="00D75D41">
        <w:rPr>
          <w:rFonts w:ascii="Times New Roman" w:eastAsia="Times New Roman" w:hAnsi="Times New Roman" w:cs="Times New Roman"/>
          <w:sz w:val="24"/>
          <w:szCs w:val="24"/>
          <w:lang w:eastAsia="ru-RU"/>
        </w:rPr>
        <w:br/>
        <w:t>и памятных датах в Санкт-Петербурге»</w:t>
      </w:r>
      <w:r w:rsidR="00D00F8D">
        <w:rPr>
          <w:rFonts w:ascii="Times New Roman" w:eastAsia="Times New Roman" w:hAnsi="Times New Roman" w:cs="Times New Roman"/>
          <w:sz w:val="24"/>
          <w:szCs w:val="24"/>
          <w:lang w:eastAsia="ru-RU"/>
        </w:rPr>
        <w:t>.</w:t>
      </w:r>
    </w:p>
    <w:p w14:paraId="03B98D47" w14:textId="77777777" w:rsidR="00D00F8D" w:rsidRPr="00D00F8D" w:rsidRDefault="00D00F8D" w:rsidP="00D00F8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3FFD2DE" w14:textId="77777777" w:rsidR="00D00F8D" w:rsidRDefault="00D75D41" w:rsidP="00D00F8D">
      <w:pPr>
        <w:spacing w:after="0" w:line="240" w:lineRule="auto"/>
        <w:ind w:firstLine="540"/>
        <w:contextualSpacing/>
        <w:jc w:val="both"/>
        <w:rPr>
          <w:rFonts w:ascii="Times New Roman" w:eastAsia="Calibri" w:hAnsi="Times New Roman" w:cs="Times New Roman"/>
          <w:sz w:val="24"/>
          <w:szCs w:val="24"/>
        </w:rPr>
      </w:pPr>
      <w:r w:rsidRPr="00D75D41">
        <w:rPr>
          <w:rFonts w:ascii="Times New Roman" w:eastAsia="Calibri" w:hAnsi="Times New Roman" w:cs="Times New Roman"/>
          <w:sz w:val="24"/>
          <w:szCs w:val="24"/>
        </w:rPr>
        <w:t xml:space="preserve">Приложение: </w:t>
      </w:r>
    </w:p>
    <w:p w14:paraId="1F4FCF97" w14:textId="006D8123" w:rsidR="00D75D41" w:rsidRPr="00D75D41" w:rsidRDefault="00D75D41" w:rsidP="00D00F8D">
      <w:pPr>
        <w:spacing w:after="0" w:line="240" w:lineRule="auto"/>
        <w:ind w:firstLine="540"/>
        <w:contextualSpacing/>
        <w:jc w:val="both"/>
        <w:rPr>
          <w:rFonts w:ascii="Times New Roman" w:eastAsia="Calibri" w:hAnsi="Times New Roman" w:cs="Times New Roman"/>
          <w:sz w:val="24"/>
          <w:szCs w:val="24"/>
        </w:rPr>
      </w:pPr>
      <w:r w:rsidRPr="00D75D41">
        <w:rPr>
          <w:rFonts w:ascii="Times New Roman" w:eastAsia="Calibri" w:hAnsi="Times New Roman" w:cs="Times New Roman"/>
          <w:sz w:val="24"/>
          <w:szCs w:val="24"/>
        </w:rPr>
        <w:t>1. Эскизы полиграфической продукции и декорационного оформления</w:t>
      </w:r>
    </w:p>
    <w:p w14:paraId="53DBA3CE" w14:textId="77777777" w:rsidR="00D75D41" w:rsidRPr="00D75D41" w:rsidRDefault="00D75D41" w:rsidP="00D75D41">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праздничного пространства мероприятия.</w:t>
      </w:r>
    </w:p>
    <w:p w14:paraId="120BBE11" w14:textId="1A8841CB" w:rsidR="00D75D41" w:rsidRDefault="00D75D41" w:rsidP="00D00F8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2. Согласия на обработку персональных данных руководителя участника отбора, главного бухгалтера участника отбора, членов коллегиального исполнительного органа участника отбора (при их наличии), лица, исполняющего функции единоличного исполнительного органа участника отбора (при его наличии), а также лица, действующего от имени участника отбора на основании доверенности, или иного документа, предусмотренного в </w:t>
      </w:r>
      <w:hyperlink r:id="rId21" w:history="1">
        <w:r w:rsidRPr="00D75D41">
          <w:rPr>
            <w:rFonts w:ascii="Times New Roman" w:eastAsia="Times New Roman" w:hAnsi="Times New Roman" w:cs="Times New Roman"/>
            <w:sz w:val="24"/>
            <w:szCs w:val="24"/>
            <w:lang w:eastAsia="ru-RU"/>
          </w:rPr>
          <w:t>пункте 4 статьи 185</w:t>
        </w:r>
      </w:hyperlink>
      <w:r w:rsidRPr="00D75D41">
        <w:rPr>
          <w:rFonts w:ascii="Times New Roman" w:eastAsia="Times New Roman" w:hAnsi="Times New Roman" w:cs="Times New Roman"/>
          <w:sz w:val="24"/>
          <w:szCs w:val="24"/>
          <w:lang w:eastAsia="ru-RU"/>
        </w:rPr>
        <w:t xml:space="preserve"> Гражданского кодекса Российской Федерации, подтверждающего соответствующие полномочия (далее - уполномоченное лицо) согласно приложению к настоящему Заявлению.</w:t>
      </w:r>
    </w:p>
    <w:p w14:paraId="6787554F" w14:textId="15A47F88" w:rsidR="00D75D41" w:rsidRPr="00D75D41" w:rsidRDefault="00D00F8D" w:rsidP="00D00F8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D75D41" w:rsidRPr="00D75D41">
        <w:rPr>
          <w:rFonts w:ascii="Times New Roman" w:eastAsia="Times New Roman" w:hAnsi="Times New Roman" w:cs="Times New Roman"/>
          <w:sz w:val="24"/>
          <w:szCs w:val="24"/>
          <w:lang w:eastAsia="ru-RU"/>
        </w:rPr>
        <w:t>Копии документов контрагентов</w:t>
      </w:r>
    </w:p>
    <w:p w14:paraId="4DE0AE4F" w14:textId="62BD5122" w:rsidR="00D75D41" w:rsidRDefault="00D75D41"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3DE5F32" w14:textId="54F6AC79" w:rsidR="00D00F8D" w:rsidRDefault="00D00F8D"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6437759" w14:textId="77777777" w:rsidR="00D00F8D" w:rsidRPr="00D75D41" w:rsidRDefault="00D00F8D"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F8BFB25"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Руководитель</w:t>
      </w:r>
    </w:p>
    <w:p w14:paraId="782E8A3D"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участника отбора                        ______________                                 ___________________</w:t>
      </w:r>
    </w:p>
    <w:p w14:paraId="2C7A3129"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                                                               (подпись)                                               (Ф.И.О.)</w:t>
      </w:r>
    </w:p>
    <w:p w14:paraId="66BCB40E"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Главный бухгалтер</w:t>
      </w:r>
    </w:p>
    <w:p w14:paraId="705465D5"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участника отбора                         ______________                                ___________________</w:t>
      </w:r>
    </w:p>
    <w:p w14:paraId="70D39A08"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                                                                (подпись)                                             (Ф.И.О.)</w:t>
      </w:r>
    </w:p>
    <w:p w14:paraId="00C91647"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    </w:t>
      </w:r>
    </w:p>
    <w:p w14:paraId="3D684E87"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5995560"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М.П. (печать ставится при наличии)</w:t>
      </w:r>
    </w:p>
    <w:p w14:paraId="466D425B" w14:textId="77777777" w:rsidR="00D75D41" w:rsidRPr="00D75D41" w:rsidRDefault="00D75D41" w:rsidP="00D75D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Дата представления заявления в Комитет по культуре Санкт-Петербурга ___ ____ ______</w:t>
      </w:r>
    </w:p>
    <w:p w14:paraId="689767E9" w14:textId="77777777" w:rsidR="00D75D41" w:rsidRPr="00D75D41" w:rsidRDefault="00D75D41" w:rsidP="00D75D41">
      <w:pPr>
        <w:widowControl w:val="0"/>
        <w:autoSpaceDE w:val="0"/>
        <w:autoSpaceDN w:val="0"/>
        <w:spacing w:after="0" w:line="240" w:lineRule="auto"/>
        <w:ind w:left="5812"/>
        <w:rPr>
          <w:rFonts w:ascii="Times New Roman" w:eastAsia="Times New Roman" w:hAnsi="Times New Roman" w:cs="Times New Roman"/>
          <w:sz w:val="24"/>
          <w:szCs w:val="24"/>
          <w:lang w:eastAsia="ru-RU"/>
        </w:rPr>
      </w:pPr>
    </w:p>
    <w:p w14:paraId="137A4118" w14:textId="77777777" w:rsidR="00D75D41" w:rsidRPr="00D75D41" w:rsidRDefault="00D75D41" w:rsidP="00D75D41">
      <w:pPr>
        <w:widowControl w:val="0"/>
        <w:autoSpaceDE w:val="0"/>
        <w:autoSpaceDN w:val="0"/>
        <w:spacing w:after="0" w:line="240" w:lineRule="auto"/>
        <w:ind w:left="5812"/>
        <w:rPr>
          <w:rFonts w:ascii="Times New Roman" w:eastAsia="Times New Roman" w:hAnsi="Times New Roman" w:cs="Times New Roman"/>
          <w:sz w:val="24"/>
          <w:szCs w:val="24"/>
          <w:lang w:eastAsia="ru-RU"/>
        </w:rPr>
      </w:pPr>
    </w:p>
    <w:p w14:paraId="541FFB54" w14:textId="77777777" w:rsidR="00D75D41" w:rsidRPr="00D75D41" w:rsidRDefault="00D75D41" w:rsidP="00D75D41">
      <w:pPr>
        <w:widowControl w:val="0"/>
        <w:autoSpaceDE w:val="0"/>
        <w:autoSpaceDN w:val="0"/>
        <w:spacing w:after="0" w:line="240" w:lineRule="auto"/>
        <w:ind w:left="5812"/>
        <w:rPr>
          <w:rFonts w:ascii="Times New Roman" w:eastAsia="Times New Roman" w:hAnsi="Times New Roman" w:cs="Times New Roman"/>
          <w:sz w:val="24"/>
          <w:szCs w:val="24"/>
          <w:lang w:eastAsia="ru-RU"/>
        </w:rPr>
      </w:pPr>
    </w:p>
    <w:p w14:paraId="69F99589" w14:textId="77777777" w:rsidR="00D75D41" w:rsidRPr="00D75D41" w:rsidRDefault="00D75D41" w:rsidP="00D75D41">
      <w:pPr>
        <w:widowControl w:val="0"/>
        <w:autoSpaceDE w:val="0"/>
        <w:autoSpaceDN w:val="0"/>
        <w:spacing w:after="0" w:line="240" w:lineRule="auto"/>
        <w:ind w:left="5812"/>
        <w:rPr>
          <w:rFonts w:ascii="Times New Roman" w:eastAsia="Times New Roman" w:hAnsi="Times New Roman" w:cs="Times New Roman"/>
          <w:sz w:val="24"/>
          <w:szCs w:val="24"/>
          <w:lang w:eastAsia="ru-RU"/>
        </w:rPr>
      </w:pPr>
    </w:p>
    <w:p w14:paraId="26EAA8AD" w14:textId="77777777" w:rsidR="00D75D41" w:rsidRPr="00D75D41" w:rsidRDefault="00D75D41" w:rsidP="00D75D41">
      <w:pPr>
        <w:widowControl w:val="0"/>
        <w:autoSpaceDE w:val="0"/>
        <w:autoSpaceDN w:val="0"/>
        <w:spacing w:after="0" w:line="240" w:lineRule="auto"/>
        <w:ind w:left="5812"/>
        <w:rPr>
          <w:rFonts w:ascii="Times New Roman" w:eastAsia="Times New Roman" w:hAnsi="Times New Roman" w:cs="Times New Roman"/>
          <w:sz w:val="24"/>
          <w:szCs w:val="24"/>
          <w:lang w:eastAsia="ru-RU"/>
        </w:rPr>
      </w:pPr>
    </w:p>
    <w:p w14:paraId="1355AAA6" w14:textId="77777777" w:rsidR="00D75D41" w:rsidRPr="00D75D41" w:rsidRDefault="00D75D41" w:rsidP="00D75D41">
      <w:pPr>
        <w:widowControl w:val="0"/>
        <w:autoSpaceDE w:val="0"/>
        <w:autoSpaceDN w:val="0"/>
        <w:spacing w:after="0" w:line="240" w:lineRule="auto"/>
        <w:ind w:left="5812"/>
        <w:rPr>
          <w:rFonts w:ascii="Times New Roman" w:eastAsia="Times New Roman" w:hAnsi="Times New Roman" w:cs="Times New Roman"/>
          <w:sz w:val="24"/>
          <w:szCs w:val="24"/>
          <w:lang w:eastAsia="ru-RU"/>
        </w:rPr>
      </w:pPr>
    </w:p>
    <w:p w14:paraId="588065D0" w14:textId="77777777" w:rsidR="00D75D41" w:rsidRPr="00D75D41" w:rsidRDefault="00D75D41" w:rsidP="00D75D41">
      <w:pPr>
        <w:widowControl w:val="0"/>
        <w:autoSpaceDE w:val="0"/>
        <w:autoSpaceDN w:val="0"/>
        <w:spacing w:after="0" w:line="240" w:lineRule="auto"/>
        <w:ind w:left="5812"/>
        <w:rPr>
          <w:rFonts w:ascii="Times New Roman" w:eastAsia="Times New Roman" w:hAnsi="Times New Roman" w:cs="Times New Roman"/>
          <w:sz w:val="24"/>
          <w:szCs w:val="24"/>
          <w:lang w:eastAsia="ru-RU"/>
        </w:rPr>
      </w:pPr>
    </w:p>
    <w:p w14:paraId="6867CB9E" w14:textId="77777777" w:rsidR="00E9768F" w:rsidRDefault="00E9768F" w:rsidP="00D75D41">
      <w:pPr>
        <w:spacing w:after="0" w:line="240" w:lineRule="auto"/>
        <w:jc w:val="right"/>
        <w:rPr>
          <w:rFonts w:ascii="Times New Roman" w:eastAsia="Times New Roman" w:hAnsi="Times New Roman" w:cs="Times New Roman"/>
          <w:sz w:val="24"/>
          <w:szCs w:val="24"/>
          <w:lang w:eastAsia="ru-RU"/>
        </w:rPr>
      </w:pPr>
    </w:p>
    <w:p w14:paraId="766899CC" w14:textId="77777777" w:rsidR="00E9768F" w:rsidRDefault="00E9768F" w:rsidP="00D75D41">
      <w:pPr>
        <w:spacing w:after="0" w:line="240" w:lineRule="auto"/>
        <w:jc w:val="right"/>
        <w:rPr>
          <w:rFonts w:ascii="Times New Roman" w:eastAsia="Times New Roman" w:hAnsi="Times New Roman" w:cs="Times New Roman"/>
          <w:sz w:val="24"/>
          <w:szCs w:val="24"/>
          <w:lang w:eastAsia="ru-RU"/>
        </w:rPr>
      </w:pPr>
    </w:p>
    <w:p w14:paraId="724B402B" w14:textId="25E12A50" w:rsidR="00D75D41" w:rsidRPr="00D75D41" w:rsidRDefault="00D75D41" w:rsidP="00D75D41">
      <w:pPr>
        <w:spacing w:after="0" w:line="240" w:lineRule="auto"/>
        <w:jc w:val="right"/>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lastRenderedPageBreak/>
        <w:t xml:space="preserve">Приложение  </w:t>
      </w:r>
    </w:p>
    <w:p w14:paraId="4BE9A16A" w14:textId="67CCBCB3" w:rsidR="00D75D41" w:rsidRPr="00D75D41" w:rsidRDefault="00D00F8D" w:rsidP="00D75D41">
      <w:pPr>
        <w:widowControl w:val="0"/>
        <w:autoSpaceDE w:val="0"/>
        <w:autoSpaceDN w:val="0"/>
        <w:spacing w:after="0" w:line="240" w:lineRule="auto"/>
        <w:ind w:left="4956"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форме </w:t>
      </w:r>
      <w:r w:rsidR="00D75D41" w:rsidRPr="00D75D41">
        <w:rPr>
          <w:rFonts w:ascii="Times New Roman" w:eastAsia="Times New Roman" w:hAnsi="Times New Roman" w:cs="Times New Roman"/>
          <w:sz w:val="24"/>
          <w:szCs w:val="24"/>
          <w:lang w:eastAsia="ru-RU"/>
        </w:rPr>
        <w:t xml:space="preserve">заявления на участие </w:t>
      </w:r>
      <w:r w:rsidR="00D75D41" w:rsidRPr="00D75D41">
        <w:rPr>
          <w:rFonts w:ascii="Times New Roman" w:eastAsia="Times New Roman" w:hAnsi="Times New Roman" w:cs="Times New Roman"/>
          <w:sz w:val="24"/>
          <w:szCs w:val="24"/>
          <w:lang w:eastAsia="ru-RU"/>
        </w:rPr>
        <w:br/>
        <w:t xml:space="preserve">в конкурсном отборе на предоставление </w:t>
      </w:r>
      <w:r w:rsidR="00D75D41" w:rsidRPr="00D75D41">
        <w:rPr>
          <w:rFonts w:ascii="Times New Roman" w:eastAsia="Times New Roman" w:hAnsi="Times New Roman" w:cs="Times New Roman"/>
          <w:sz w:val="24"/>
          <w:szCs w:val="24"/>
          <w:lang w:eastAsia="ru-RU"/>
        </w:rPr>
        <w:br/>
        <w:t>в 2022 году субсидий на финансовое обеспечение затрат социально</w:t>
      </w:r>
    </w:p>
    <w:p w14:paraId="5CE239A5" w14:textId="77777777" w:rsidR="00D75D41" w:rsidRPr="00D75D41" w:rsidRDefault="00D75D41" w:rsidP="00D75D41">
      <w:pPr>
        <w:widowControl w:val="0"/>
        <w:autoSpaceDE w:val="0"/>
        <w:autoSpaceDN w:val="0"/>
        <w:spacing w:after="0" w:line="240" w:lineRule="auto"/>
        <w:ind w:left="3540" w:firstLine="708"/>
        <w:jc w:val="right"/>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ориентированным некоммерческим организациям на реализацию</w:t>
      </w:r>
    </w:p>
    <w:p w14:paraId="6DCA5C7C" w14:textId="77777777" w:rsidR="00D75D41" w:rsidRPr="00D75D41" w:rsidRDefault="00D75D41" w:rsidP="00D75D41">
      <w:pPr>
        <w:widowControl w:val="0"/>
        <w:autoSpaceDE w:val="0"/>
        <w:autoSpaceDN w:val="0"/>
        <w:spacing w:after="0" w:line="240" w:lineRule="auto"/>
        <w:ind w:left="3540" w:firstLine="708"/>
        <w:jc w:val="right"/>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Закона Санкт-Петербурга «О праздниках </w:t>
      </w:r>
      <w:r w:rsidRPr="00D75D41">
        <w:rPr>
          <w:rFonts w:ascii="Times New Roman" w:eastAsia="Times New Roman" w:hAnsi="Times New Roman" w:cs="Times New Roman"/>
          <w:sz w:val="24"/>
          <w:szCs w:val="24"/>
          <w:lang w:eastAsia="ru-RU"/>
        </w:rPr>
        <w:br/>
        <w:t>и памятных датах в Санкт-Петербурге»</w:t>
      </w:r>
    </w:p>
    <w:p w14:paraId="074AF052" w14:textId="77777777" w:rsidR="00D75D41" w:rsidRPr="00D75D41" w:rsidRDefault="00D75D41" w:rsidP="00D75D41">
      <w:pPr>
        <w:widowControl w:val="0"/>
        <w:autoSpaceDE w:val="0"/>
        <w:autoSpaceDN w:val="0"/>
        <w:spacing w:after="0" w:line="240" w:lineRule="auto"/>
        <w:rPr>
          <w:rFonts w:ascii="Times New Roman" w:eastAsia="Times New Roman" w:hAnsi="Times New Roman" w:cs="Times New Roman"/>
          <w:sz w:val="24"/>
          <w:szCs w:val="24"/>
          <w:lang w:eastAsia="ru-RU"/>
        </w:rPr>
      </w:pPr>
    </w:p>
    <w:p w14:paraId="60F22339" w14:textId="77777777" w:rsidR="00D75D41" w:rsidRPr="00D75D41" w:rsidRDefault="00D75D41" w:rsidP="00D75D41">
      <w:pPr>
        <w:spacing w:after="0" w:line="240" w:lineRule="auto"/>
        <w:jc w:val="right"/>
        <w:rPr>
          <w:rFonts w:ascii="Times New Roman" w:eastAsia="Times New Roman" w:hAnsi="Times New Roman" w:cs="Times New Roman"/>
          <w:sz w:val="24"/>
          <w:szCs w:val="24"/>
          <w:lang w:eastAsia="ru-RU"/>
        </w:rPr>
      </w:pPr>
    </w:p>
    <w:p w14:paraId="443E2CB4" w14:textId="77777777" w:rsidR="00D75D41" w:rsidRPr="00D75D41" w:rsidRDefault="00D75D41" w:rsidP="00D75D41">
      <w:pPr>
        <w:spacing w:after="0" w:line="240" w:lineRule="auto"/>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  </w:t>
      </w:r>
    </w:p>
    <w:tbl>
      <w:tblPr>
        <w:tblW w:w="9080" w:type="dxa"/>
        <w:tblInd w:w="20" w:type="dxa"/>
        <w:tblCellMar>
          <w:left w:w="0" w:type="dxa"/>
          <w:right w:w="0" w:type="dxa"/>
        </w:tblCellMar>
        <w:tblLook w:val="04A0" w:firstRow="1" w:lastRow="0" w:firstColumn="1" w:lastColumn="0" w:noHBand="0" w:noVBand="1"/>
      </w:tblPr>
      <w:tblGrid>
        <w:gridCol w:w="9080"/>
      </w:tblGrid>
      <w:tr w:rsidR="00D75D41" w:rsidRPr="00D75D41" w14:paraId="6890E3C4" w14:textId="77777777" w:rsidTr="00174BA7">
        <w:tc>
          <w:tcPr>
            <w:tcW w:w="0" w:type="auto"/>
            <w:hideMark/>
          </w:tcPr>
          <w:p w14:paraId="2045DDEB" w14:textId="77777777" w:rsidR="00D75D41" w:rsidRPr="00D75D41" w:rsidRDefault="00D75D41" w:rsidP="00D75D41">
            <w:pPr>
              <w:spacing w:after="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bCs/>
                <w:sz w:val="24"/>
                <w:szCs w:val="24"/>
                <w:lang w:eastAsia="ru-RU"/>
              </w:rPr>
              <w:t>ФОРМА СОГЛАСИЯ</w:t>
            </w:r>
            <w:r w:rsidRPr="00D75D41">
              <w:rPr>
                <w:rFonts w:ascii="Times New Roman" w:eastAsia="Times New Roman" w:hAnsi="Times New Roman" w:cs="Times New Roman"/>
                <w:sz w:val="24"/>
                <w:szCs w:val="24"/>
                <w:lang w:eastAsia="ru-RU"/>
              </w:rPr>
              <w:t xml:space="preserve"> </w:t>
            </w:r>
          </w:p>
          <w:p w14:paraId="335F42C2" w14:textId="4A572408" w:rsidR="00D75D41" w:rsidRPr="00D75D41" w:rsidRDefault="00D75D41" w:rsidP="00D75D41">
            <w:pPr>
              <w:spacing w:after="10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руководителя участника отбора, главного бухгалтера участника отбора, членов коллегиального исполнительного органа участника отбора (при их наличии), лица, исполняющего функции единоличного исполнительного органа участника отбора</w:t>
            </w:r>
            <w:r w:rsidRPr="00D75D41">
              <w:rPr>
                <w:rFonts w:ascii="Times New Roman" w:eastAsia="Calibri" w:hAnsi="Times New Roman" w:cs="Times New Roman"/>
                <w:sz w:val="24"/>
                <w:szCs w:val="24"/>
              </w:rPr>
              <w:t xml:space="preserve"> </w:t>
            </w:r>
            <w:r w:rsidR="00D00F8D">
              <w:rPr>
                <w:rFonts w:ascii="Times New Roman" w:eastAsia="Calibri" w:hAnsi="Times New Roman" w:cs="Times New Roman"/>
                <w:sz w:val="24"/>
                <w:szCs w:val="24"/>
              </w:rPr>
              <w:br/>
            </w:r>
            <w:r w:rsidRPr="00D75D41">
              <w:rPr>
                <w:rFonts w:ascii="Times New Roman" w:eastAsia="Times New Roman" w:hAnsi="Times New Roman" w:cs="Times New Roman"/>
                <w:sz w:val="24"/>
                <w:szCs w:val="24"/>
                <w:lang w:eastAsia="ru-RU"/>
              </w:rPr>
              <w:t xml:space="preserve">(при его наличии),  а также лица, действующего от имени участника отбора на основании доверенности, или иного документа, предусмотренного в </w:t>
            </w:r>
            <w:hyperlink r:id="rId22" w:history="1">
              <w:r w:rsidRPr="00D75D41">
                <w:rPr>
                  <w:rFonts w:ascii="Times New Roman" w:eastAsia="Times New Roman" w:hAnsi="Times New Roman" w:cs="Times New Roman"/>
                  <w:sz w:val="24"/>
                  <w:szCs w:val="24"/>
                  <w:lang w:eastAsia="ru-RU"/>
                </w:rPr>
                <w:t xml:space="preserve">пункте 4 </w:t>
              </w:r>
              <w:r w:rsidR="00D00F8D">
                <w:rPr>
                  <w:rFonts w:ascii="Times New Roman" w:eastAsia="Times New Roman" w:hAnsi="Times New Roman" w:cs="Times New Roman"/>
                  <w:sz w:val="24"/>
                  <w:szCs w:val="24"/>
                  <w:lang w:eastAsia="ru-RU"/>
                </w:rPr>
                <w:br/>
              </w:r>
              <w:r w:rsidRPr="00D75D41">
                <w:rPr>
                  <w:rFonts w:ascii="Times New Roman" w:eastAsia="Times New Roman" w:hAnsi="Times New Roman" w:cs="Times New Roman"/>
                  <w:sz w:val="24"/>
                  <w:szCs w:val="24"/>
                  <w:lang w:eastAsia="ru-RU"/>
                </w:rPr>
                <w:t>статьи 185</w:t>
              </w:r>
            </w:hyperlink>
            <w:r w:rsidRPr="00D75D41">
              <w:rPr>
                <w:rFonts w:ascii="Times New Roman" w:eastAsia="Times New Roman" w:hAnsi="Times New Roman" w:cs="Times New Roman"/>
                <w:sz w:val="24"/>
                <w:szCs w:val="24"/>
                <w:lang w:eastAsia="ru-RU"/>
              </w:rPr>
              <w:t xml:space="preserve"> Гражданского кодекса Российской Федерации, подтверждающего соответствующие полномочия</w:t>
            </w:r>
          </w:p>
        </w:tc>
      </w:tr>
    </w:tbl>
    <w:p w14:paraId="197EC77F" w14:textId="77777777" w:rsidR="00D75D41" w:rsidRPr="00D75D41" w:rsidRDefault="00D75D41" w:rsidP="00D75D41">
      <w:pPr>
        <w:spacing w:after="0" w:line="240" w:lineRule="auto"/>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  </w:t>
      </w:r>
    </w:p>
    <w:tbl>
      <w:tblPr>
        <w:tblW w:w="9242" w:type="dxa"/>
        <w:tblInd w:w="-142" w:type="dxa"/>
        <w:tblCellMar>
          <w:left w:w="0" w:type="dxa"/>
          <w:right w:w="0" w:type="dxa"/>
        </w:tblCellMar>
        <w:tblLook w:val="04A0" w:firstRow="1" w:lastRow="0" w:firstColumn="1" w:lastColumn="0" w:noHBand="0" w:noVBand="1"/>
      </w:tblPr>
      <w:tblGrid>
        <w:gridCol w:w="9242"/>
      </w:tblGrid>
      <w:tr w:rsidR="00D75D41" w:rsidRPr="00D75D41" w14:paraId="45915C4A" w14:textId="77777777" w:rsidTr="00174BA7">
        <w:tc>
          <w:tcPr>
            <w:tcW w:w="9242" w:type="dxa"/>
            <w:hideMark/>
          </w:tcPr>
          <w:p w14:paraId="2FB81F31" w14:textId="77777777" w:rsidR="00D75D41" w:rsidRPr="00D75D41" w:rsidRDefault="00D75D41" w:rsidP="00D75D41">
            <w:pPr>
              <w:spacing w:after="10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СОГЛАСИЕ НА ОБРАБОТКУ ПЕРСОНАЛЬНЫХ ДАННЫХ </w:t>
            </w:r>
          </w:p>
        </w:tc>
      </w:tr>
      <w:tr w:rsidR="00D75D41" w:rsidRPr="00D75D41" w14:paraId="131DC72D" w14:textId="77777777" w:rsidTr="00174BA7">
        <w:tc>
          <w:tcPr>
            <w:tcW w:w="9242" w:type="dxa"/>
            <w:hideMark/>
          </w:tcPr>
          <w:p w14:paraId="748E5347" w14:textId="77777777" w:rsidR="00D75D41" w:rsidRPr="00D75D41" w:rsidRDefault="00D75D41" w:rsidP="00D75D41">
            <w:pPr>
              <w:spacing w:after="100" w:line="240" w:lineRule="auto"/>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  </w:t>
            </w:r>
          </w:p>
        </w:tc>
      </w:tr>
      <w:tr w:rsidR="00D75D41" w:rsidRPr="00D75D41" w14:paraId="4E5119AA" w14:textId="77777777" w:rsidTr="00174BA7">
        <w:tc>
          <w:tcPr>
            <w:tcW w:w="9242" w:type="dxa"/>
            <w:hideMark/>
          </w:tcPr>
          <w:p w14:paraId="786ED0E7" w14:textId="06B5AF39" w:rsidR="00D75D41" w:rsidRPr="00D75D41" w:rsidRDefault="00D75D41" w:rsidP="00FC708D">
            <w:pPr>
              <w:spacing w:after="100" w:line="240" w:lineRule="auto"/>
              <w:ind w:firstLine="702"/>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В соответствии со </w:t>
            </w:r>
            <w:hyperlink r:id="rId23" w:history="1">
              <w:r w:rsidRPr="00D75D41">
                <w:rPr>
                  <w:rFonts w:ascii="Times New Roman" w:eastAsia="Times New Roman" w:hAnsi="Times New Roman" w:cs="Times New Roman"/>
                  <w:sz w:val="24"/>
                  <w:szCs w:val="24"/>
                  <w:lang w:eastAsia="ru-RU"/>
                </w:rPr>
                <w:t>статьями 6</w:t>
              </w:r>
            </w:hyperlink>
            <w:r w:rsidRPr="00D75D41">
              <w:rPr>
                <w:rFonts w:ascii="Times New Roman" w:eastAsia="Times New Roman" w:hAnsi="Times New Roman" w:cs="Times New Roman"/>
                <w:sz w:val="24"/>
                <w:szCs w:val="24"/>
                <w:lang w:eastAsia="ru-RU"/>
              </w:rPr>
              <w:t xml:space="preserve"> и </w:t>
            </w:r>
            <w:hyperlink r:id="rId24" w:history="1">
              <w:r w:rsidRPr="00D75D41">
                <w:rPr>
                  <w:rFonts w:ascii="Times New Roman" w:eastAsia="Times New Roman" w:hAnsi="Times New Roman" w:cs="Times New Roman"/>
                  <w:sz w:val="24"/>
                  <w:szCs w:val="24"/>
                  <w:lang w:eastAsia="ru-RU"/>
                </w:rPr>
                <w:t>9</w:t>
              </w:r>
            </w:hyperlink>
            <w:r w:rsidRPr="00D75D41">
              <w:rPr>
                <w:rFonts w:ascii="Times New Roman" w:eastAsia="Times New Roman" w:hAnsi="Times New Roman" w:cs="Times New Roman"/>
                <w:sz w:val="24"/>
                <w:szCs w:val="24"/>
                <w:lang w:eastAsia="ru-RU"/>
              </w:rPr>
              <w:t xml:space="preserve"> Федерального закона «О персональных данных» свободно, своей волей и в своем интересе даю согласие должностным лицам </w:t>
            </w:r>
            <w:r w:rsidR="00FC708D">
              <w:rPr>
                <w:rFonts w:ascii="Times New Roman" w:eastAsia="Times New Roman" w:hAnsi="Times New Roman" w:cs="Times New Roman"/>
                <w:sz w:val="24"/>
                <w:szCs w:val="24"/>
                <w:lang w:eastAsia="ru-RU"/>
              </w:rPr>
              <w:br/>
            </w:r>
            <w:r w:rsidRPr="00D75D41">
              <w:rPr>
                <w:rFonts w:ascii="Times New Roman" w:eastAsia="Times New Roman" w:hAnsi="Times New Roman" w:cs="Times New Roman"/>
                <w:sz w:val="24"/>
                <w:szCs w:val="24"/>
                <w:lang w:eastAsia="ru-RU"/>
              </w:rPr>
              <w:t>Комитета по культуре Санкт-Петербурга (далее - Комитет), расположенного по адресу: 191186, Санкт-Петер</w:t>
            </w:r>
            <w:r w:rsidR="00FC708D">
              <w:rPr>
                <w:rFonts w:ascii="Times New Roman" w:eastAsia="Times New Roman" w:hAnsi="Times New Roman" w:cs="Times New Roman"/>
                <w:sz w:val="24"/>
                <w:szCs w:val="24"/>
                <w:lang w:eastAsia="ru-RU"/>
              </w:rPr>
              <w:t>бург, Невский проспект, дом 40,</w:t>
            </w:r>
            <w:r w:rsidRPr="00D75D41">
              <w:rPr>
                <w:rFonts w:ascii="Times New Roman" w:eastAsia="Times New Roman" w:hAnsi="Times New Roman" w:cs="Times New Roman"/>
                <w:sz w:val="24"/>
                <w:szCs w:val="24"/>
                <w:lang w:eastAsia="ru-RU"/>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иных сведений, содержащихся в документах, направляемых для получения </w:t>
            </w:r>
          </w:p>
        </w:tc>
      </w:tr>
      <w:tr w:rsidR="00D75D41" w:rsidRPr="00D75D41" w14:paraId="2DAE79CE" w14:textId="77777777" w:rsidTr="00174BA7">
        <w:tc>
          <w:tcPr>
            <w:tcW w:w="9242" w:type="dxa"/>
            <w:tcBorders>
              <w:bottom w:val="single" w:sz="8" w:space="0" w:color="000000"/>
            </w:tcBorders>
            <w:hideMark/>
          </w:tcPr>
          <w:p w14:paraId="18527064" w14:textId="77777777" w:rsidR="00D75D41" w:rsidRPr="00D75D41" w:rsidRDefault="00D75D41" w:rsidP="00D75D41">
            <w:pPr>
              <w:spacing w:after="100" w:line="240" w:lineRule="auto"/>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  </w:t>
            </w:r>
          </w:p>
        </w:tc>
      </w:tr>
      <w:tr w:rsidR="00D75D41" w:rsidRPr="00D75D41" w14:paraId="6A9C63AD" w14:textId="77777777" w:rsidTr="00174BA7">
        <w:tc>
          <w:tcPr>
            <w:tcW w:w="9242" w:type="dxa"/>
            <w:tcBorders>
              <w:top w:val="single" w:sz="8" w:space="0" w:color="000000"/>
            </w:tcBorders>
            <w:hideMark/>
          </w:tcPr>
          <w:p w14:paraId="1983A6A2" w14:textId="77777777" w:rsidR="00D75D41" w:rsidRPr="00D75D41" w:rsidRDefault="00D75D41" w:rsidP="00D75D41">
            <w:pPr>
              <w:spacing w:after="10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(полное наименование юридического лица в соответствии с учредительными документами) </w:t>
            </w:r>
          </w:p>
        </w:tc>
      </w:tr>
      <w:tr w:rsidR="00D75D41" w:rsidRPr="00D75D41" w14:paraId="12D838F6" w14:textId="77777777" w:rsidTr="00174BA7">
        <w:tc>
          <w:tcPr>
            <w:tcW w:w="9242" w:type="dxa"/>
            <w:hideMark/>
          </w:tcPr>
          <w:p w14:paraId="0CA8C0FD" w14:textId="59B4658C" w:rsidR="00D75D41" w:rsidRPr="00D75D41" w:rsidRDefault="00D75D41" w:rsidP="00D75D41">
            <w:pPr>
              <w:spacing w:after="0" w:line="240" w:lineRule="auto"/>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в 2022 году субсидий на </w:t>
            </w:r>
            <w:r w:rsidRPr="00D75D41">
              <w:rPr>
                <w:rFonts w:ascii="Times New Roman" w:eastAsia="Calibri" w:hAnsi="Times New Roman" w:cs="Times New Roman"/>
                <w:sz w:val="24"/>
                <w:szCs w:val="24"/>
              </w:rPr>
              <w:t xml:space="preserve">финансовое обеспечение затрат социально ориентированным некоммерческим организациям на реализацию </w:t>
            </w:r>
            <w:hyperlink r:id="rId25" w:history="1">
              <w:r w:rsidRPr="00D75D41">
                <w:rPr>
                  <w:rFonts w:ascii="Times New Roman" w:eastAsia="Calibri" w:hAnsi="Times New Roman" w:cs="Times New Roman"/>
                  <w:sz w:val="24"/>
                  <w:szCs w:val="24"/>
                </w:rPr>
                <w:t>Закона</w:t>
              </w:r>
            </w:hyperlink>
            <w:r w:rsidRPr="00D75D41">
              <w:rPr>
                <w:rFonts w:ascii="Times New Roman" w:eastAsia="Calibri" w:hAnsi="Times New Roman" w:cs="Times New Roman"/>
                <w:sz w:val="24"/>
                <w:szCs w:val="24"/>
              </w:rPr>
              <w:t xml:space="preserve"> Санкт-Петербурга </w:t>
            </w:r>
            <w:r w:rsidR="00FC708D">
              <w:rPr>
                <w:rFonts w:ascii="Times New Roman" w:eastAsia="Calibri" w:hAnsi="Times New Roman" w:cs="Times New Roman"/>
                <w:sz w:val="24"/>
                <w:szCs w:val="24"/>
              </w:rPr>
              <w:br/>
            </w:r>
            <w:r w:rsidRPr="00D75D41">
              <w:rPr>
                <w:rFonts w:ascii="Times New Roman" w:eastAsia="Calibri" w:hAnsi="Times New Roman" w:cs="Times New Roman"/>
                <w:sz w:val="24"/>
                <w:szCs w:val="24"/>
              </w:rPr>
              <w:t xml:space="preserve">«О праздниках и памятных датах в Санкт-Петербурге» </w:t>
            </w:r>
            <w:r w:rsidRPr="00D75D41">
              <w:rPr>
                <w:rFonts w:ascii="Times New Roman" w:eastAsia="Times New Roman" w:hAnsi="Times New Roman" w:cs="Times New Roman"/>
                <w:sz w:val="24"/>
                <w:szCs w:val="24"/>
                <w:lang w:eastAsia="ru-RU"/>
              </w:rPr>
              <w:t xml:space="preserve">в соответствии с </w:t>
            </w:r>
            <w:hyperlink r:id="rId26" w:history="1">
              <w:r w:rsidRPr="00D75D41">
                <w:rPr>
                  <w:rFonts w:ascii="Times New Roman" w:eastAsia="Times New Roman" w:hAnsi="Times New Roman" w:cs="Times New Roman"/>
                  <w:sz w:val="24"/>
                  <w:szCs w:val="24"/>
                  <w:lang w:eastAsia="ru-RU"/>
                </w:rPr>
                <w:t>постановлением</w:t>
              </w:r>
            </w:hyperlink>
            <w:r w:rsidRPr="00D75D41">
              <w:rPr>
                <w:rFonts w:ascii="Times New Roman" w:eastAsia="Times New Roman" w:hAnsi="Times New Roman" w:cs="Times New Roman"/>
                <w:sz w:val="24"/>
                <w:szCs w:val="24"/>
                <w:lang w:eastAsia="ru-RU"/>
              </w:rPr>
              <w:t xml:space="preserve"> Правительства Санкт-Петербурга от 24.02.2022 № 139 «О Порядке предоставления </w:t>
            </w:r>
            <w:r w:rsidR="00FC708D">
              <w:rPr>
                <w:rFonts w:ascii="Times New Roman" w:eastAsia="Times New Roman" w:hAnsi="Times New Roman" w:cs="Times New Roman"/>
                <w:sz w:val="24"/>
                <w:szCs w:val="24"/>
                <w:lang w:eastAsia="ru-RU"/>
              </w:rPr>
              <w:br/>
            </w:r>
            <w:r w:rsidRPr="00D75D41">
              <w:rPr>
                <w:rFonts w:ascii="Times New Roman" w:eastAsia="Times New Roman" w:hAnsi="Times New Roman" w:cs="Times New Roman"/>
                <w:sz w:val="24"/>
                <w:szCs w:val="24"/>
                <w:lang w:eastAsia="ru-RU"/>
              </w:rPr>
              <w:t>в 2022 году субсидий на реализацию Закона Санкт-Петербурга «О праздниках и памятных дата</w:t>
            </w:r>
            <w:r w:rsidR="00FC708D">
              <w:rPr>
                <w:rFonts w:ascii="Times New Roman" w:eastAsia="Times New Roman" w:hAnsi="Times New Roman" w:cs="Times New Roman"/>
                <w:sz w:val="24"/>
                <w:szCs w:val="24"/>
                <w:lang w:eastAsia="ru-RU"/>
              </w:rPr>
              <w:t>х в Санкт-Петербурге»</w:t>
            </w:r>
            <w:r w:rsidRPr="00D75D41">
              <w:rPr>
                <w:rFonts w:ascii="Times New Roman" w:eastAsia="Times New Roman" w:hAnsi="Times New Roman" w:cs="Times New Roman"/>
                <w:sz w:val="24"/>
                <w:szCs w:val="24"/>
                <w:lang w:eastAsia="ru-RU"/>
              </w:rPr>
              <w:t xml:space="preserve"> (далее - документы). </w:t>
            </w:r>
          </w:p>
          <w:p w14:paraId="410054EB" w14:textId="77777777" w:rsidR="00D75D41" w:rsidRPr="00D75D41" w:rsidRDefault="00D75D41" w:rsidP="00FC708D">
            <w:pPr>
              <w:spacing w:after="0" w:line="240" w:lineRule="auto"/>
              <w:ind w:firstLine="702"/>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Согласие действует со дня его подписания бессрочно. </w:t>
            </w:r>
          </w:p>
          <w:p w14:paraId="44C69F40" w14:textId="5B7EFAD2" w:rsidR="00D75D41" w:rsidRPr="00D75D41" w:rsidRDefault="00D75D41" w:rsidP="00FC708D">
            <w:pPr>
              <w:spacing w:after="100" w:line="240" w:lineRule="auto"/>
              <w:ind w:firstLine="702"/>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Даю свое согласие использовать представленные в документах данные в целях проверки порядка и сроков представлен</w:t>
            </w:r>
            <w:r w:rsidR="00FC708D">
              <w:rPr>
                <w:rFonts w:ascii="Times New Roman" w:eastAsia="Times New Roman" w:hAnsi="Times New Roman" w:cs="Times New Roman"/>
                <w:sz w:val="24"/>
                <w:szCs w:val="24"/>
                <w:lang w:eastAsia="ru-RU"/>
              </w:rPr>
              <w:t xml:space="preserve">ия отчетности о предоставлении </w:t>
            </w:r>
            <w:r w:rsidRPr="00D75D41">
              <w:rPr>
                <w:rFonts w:ascii="Times New Roman" w:eastAsia="Times New Roman" w:hAnsi="Times New Roman" w:cs="Times New Roman"/>
                <w:sz w:val="24"/>
                <w:szCs w:val="24"/>
                <w:lang w:eastAsia="ru-RU"/>
              </w:rPr>
              <w:t xml:space="preserve">в 2022 году субсидии на </w:t>
            </w:r>
            <w:r w:rsidRPr="00D75D41">
              <w:rPr>
                <w:rFonts w:ascii="Times New Roman" w:eastAsia="Calibri" w:hAnsi="Times New Roman" w:cs="Times New Roman"/>
                <w:sz w:val="24"/>
                <w:szCs w:val="24"/>
              </w:rPr>
              <w:t xml:space="preserve">финансовое обеспечение затрат социально ориентированным некоммерческим организациям на реализацию </w:t>
            </w:r>
            <w:hyperlink r:id="rId27" w:history="1">
              <w:r w:rsidRPr="00D75D41">
                <w:rPr>
                  <w:rFonts w:ascii="Times New Roman" w:eastAsia="Calibri" w:hAnsi="Times New Roman" w:cs="Times New Roman"/>
                  <w:sz w:val="24"/>
                  <w:szCs w:val="24"/>
                </w:rPr>
                <w:t>Закона</w:t>
              </w:r>
            </w:hyperlink>
            <w:r w:rsidRPr="00D75D41">
              <w:rPr>
                <w:rFonts w:ascii="Times New Roman" w:eastAsia="Calibri" w:hAnsi="Times New Roman" w:cs="Times New Roman"/>
                <w:sz w:val="24"/>
                <w:szCs w:val="24"/>
              </w:rPr>
              <w:t xml:space="preserve"> Санкт-Петербурга </w:t>
            </w:r>
            <w:r w:rsidR="00FC708D">
              <w:rPr>
                <w:rFonts w:ascii="Times New Roman" w:eastAsia="Calibri" w:hAnsi="Times New Roman" w:cs="Times New Roman"/>
                <w:sz w:val="24"/>
                <w:szCs w:val="24"/>
              </w:rPr>
              <w:br/>
            </w:r>
            <w:r w:rsidRPr="00D75D41">
              <w:rPr>
                <w:rFonts w:ascii="Times New Roman" w:eastAsia="Calibri" w:hAnsi="Times New Roman" w:cs="Times New Roman"/>
                <w:sz w:val="24"/>
                <w:szCs w:val="24"/>
              </w:rPr>
              <w:t xml:space="preserve">«О праздниках и памятных датах в Санкт-Петербурге» (далее - субсидии), порядка </w:t>
            </w:r>
            <w:r w:rsidR="00FC708D">
              <w:rPr>
                <w:rFonts w:ascii="Times New Roman" w:eastAsia="Calibri" w:hAnsi="Times New Roman" w:cs="Times New Roman"/>
                <w:sz w:val="24"/>
                <w:szCs w:val="24"/>
              </w:rPr>
              <w:br/>
            </w:r>
            <w:r w:rsidRPr="00D75D41">
              <w:rPr>
                <w:rFonts w:ascii="Times New Roman" w:eastAsia="Calibri" w:hAnsi="Times New Roman" w:cs="Times New Roman"/>
                <w:sz w:val="24"/>
                <w:szCs w:val="24"/>
              </w:rPr>
              <w:t xml:space="preserve">и </w:t>
            </w:r>
            <w:r w:rsidRPr="00D75D41">
              <w:rPr>
                <w:rFonts w:ascii="Times New Roman" w:eastAsia="Times New Roman" w:hAnsi="Times New Roman" w:cs="Times New Roman"/>
                <w:sz w:val="24"/>
                <w:szCs w:val="24"/>
                <w:lang w:eastAsia="ru-RU"/>
              </w:rPr>
              <w:t xml:space="preserve">условий предоставления субсидий </w:t>
            </w:r>
          </w:p>
        </w:tc>
      </w:tr>
      <w:tr w:rsidR="00D75D41" w:rsidRPr="00D75D41" w14:paraId="101450D4" w14:textId="77777777" w:rsidTr="00174BA7">
        <w:tc>
          <w:tcPr>
            <w:tcW w:w="9242" w:type="dxa"/>
            <w:tcBorders>
              <w:bottom w:val="single" w:sz="8" w:space="0" w:color="000000"/>
            </w:tcBorders>
            <w:hideMark/>
          </w:tcPr>
          <w:p w14:paraId="0C0DFFA0" w14:textId="77777777" w:rsidR="00D75D41" w:rsidRPr="00D75D41" w:rsidRDefault="00D75D41" w:rsidP="00D75D41">
            <w:pPr>
              <w:spacing w:after="100" w:line="240" w:lineRule="auto"/>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lastRenderedPageBreak/>
              <w:t xml:space="preserve">  </w:t>
            </w:r>
          </w:p>
        </w:tc>
      </w:tr>
      <w:tr w:rsidR="00D75D41" w:rsidRPr="00D75D41" w14:paraId="6502C575" w14:textId="77777777" w:rsidTr="00174BA7">
        <w:tc>
          <w:tcPr>
            <w:tcW w:w="9242" w:type="dxa"/>
            <w:tcBorders>
              <w:top w:val="single" w:sz="8" w:space="0" w:color="000000"/>
            </w:tcBorders>
            <w:hideMark/>
          </w:tcPr>
          <w:p w14:paraId="766D953A" w14:textId="77777777" w:rsidR="00D75D41" w:rsidRPr="00D75D41" w:rsidRDefault="00D75D41" w:rsidP="00D75D41">
            <w:pPr>
              <w:spacing w:after="10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(полное наименование юридического лица в соответствии с учредительными документами)</w:t>
            </w:r>
          </w:p>
        </w:tc>
      </w:tr>
      <w:tr w:rsidR="00D75D41" w:rsidRPr="00D75D41" w14:paraId="488C47BF" w14:textId="77777777" w:rsidTr="00174BA7">
        <w:tc>
          <w:tcPr>
            <w:tcW w:w="9242" w:type="dxa"/>
            <w:hideMark/>
          </w:tcPr>
          <w:p w14:paraId="365E0F38" w14:textId="77777777" w:rsidR="00D75D41" w:rsidRPr="00D75D41" w:rsidRDefault="00D75D41" w:rsidP="00FC708D">
            <w:pPr>
              <w:spacing w:after="0" w:line="240" w:lineRule="auto"/>
              <w:ind w:firstLine="702"/>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Комитета по почте заказным письмом с уведомлением о вручении либо вручен лично или через законного представителя под расписку уполномоченному представителю Комитета. </w:t>
            </w:r>
          </w:p>
          <w:p w14:paraId="517A9888" w14:textId="77777777" w:rsidR="00D75D41" w:rsidRPr="00D75D41" w:rsidRDefault="00D75D41" w:rsidP="00FC708D">
            <w:pPr>
              <w:spacing w:after="0" w:line="240" w:lineRule="auto"/>
              <w:ind w:firstLine="702"/>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В случае получения моего письменного заявления об отзыве настоящего согласия на обработку персональных данных Комитет обязан уничтожить мои персональные данные, но не ранее срока, необходимого для достижения целей обработки моих персональных данных. </w:t>
            </w:r>
          </w:p>
          <w:p w14:paraId="673A744B" w14:textId="77777777" w:rsidR="00D75D41" w:rsidRPr="00D75D41" w:rsidRDefault="00D75D41" w:rsidP="00FC708D">
            <w:pPr>
              <w:spacing w:after="100" w:line="240" w:lineRule="auto"/>
              <w:ind w:firstLine="702"/>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Я ознакомлен(-а) с правами субъекта персональных данных, предусмотренными </w:t>
            </w:r>
            <w:hyperlink r:id="rId28" w:history="1">
              <w:r w:rsidRPr="00D75D41">
                <w:rPr>
                  <w:rFonts w:ascii="Times New Roman" w:eastAsia="Times New Roman" w:hAnsi="Times New Roman" w:cs="Times New Roman"/>
                  <w:sz w:val="24"/>
                  <w:szCs w:val="24"/>
                  <w:lang w:eastAsia="ru-RU"/>
                </w:rPr>
                <w:t>главой 3</w:t>
              </w:r>
            </w:hyperlink>
            <w:r w:rsidRPr="00D75D41">
              <w:rPr>
                <w:rFonts w:ascii="Times New Roman" w:eastAsia="Times New Roman" w:hAnsi="Times New Roman" w:cs="Times New Roman"/>
                <w:sz w:val="24"/>
                <w:szCs w:val="24"/>
                <w:lang w:eastAsia="ru-RU"/>
              </w:rPr>
              <w:t xml:space="preserve"> Федерального закона «О персональных данных». Все вышеизложенное мною прочитано, мне понятно и подтверждается собственноручной подписью. </w:t>
            </w:r>
          </w:p>
        </w:tc>
      </w:tr>
    </w:tbl>
    <w:p w14:paraId="48A956CF" w14:textId="0747F12F" w:rsidR="00D75D41" w:rsidRPr="00D75D41" w:rsidRDefault="00FC708D" w:rsidP="00D75D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1756"/>
        <w:gridCol w:w="140"/>
        <w:gridCol w:w="7044"/>
        <w:gridCol w:w="140"/>
      </w:tblGrid>
      <w:tr w:rsidR="00D75D41" w:rsidRPr="00D75D41" w14:paraId="3796854C" w14:textId="77777777" w:rsidTr="00174BA7">
        <w:tc>
          <w:tcPr>
            <w:tcW w:w="0" w:type="auto"/>
            <w:gridSpan w:val="4"/>
            <w:hideMark/>
          </w:tcPr>
          <w:p w14:paraId="237416AC" w14:textId="77777777" w:rsidR="00D75D41" w:rsidRPr="00D75D41" w:rsidRDefault="00D75D41" w:rsidP="00FC708D">
            <w:pPr>
              <w:spacing w:after="100" w:line="240" w:lineRule="auto"/>
              <w:ind w:firstLine="552"/>
              <w:jc w:val="both"/>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Субъект персональных данных: </w:t>
            </w:r>
          </w:p>
        </w:tc>
      </w:tr>
      <w:tr w:rsidR="00D75D41" w:rsidRPr="00D75D41" w14:paraId="0D08FB90" w14:textId="77777777" w:rsidTr="00174BA7">
        <w:tc>
          <w:tcPr>
            <w:tcW w:w="0" w:type="auto"/>
            <w:gridSpan w:val="4"/>
            <w:hideMark/>
          </w:tcPr>
          <w:p w14:paraId="24849305" w14:textId="77777777" w:rsidR="00D75D41" w:rsidRPr="00D75D41" w:rsidRDefault="00D75D41" w:rsidP="00D75D41">
            <w:pPr>
              <w:spacing w:after="100" w:line="240" w:lineRule="auto"/>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  </w:t>
            </w:r>
          </w:p>
        </w:tc>
      </w:tr>
      <w:tr w:rsidR="00D75D41" w:rsidRPr="00D75D41" w14:paraId="6A332AE5" w14:textId="77777777" w:rsidTr="00174BA7">
        <w:tc>
          <w:tcPr>
            <w:tcW w:w="0" w:type="auto"/>
            <w:tcBorders>
              <w:bottom w:val="single" w:sz="8" w:space="0" w:color="000000"/>
            </w:tcBorders>
            <w:hideMark/>
          </w:tcPr>
          <w:p w14:paraId="2CA78780" w14:textId="77777777" w:rsidR="00D75D41" w:rsidRPr="00D75D41" w:rsidRDefault="00D75D41" w:rsidP="00D75D41">
            <w:pPr>
              <w:spacing w:after="100" w:line="240" w:lineRule="auto"/>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  </w:t>
            </w:r>
          </w:p>
        </w:tc>
        <w:tc>
          <w:tcPr>
            <w:tcW w:w="0" w:type="auto"/>
            <w:hideMark/>
          </w:tcPr>
          <w:p w14:paraId="3205F837" w14:textId="77777777" w:rsidR="00D75D41" w:rsidRPr="00D75D41" w:rsidRDefault="00D75D41" w:rsidP="00D75D41">
            <w:pPr>
              <w:spacing w:after="100" w:line="240" w:lineRule="auto"/>
              <w:jc w:val="right"/>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 </w:t>
            </w:r>
          </w:p>
        </w:tc>
        <w:tc>
          <w:tcPr>
            <w:tcW w:w="0" w:type="auto"/>
            <w:tcBorders>
              <w:bottom w:val="single" w:sz="8" w:space="0" w:color="000000"/>
            </w:tcBorders>
            <w:hideMark/>
          </w:tcPr>
          <w:p w14:paraId="2A103118" w14:textId="77777777" w:rsidR="00D75D41" w:rsidRPr="00D75D41" w:rsidRDefault="00D75D41" w:rsidP="00D75D41">
            <w:pPr>
              <w:spacing w:after="100" w:line="240" w:lineRule="auto"/>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  </w:t>
            </w:r>
          </w:p>
        </w:tc>
        <w:tc>
          <w:tcPr>
            <w:tcW w:w="0" w:type="auto"/>
            <w:hideMark/>
          </w:tcPr>
          <w:p w14:paraId="4A383AC3" w14:textId="77777777" w:rsidR="00D75D41" w:rsidRPr="00D75D41" w:rsidRDefault="00D75D41" w:rsidP="00D75D41">
            <w:pPr>
              <w:spacing w:after="100" w:line="240" w:lineRule="auto"/>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 </w:t>
            </w:r>
          </w:p>
        </w:tc>
      </w:tr>
      <w:tr w:rsidR="00D75D41" w:rsidRPr="00D75D41" w14:paraId="53134332" w14:textId="77777777" w:rsidTr="00174BA7">
        <w:tc>
          <w:tcPr>
            <w:tcW w:w="0" w:type="auto"/>
            <w:tcBorders>
              <w:top w:val="single" w:sz="8" w:space="0" w:color="000000"/>
            </w:tcBorders>
            <w:hideMark/>
          </w:tcPr>
          <w:p w14:paraId="48018E26" w14:textId="77777777" w:rsidR="00D75D41" w:rsidRPr="00D75D41" w:rsidRDefault="00D75D41" w:rsidP="00D75D41">
            <w:pPr>
              <w:spacing w:after="10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(подпись) </w:t>
            </w:r>
          </w:p>
        </w:tc>
        <w:tc>
          <w:tcPr>
            <w:tcW w:w="0" w:type="auto"/>
            <w:hideMark/>
          </w:tcPr>
          <w:p w14:paraId="7EB7246A" w14:textId="77777777" w:rsidR="00D75D41" w:rsidRPr="00D75D41" w:rsidRDefault="00D75D41" w:rsidP="00D75D41">
            <w:pPr>
              <w:spacing w:after="100" w:line="240" w:lineRule="auto"/>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  </w:t>
            </w:r>
          </w:p>
        </w:tc>
        <w:tc>
          <w:tcPr>
            <w:tcW w:w="0" w:type="auto"/>
            <w:tcBorders>
              <w:top w:val="single" w:sz="8" w:space="0" w:color="000000"/>
            </w:tcBorders>
            <w:hideMark/>
          </w:tcPr>
          <w:p w14:paraId="52FCE3D4" w14:textId="77777777" w:rsidR="00D75D41" w:rsidRPr="00D75D41" w:rsidRDefault="00D75D41" w:rsidP="00D75D41">
            <w:pPr>
              <w:spacing w:after="100" w:line="240" w:lineRule="auto"/>
              <w:jc w:val="center"/>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(фамилия, имя, отчество (при наличии) </w:t>
            </w:r>
          </w:p>
        </w:tc>
        <w:tc>
          <w:tcPr>
            <w:tcW w:w="0" w:type="auto"/>
            <w:hideMark/>
          </w:tcPr>
          <w:p w14:paraId="4ABD1674" w14:textId="77777777" w:rsidR="00D75D41" w:rsidRPr="00D75D41" w:rsidRDefault="00D75D41" w:rsidP="00D75D41">
            <w:pPr>
              <w:spacing w:after="100" w:line="240" w:lineRule="auto"/>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  </w:t>
            </w:r>
          </w:p>
        </w:tc>
      </w:tr>
      <w:tr w:rsidR="00D75D41" w:rsidRPr="00D75D41" w14:paraId="66D5427F" w14:textId="77777777" w:rsidTr="00174BA7">
        <w:tc>
          <w:tcPr>
            <w:tcW w:w="0" w:type="auto"/>
            <w:gridSpan w:val="4"/>
            <w:hideMark/>
          </w:tcPr>
          <w:p w14:paraId="2505B3F3" w14:textId="77777777" w:rsidR="00D75D41" w:rsidRPr="00D75D41" w:rsidRDefault="00D75D41" w:rsidP="00D75D41">
            <w:pPr>
              <w:spacing w:after="100" w:line="240" w:lineRule="auto"/>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  </w:t>
            </w:r>
          </w:p>
        </w:tc>
      </w:tr>
      <w:tr w:rsidR="00D75D41" w:rsidRPr="00D75D41" w14:paraId="23821C01" w14:textId="77777777" w:rsidTr="00174BA7">
        <w:tc>
          <w:tcPr>
            <w:tcW w:w="0" w:type="auto"/>
            <w:gridSpan w:val="4"/>
            <w:hideMark/>
          </w:tcPr>
          <w:p w14:paraId="1E64FE72" w14:textId="77777777" w:rsidR="00D75D41" w:rsidRPr="00D75D41" w:rsidRDefault="00D75D41" w:rsidP="00D75D41">
            <w:pPr>
              <w:spacing w:after="100" w:line="240" w:lineRule="auto"/>
              <w:rPr>
                <w:rFonts w:ascii="Times New Roman" w:eastAsia="Times New Roman" w:hAnsi="Times New Roman" w:cs="Times New Roman"/>
                <w:sz w:val="24"/>
                <w:szCs w:val="24"/>
                <w:lang w:eastAsia="ru-RU"/>
              </w:rPr>
            </w:pPr>
            <w:r w:rsidRPr="00D75D41">
              <w:rPr>
                <w:rFonts w:ascii="Times New Roman" w:eastAsia="Times New Roman" w:hAnsi="Times New Roman" w:cs="Times New Roman"/>
                <w:sz w:val="24"/>
                <w:szCs w:val="24"/>
                <w:lang w:eastAsia="ru-RU"/>
              </w:rPr>
              <w:t xml:space="preserve">"___" __________ 20 года </w:t>
            </w:r>
          </w:p>
        </w:tc>
      </w:tr>
    </w:tbl>
    <w:p w14:paraId="51791BDE" w14:textId="77777777" w:rsidR="00D75D41" w:rsidRPr="00D75D41" w:rsidRDefault="00D75D41" w:rsidP="00D75D41">
      <w:pPr>
        <w:spacing w:after="160" w:line="259" w:lineRule="auto"/>
        <w:rPr>
          <w:rFonts w:ascii="Calibri" w:eastAsia="Calibri" w:hAnsi="Calibri" w:cs="Times New Roman"/>
        </w:rPr>
      </w:pPr>
    </w:p>
    <w:p w14:paraId="2E2EF4C2" w14:textId="77777777" w:rsidR="00D75D41" w:rsidRPr="00D75D41" w:rsidRDefault="00D75D41" w:rsidP="00D75D41">
      <w:pPr>
        <w:widowControl w:val="0"/>
        <w:autoSpaceDE w:val="0"/>
        <w:autoSpaceDN w:val="0"/>
        <w:spacing w:after="0" w:line="240" w:lineRule="auto"/>
        <w:ind w:left="5812"/>
        <w:rPr>
          <w:rFonts w:ascii="Times New Roman" w:eastAsia="Times New Roman" w:hAnsi="Times New Roman" w:cs="Times New Roman"/>
          <w:sz w:val="24"/>
          <w:szCs w:val="24"/>
          <w:lang w:eastAsia="ru-RU"/>
        </w:rPr>
      </w:pPr>
    </w:p>
    <w:p w14:paraId="5A707989" w14:textId="77777777" w:rsidR="00D75D41" w:rsidRPr="00D75D41" w:rsidRDefault="00D75D41" w:rsidP="00D75D41">
      <w:pPr>
        <w:widowControl w:val="0"/>
        <w:autoSpaceDE w:val="0"/>
        <w:autoSpaceDN w:val="0"/>
        <w:spacing w:after="0" w:line="240" w:lineRule="auto"/>
        <w:ind w:left="5812"/>
        <w:rPr>
          <w:rFonts w:ascii="Times New Roman" w:eastAsia="Times New Roman" w:hAnsi="Times New Roman" w:cs="Times New Roman"/>
          <w:sz w:val="24"/>
          <w:szCs w:val="24"/>
          <w:lang w:eastAsia="ru-RU"/>
        </w:rPr>
      </w:pPr>
    </w:p>
    <w:p w14:paraId="27F36C6A" w14:textId="77777777" w:rsidR="00D75D41" w:rsidRPr="00D75D41" w:rsidRDefault="00D75D41" w:rsidP="00D75D41">
      <w:pPr>
        <w:widowControl w:val="0"/>
        <w:autoSpaceDE w:val="0"/>
        <w:autoSpaceDN w:val="0"/>
        <w:spacing w:after="0" w:line="240" w:lineRule="auto"/>
        <w:ind w:left="5812"/>
        <w:rPr>
          <w:rFonts w:ascii="Times New Roman" w:eastAsia="Times New Roman" w:hAnsi="Times New Roman" w:cs="Times New Roman"/>
          <w:sz w:val="24"/>
          <w:szCs w:val="24"/>
          <w:lang w:eastAsia="ru-RU"/>
        </w:rPr>
      </w:pPr>
    </w:p>
    <w:p w14:paraId="4092EAB6" w14:textId="77777777" w:rsidR="00D75D41" w:rsidRPr="00D75D41" w:rsidRDefault="00D75D41" w:rsidP="00D75D41">
      <w:pPr>
        <w:widowControl w:val="0"/>
        <w:autoSpaceDE w:val="0"/>
        <w:autoSpaceDN w:val="0"/>
        <w:spacing w:after="0" w:line="240" w:lineRule="auto"/>
        <w:ind w:left="5812"/>
        <w:rPr>
          <w:rFonts w:ascii="Times New Roman" w:eastAsia="Times New Roman" w:hAnsi="Times New Roman" w:cs="Times New Roman"/>
          <w:sz w:val="24"/>
          <w:szCs w:val="24"/>
          <w:lang w:eastAsia="ru-RU"/>
        </w:rPr>
      </w:pPr>
    </w:p>
    <w:p w14:paraId="2497C639" w14:textId="77777777" w:rsidR="00D75D41" w:rsidRPr="00B27CAB" w:rsidRDefault="00D75D41" w:rsidP="00B27CAB">
      <w:pPr>
        <w:autoSpaceDE w:val="0"/>
        <w:autoSpaceDN w:val="0"/>
        <w:adjustRightInd w:val="0"/>
        <w:spacing w:after="0" w:line="240" w:lineRule="auto"/>
        <w:ind w:left="5670"/>
        <w:rPr>
          <w:rFonts w:ascii="Times New Roman" w:eastAsia="Times New Roman" w:hAnsi="Times New Roman" w:cs="Times New Roman"/>
          <w:sz w:val="24"/>
          <w:szCs w:val="24"/>
          <w:lang w:eastAsia="ru-RU"/>
        </w:rPr>
      </w:pPr>
    </w:p>
    <w:sectPr w:rsidR="00D75D41" w:rsidRPr="00B27C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9488D" w14:textId="77777777" w:rsidR="00A81223" w:rsidRDefault="00A81223" w:rsidP="00B27CAB">
      <w:pPr>
        <w:spacing w:after="0" w:line="240" w:lineRule="auto"/>
      </w:pPr>
      <w:r>
        <w:separator/>
      </w:r>
    </w:p>
  </w:endnote>
  <w:endnote w:type="continuationSeparator" w:id="0">
    <w:p w14:paraId="177AFB16" w14:textId="77777777" w:rsidR="00A81223" w:rsidRDefault="00A81223" w:rsidP="00B2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508B6" w14:textId="77777777" w:rsidR="00A81223" w:rsidRDefault="00A81223" w:rsidP="00B27CAB">
      <w:pPr>
        <w:spacing w:after="0" w:line="240" w:lineRule="auto"/>
      </w:pPr>
      <w:r>
        <w:separator/>
      </w:r>
    </w:p>
  </w:footnote>
  <w:footnote w:type="continuationSeparator" w:id="0">
    <w:p w14:paraId="60178F3A" w14:textId="77777777" w:rsidR="00A81223" w:rsidRDefault="00A81223" w:rsidP="00B27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C33"/>
    <w:multiLevelType w:val="hybridMultilevel"/>
    <w:tmpl w:val="6EA653DE"/>
    <w:lvl w:ilvl="0" w:tplc="27066E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B386749"/>
    <w:multiLevelType w:val="hybridMultilevel"/>
    <w:tmpl w:val="F84E7628"/>
    <w:lvl w:ilvl="0" w:tplc="77BA8EF6">
      <w:start w:val="1"/>
      <w:numFmt w:val="decimal"/>
      <w:suff w:val="space"/>
      <w:lvlText w:val="%1."/>
      <w:lvlJc w:val="left"/>
      <w:pPr>
        <w:ind w:left="177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CD3D0E"/>
    <w:multiLevelType w:val="hybridMultilevel"/>
    <w:tmpl w:val="3782085C"/>
    <w:lvl w:ilvl="0" w:tplc="586CBE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3721782"/>
    <w:multiLevelType w:val="hybridMultilevel"/>
    <w:tmpl w:val="5574C956"/>
    <w:lvl w:ilvl="0" w:tplc="37FE642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12646E3"/>
    <w:multiLevelType w:val="hybridMultilevel"/>
    <w:tmpl w:val="87CE5F26"/>
    <w:lvl w:ilvl="0" w:tplc="D8F83838">
      <w:start w:val="1"/>
      <w:numFmt w:val="decimal"/>
      <w:suff w:val="space"/>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C6A511B"/>
    <w:multiLevelType w:val="multilevel"/>
    <w:tmpl w:val="61C2AEF2"/>
    <w:lvl w:ilvl="0">
      <w:start w:val="1"/>
      <w:numFmt w:val="decimal"/>
      <w:lvlText w:val="%1."/>
      <w:lvlJc w:val="left"/>
      <w:pPr>
        <w:ind w:left="927" w:hanging="360"/>
      </w:pPr>
    </w:lvl>
    <w:lvl w:ilvl="1">
      <w:start w:val="1"/>
      <w:numFmt w:val="decimal"/>
      <w:isLgl/>
      <w:lvlText w:val="%1.%2."/>
      <w:lvlJc w:val="left"/>
      <w:pPr>
        <w:ind w:left="1080" w:hanging="360"/>
      </w:pPr>
    </w:lvl>
    <w:lvl w:ilvl="2">
      <w:start w:val="1"/>
      <w:numFmt w:val="decimal"/>
      <w:isLgl/>
      <w:lvlText w:val="%1.%2.%3."/>
      <w:lvlJc w:val="left"/>
      <w:pPr>
        <w:ind w:left="1593" w:hanging="720"/>
      </w:pPr>
    </w:lvl>
    <w:lvl w:ilvl="3">
      <w:start w:val="1"/>
      <w:numFmt w:val="decimal"/>
      <w:isLgl/>
      <w:lvlText w:val="%1.%2.%3.%4."/>
      <w:lvlJc w:val="left"/>
      <w:pPr>
        <w:ind w:left="1746" w:hanging="720"/>
      </w:pPr>
    </w:lvl>
    <w:lvl w:ilvl="4">
      <w:start w:val="1"/>
      <w:numFmt w:val="decimal"/>
      <w:isLgl/>
      <w:lvlText w:val="%1.%2.%3.%4.%5."/>
      <w:lvlJc w:val="left"/>
      <w:pPr>
        <w:ind w:left="2259" w:hanging="1080"/>
      </w:pPr>
    </w:lvl>
    <w:lvl w:ilvl="5">
      <w:start w:val="1"/>
      <w:numFmt w:val="decimal"/>
      <w:isLgl/>
      <w:lvlText w:val="%1.%2.%3.%4.%5.%6."/>
      <w:lvlJc w:val="left"/>
      <w:pPr>
        <w:ind w:left="2412" w:hanging="1080"/>
      </w:pPr>
    </w:lvl>
    <w:lvl w:ilvl="6">
      <w:start w:val="1"/>
      <w:numFmt w:val="decimal"/>
      <w:isLgl/>
      <w:lvlText w:val="%1.%2.%3.%4.%5.%6.%7."/>
      <w:lvlJc w:val="left"/>
      <w:pPr>
        <w:ind w:left="2925" w:hanging="1440"/>
      </w:pPr>
    </w:lvl>
    <w:lvl w:ilvl="7">
      <w:start w:val="1"/>
      <w:numFmt w:val="decimal"/>
      <w:isLgl/>
      <w:lvlText w:val="%1.%2.%3.%4.%5.%6.%7.%8."/>
      <w:lvlJc w:val="left"/>
      <w:pPr>
        <w:ind w:left="3078" w:hanging="1440"/>
      </w:pPr>
    </w:lvl>
    <w:lvl w:ilvl="8">
      <w:start w:val="1"/>
      <w:numFmt w:val="decimal"/>
      <w:isLgl/>
      <w:lvlText w:val="%1.%2.%3.%4.%5.%6.%7.%8.%9."/>
      <w:lvlJc w:val="left"/>
      <w:pPr>
        <w:ind w:left="3591" w:hanging="180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82"/>
    <w:rsid w:val="000423CF"/>
    <w:rsid w:val="000507E3"/>
    <w:rsid w:val="0009702E"/>
    <w:rsid w:val="000A66C7"/>
    <w:rsid w:val="000B4231"/>
    <w:rsid w:val="000C3771"/>
    <w:rsid w:val="000C5B3B"/>
    <w:rsid w:val="000E6107"/>
    <w:rsid w:val="000F1160"/>
    <w:rsid w:val="00103CF7"/>
    <w:rsid w:val="001251BA"/>
    <w:rsid w:val="0017031E"/>
    <w:rsid w:val="00171182"/>
    <w:rsid w:val="001D1A4F"/>
    <w:rsid w:val="001F68B8"/>
    <w:rsid w:val="00213095"/>
    <w:rsid w:val="0023513B"/>
    <w:rsid w:val="002457D8"/>
    <w:rsid w:val="002A3B13"/>
    <w:rsid w:val="002C7F9B"/>
    <w:rsid w:val="002D321B"/>
    <w:rsid w:val="00331300"/>
    <w:rsid w:val="003321C2"/>
    <w:rsid w:val="003919FA"/>
    <w:rsid w:val="00391DAA"/>
    <w:rsid w:val="003933A3"/>
    <w:rsid w:val="003A215D"/>
    <w:rsid w:val="003B3A77"/>
    <w:rsid w:val="003B419F"/>
    <w:rsid w:val="003C2007"/>
    <w:rsid w:val="003F0DC8"/>
    <w:rsid w:val="003F2D1B"/>
    <w:rsid w:val="003F5CF3"/>
    <w:rsid w:val="00414F58"/>
    <w:rsid w:val="00424FE9"/>
    <w:rsid w:val="00431A7B"/>
    <w:rsid w:val="0043537B"/>
    <w:rsid w:val="00440D6B"/>
    <w:rsid w:val="00454C5B"/>
    <w:rsid w:val="00455BB9"/>
    <w:rsid w:val="004A2CE5"/>
    <w:rsid w:val="004A3578"/>
    <w:rsid w:val="004A51B5"/>
    <w:rsid w:val="004B10DD"/>
    <w:rsid w:val="004C7DE9"/>
    <w:rsid w:val="004D3B71"/>
    <w:rsid w:val="004F3C93"/>
    <w:rsid w:val="004F6316"/>
    <w:rsid w:val="00511E2A"/>
    <w:rsid w:val="00512D8D"/>
    <w:rsid w:val="0052195A"/>
    <w:rsid w:val="00532744"/>
    <w:rsid w:val="005523D7"/>
    <w:rsid w:val="00564E25"/>
    <w:rsid w:val="005C3E69"/>
    <w:rsid w:val="005D26DC"/>
    <w:rsid w:val="005D4FCE"/>
    <w:rsid w:val="0061347C"/>
    <w:rsid w:val="00615A13"/>
    <w:rsid w:val="00620CDB"/>
    <w:rsid w:val="006414ED"/>
    <w:rsid w:val="00642395"/>
    <w:rsid w:val="006616A2"/>
    <w:rsid w:val="00692EAA"/>
    <w:rsid w:val="006F175B"/>
    <w:rsid w:val="00701919"/>
    <w:rsid w:val="00757858"/>
    <w:rsid w:val="00781D92"/>
    <w:rsid w:val="007A1627"/>
    <w:rsid w:val="007E6AB9"/>
    <w:rsid w:val="00813BE1"/>
    <w:rsid w:val="00814C03"/>
    <w:rsid w:val="00836BFA"/>
    <w:rsid w:val="00844B51"/>
    <w:rsid w:val="008B54E0"/>
    <w:rsid w:val="008D4D93"/>
    <w:rsid w:val="0091109E"/>
    <w:rsid w:val="00915D7B"/>
    <w:rsid w:val="00986C29"/>
    <w:rsid w:val="00986C75"/>
    <w:rsid w:val="009A339E"/>
    <w:rsid w:val="009B5AC3"/>
    <w:rsid w:val="009B66F7"/>
    <w:rsid w:val="009C37D0"/>
    <w:rsid w:val="009C71C8"/>
    <w:rsid w:val="009E4301"/>
    <w:rsid w:val="00A479CC"/>
    <w:rsid w:val="00A51394"/>
    <w:rsid w:val="00A6677C"/>
    <w:rsid w:val="00A773E2"/>
    <w:rsid w:val="00A81223"/>
    <w:rsid w:val="00A8252D"/>
    <w:rsid w:val="00AB7A54"/>
    <w:rsid w:val="00AD151D"/>
    <w:rsid w:val="00AF50DE"/>
    <w:rsid w:val="00AF5C72"/>
    <w:rsid w:val="00AF5FE8"/>
    <w:rsid w:val="00AF611F"/>
    <w:rsid w:val="00AF7D70"/>
    <w:rsid w:val="00B248B5"/>
    <w:rsid w:val="00B27CAB"/>
    <w:rsid w:val="00B3375B"/>
    <w:rsid w:val="00B35E93"/>
    <w:rsid w:val="00B45443"/>
    <w:rsid w:val="00B467DE"/>
    <w:rsid w:val="00B52065"/>
    <w:rsid w:val="00B61DD7"/>
    <w:rsid w:val="00B62492"/>
    <w:rsid w:val="00B733D8"/>
    <w:rsid w:val="00B87807"/>
    <w:rsid w:val="00BA0EC3"/>
    <w:rsid w:val="00BB2DAA"/>
    <w:rsid w:val="00BC4C2A"/>
    <w:rsid w:val="00BC7373"/>
    <w:rsid w:val="00BD310C"/>
    <w:rsid w:val="00BF6177"/>
    <w:rsid w:val="00C333C5"/>
    <w:rsid w:val="00C35D7E"/>
    <w:rsid w:val="00C444CD"/>
    <w:rsid w:val="00CA0B55"/>
    <w:rsid w:val="00CB6516"/>
    <w:rsid w:val="00CC04AB"/>
    <w:rsid w:val="00CD1B7D"/>
    <w:rsid w:val="00D00F8D"/>
    <w:rsid w:val="00D12549"/>
    <w:rsid w:val="00D55461"/>
    <w:rsid w:val="00D607FE"/>
    <w:rsid w:val="00D62784"/>
    <w:rsid w:val="00D72FBD"/>
    <w:rsid w:val="00D75D41"/>
    <w:rsid w:val="00D903CD"/>
    <w:rsid w:val="00D92CCA"/>
    <w:rsid w:val="00DB6914"/>
    <w:rsid w:val="00DF4593"/>
    <w:rsid w:val="00E05488"/>
    <w:rsid w:val="00E2116B"/>
    <w:rsid w:val="00E32D93"/>
    <w:rsid w:val="00E349D8"/>
    <w:rsid w:val="00E4210C"/>
    <w:rsid w:val="00E46EE2"/>
    <w:rsid w:val="00E621CA"/>
    <w:rsid w:val="00E6515D"/>
    <w:rsid w:val="00E9768F"/>
    <w:rsid w:val="00EC6083"/>
    <w:rsid w:val="00EF60DB"/>
    <w:rsid w:val="00F1581F"/>
    <w:rsid w:val="00F16687"/>
    <w:rsid w:val="00F17E71"/>
    <w:rsid w:val="00F9597F"/>
    <w:rsid w:val="00FA7F2C"/>
    <w:rsid w:val="00FB0C6F"/>
    <w:rsid w:val="00FC708D"/>
    <w:rsid w:val="00FF4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B303"/>
  <w15:docId w15:val="{805F8A7F-B7EF-492B-9EC7-841719B3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1B5"/>
    <w:pPr>
      <w:ind w:left="720"/>
      <w:contextualSpacing/>
    </w:pPr>
  </w:style>
  <w:style w:type="character" w:styleId="a4">
    <w:name w:val="Hyperlink"/>
    <w:basedOn w:val="a0"/>
    <w:uiPriority w:val="99"/>
    <w:unhideWhenUsed/>
    <w:rsid w:val="004A51B5"/>
    <w:rPr>
      <w:color w:val="0000FF" w:themeColor="hyperlink"/>
      <w:u w:val="single"/>
    </w:rPr>
  </w:style>
  <w:style w:type="character" w:customStyle="1" w:styleId="UnresolvedMention">
    <w:name w:val="Unresolved Mention"/>
    <w:basedOn w:val="a0"/>
    <w:uiPriority w:val="99"/>
    <w:semiHidden/>
    <w:unhideWhenUsed/>
    <w:rsid w:val="00813BE1"/>
    <w:rPr>
      <w:color w:val="605E5C"/>
      <w:shd w:val="clear" w:color="auto" w:fill="E1DFDD"/>
    </w:rPr>
  </w:style>
  <w:style w:type="paragraph" w:customStyle="1" w:styleId="Style2">
    <w:name w:val="Style2"/>
    <w:basedOn w:val="a"/>
    <w:uiPriority w:val="99"/>
    <w:rsid w:val="00AF7D70"/>
    <w:pPr>
      <w:widowControl w:val="0"/>
      <w:autoSpaceDE w:val="0"/>
      <w:autoSpaceDN w:val="0"/>
      <w:adjustRightInd w:val="0"/>
      <w:spacing w:after="0" w:line="301" w:lineRule="exact"/>
      <w:ind w:firstLine="720"/>
      <w:jc w:val="both"/>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5219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195A"/>
    <w:rPr>
      <w:rFonts w:ascii="Tahoma" w:hAnsi="Tahoma" w:cs="Tahoma"/>
      <w:sz w:val="16"/>
      <w:szCs w:val="16"/>
    </w:rPr>
  </w:style>
  <w:style w:type="paragraph" w:styleId="a7">
    <w:name w:val="footnote text"/>
    <w:basedOn w:val="a"/>
    <w:link w:val="a8"/>
    <w:rsid w:val="00B27CAB"/>
    <w:pPr>
      <w:spacing w:after="0" w:line="240" w:lineRule="auto"/>
    </w:pPr>
    <w:rPr>
      <w:rFonts w:ascii="Times New Roman" w:eastAsia="Times New Roman" w:hAnsi="Times New Roman" w:cs="Times New Roman"/>
      <w:snapToGrid w:val="0"/>
      <w:sz w:val="20"/>
      <w:szCs w:val="20"/>
      <w:lang w:eastAsia="ru-RU"/>
    </w:rPr>
  </w:style>
  <w:style w:type="character" w:customStyle="1" w:styleId="a8">
    <w:name w:val="Текст сноски Знак"/>
    <w:basedOn w:val="a0"/>
    <w:link w:val="a7"/>
    <w:rsid w:val="00B27CAB"/>
    <w:rPr>
      <w:rFonts w:ascii="Times New Roman" w:eastAsia="Times New Roman" w:hAnsi="Times New Roman" w:cs="Times New Roman"/>
      <w:snapToGrid w:val="0"/>
      <w:sz w:val="20"/>
      <w:szCs w:val="20"/>
      <w:lang w:eastAsia="ru-RU"/>
    </w:rPr>
  </w:style>
  <w:style w:type="character" w:styleId="a9">
    <w:name w:val="footnote reference"/>
    <w:rsid w:val="00B27CAB"/>
    <w:rPr>
      <w:vertAlign w:val="superscript"/>
    </w:rPr>
  </w:style>
  <w:style w:type="character" w:styleId="aa">
    <w:name w:val="FollowedHyperlink"/>
    <w:basedOn w:val="a0"/>
    <w:uiPriority w:val="99"/>
    <w:semiHidden/>
    <w:unhideWhenUsed/>
    <w:rsid w:val="00AF611F"/>
    <w:rPr>
      <w:color w:val="800080" w:themeColor="followedHyperlink"/>
      <w:u w:val="single"/>
    </w:rPr>
  </w:style>
  <w:style w:type="paragraph" w:customStyle="1" w:styleId="ConsPlusNormal">
    <w:name w:val="ConsPlusNormal"/>
    <w:uiPriority w:val="99"/>
    <w:rsid w:val="000507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3888">
      <w:bodyDiv w:val="1"/>
      <w:marLeft w:val="0"/>
      <w:marRight w:val="0"/>
      <w:marTop w:val="0"/>
      <w:marBottom w:val="0"/>
      <w:divBdr>
        <w:top w:val="none" w:sz="0" w:space="0" w:color="auto"/>
        <w:left w:val="none" w:sz="0" w:space="0" w:color="auto"/>
        <w:bottom w:val="none" w:sz="0" w:space="0" w:color="auto"/>
        <w:right w:val="none" w:sz="0" w:space="0" w:color="auto"/>
      </w:divBdr>
    </w:div>
    <w:div w:id="153882659">
      <w:bodyDiv w:val="1"/>
      <w:marLeft w:val="0"/>
      <w:marRight w:val="0"/>
      <w:marTop w:val="0"/>
      <w:marBottom w:val="0"/>
      <w:divBdr>
        <w:top w:val="none" w:sz="0" w:space="0" w:color="auto"/>
        <w:left w:val="none" w:sz="0" w:space="0" w:color="auto"/>
        <w:bottom w:val="none" w:sz="0" w:space="0" w:color="auto"/>
        <w:right w:val="none" w:sz="0" w:space="0" w:color="auto"/>
      </w:divBdr>
    </w:div>
    <w:div w:id="263997898">
      <w:bodyDiv w:val="1"/>
      <w:marLeft w:val="0"/>
      <w:marRight w:val="0"/>
      <w:marTop w:val="0"/>
      <w:marBottom w:val="0"/>
      <w:divBdr>
        <w:top w:val="none" w:sz="0" w:space="0" w:color="auto"/>
        <w:left w:val="none" w:sz="0" w:space="0" w:color="auto"/>
        <w:bottom w:val="none" w:sz="0" w:space="0" w:color="auto"/>
        <w:right w:val="none" w:sz="0" w:space="0" w:color="auto"/>
      </w:divBdr>
    </w:div>
    <w:div w:id="287903910">
      <w:bodyDiv w:val="1"/>
      <w:marLeft w:val="0"/>
      <w:marRight w:val="0"/>
      <w:marTop w:val="0"/>
      <w:marBottom w:val="0"/>
      <w:divBdr>
        <w:top w:val="none" w:sz="0" w:space="0" w:color="auto"/>
        <w:left w:val="none" w:sz="0" w:space="0" w:color="auto"/>
        <w:bottom w:val="none" w:sz="0" w:space="0" w:color="auto"/>
        <w:right w:val="none" w:sz="0" w:space="0" w:color="auto"/>
      </w:divBdr>
    </w:div>
    <w:div w:id="295062536">
      <w:bodyDiv w:val="1"/>
      <w:marLeft w:val="0"/>
      <w:marRight w:val="0"/>
      <w:marTop w:val="0"/>
      <w:marBottom w:val="0"/>
      <w:divBdr>
        <w:top w:val="none" w:sz="0" w:space="0" w:color="auto"/>
        <w:left w:val="none" w:sz="0" w:space="0" w:color="auto"/>
        <w:bottom w:val="none" w:sz="0" w:space="0" w:color="auto"/>
        <w:right w:val="none" w:sz="0" w:space="0" w:color="auto"/>
      </w:divBdr>
    </w:div>
    <w:div w:id="299577389">
      <w:bodyDiv w:val="1"/>
      <w:marLeft w:val="0"/>
      <w:marRight w:val="0"/>
      <w:marTop w:val="0"/>
      <w:marBottom w:val="0"/>
      <w:divBdr>
        <w:top w:val="none" w:sz="0" w:space="0" w:color="auto"/>
        <w:left w:val="none" w:sz="0" w:space="0" w:color="auto"/>
        <w:bottom w:val="none" w:sz="0" w:space="0" w:color="auto"/>
        <w:right w:val="none" w:sz="0" w:space="0" w:color="auto"/>
      </w:divBdr>
    </w:div>
    <w:div w:id="387188346">
      <w:bodyDiv w:val="1"/>
      <w:marLeft w:val="0"/>
      <w:marRight w:val="0"/>
      <w:marTop w:val="0"/>
      <w:marBottom w:val="0"/>
      <w:divBdr>
        <w:top w:val="none" w:sz="0" w:space="0" w:color="auto"/>
        <w:left w:val="none" w:sz="0" w:space="0" w:color="auto"/>
        <w:bottom w:val="none" w:sz="0" w:space="0" w:color="auto"/>
        <w:right w:val="none" w:sz="0" w:space="0" w:color="auto"/>
      </w:divBdr>
    </w:div>
    <w:div w:id="579408549">
      <w:bodyDiv w:val="1"/>
      <w:marLeft w:val="0"/>
      <w:marRight w:val="0"/>
      <w:marTop w:val="0"/>
      <w:marBottom w:val="0"/>
      <w:divBdr>
        <w:top w:val="none" w:sz="0" w:space="0" w:color="auto"/>
        <w:left w:val="none" w:sz="0" w:space="0" w:color="auto"/>
        <w:bottom w:val="none" w:sz="0" w:space="0" w:color="auto"/>
        <w:right w:val="none" w:sz="0" w:space="0" w:color="auto"/>
      </w:divBdr>
    </w:div>
    <w:div w:id="590166586">
      <w:bodyDiv w:val="1"/>
      <w:marLeft w:val="0"/>
      <w:marRight w:val="0"/>
      <w:marTop w:val="0"/>
      <w:marBottom w:val="0"/>
      <w:divBdr>
        <w:top w:val="none" w:sz="0" w:space="0" w:color="auto"/>
        <w:left w:val="none" w:sz="0" w:space="0" w:color="auto"/>
        <w:bottom w:val="none" w:sz="0" w:space="0" w:color="auto"/>
        <w:right w:val="none" w:sz="0" w:space="0" w:color="auto"/>
      </w:divBdr>
    </w:div>
    <w:div w:id="590747305">
      <w:bodyDiv w:val="1"/>
      <w:marLeft w:val="0"/>
      <w:marRight w:val="0"/>
      <w:marTop w:val="0"/>
      <w:marBottom w:val="0"/>
      <w:divBdr>
        <w:top w:val="none" w:sz="0" w:space="0" w:color="auto"/>
        <w:left w:val="none" w:sz="0" w:space="0" w:color="auto"/>
        <w:bottom w:val="none" w:sz="0" w:space="0" w:color="auto"/>
        <w:right w:val="none" w:sz="0" w:space="0" w:color="auto"/>
      </w:divBdr>
    </w:div>
    <w:div w:id="592739793">
      <w:bodyDiv w:val="1"/>
      <w:marLeft w:val="0"/>
      <w:marRight w:val="0"/>
      <w:marTop w:val="0"/>
      <w:marBottom w:val="0"/>
      <w:divBdr>
        <w:top w:val="none" w:sz="0" w:space="0" w:color="auto"/>
        <w:left w:val="none" w:sz="0" w:space="0" w:color="auto"/>
        <w:bottom w:val="none" w:sz="0" w:space="0" w:color="auto"/>
        <w:right w:val="none" w:sz="0" w:space="0" w:color="auto"/>
      </w:divBdr>
    </w:div>
    <w:div w:id="936402645">
      <w:bodyDiv w:val="1"/>
      <w:marLeft w:val="0"/>
      <w:marRight w:val="0"/>
      <w:marTop w:val="0"/>
      <w:marBottom w:val="0"/>
      <w:divBdr>
        <w:top w:val="none" w:sz="0" w:space="0" w:color="auto"/>
        <w:left w:val="none" w:sz="0" w:space="0" w:color="auto"/>
        <w:bottom w:val="none" w:sz="0" w:space="0" w:color="auto"/>
        <w:right w:val="none" w:sz="0" w:space="0" w:color="auto"/>
      </w:divBdr>
    </w:div>
    <w:div w:id="973101419">
      <w:bodyDiv w:val="1"/>
      <w:marLeft w:val="0"/>
      <w:marRight w:val="0"/>
      <w:marTop w:val="0"/>
      <w:marBottom w:val="0"/>
      <w:divBdr>
        <w:top w:val="none" w:sz="0" w:space="0" w:color="auto"/>
        <w:left w:val="none" w:sz="0" w:space="0" w:color="auto"/>
        <w:bottom w:val="none" w:sz="0" w:space="0" w:color="auto"/>
        <w:right w:val="none" w:sz="0" w:space="0" w:color="auto"/>
      </w:divBdr>
    </w:div>
    <w:div w:id="1039210526">
      <w:bodyDiv w:val="1"/>
      <w:marLeft w:val="0"/>
      <w:marRight w:val="0"/>
      <w:marTop w:val="0"/>
      <w:marBottom w:val="0"/>
      <w:divBdr>
        <w:top w:val="none" w:sz="0" w:space="0" w:color="auto"/>
        <w:left w:val="none" w:sz="0" w:space="0" w:color="auto"/>
        <w:bottom w:val="none" w:sz="0" w:space="0" w:color="auto"/>
        <w:right w:val="none" w:sz="0" w:space="0" w:color="auto"/>
      </w:divBdr>
    </w:div>
    <w:div w:id="1204559986">
      <w:bodyDiv w:val="1"/>
      <w:marLeft w:val="0"/>
      <w:marRight w:val="0"/>
      <w:marTop w:val="0"/>
      <w:marBottom w:val="0"/>
      <w:divBdr>
        <w:top w:val="none" w:sz="0" w:space="0" w:color="auto"/>
        <w:left w:val="none" w:sz="0" w:space="0" w:color="auto"/>
        <w:bottom w:val="none" w:sz="0" w:space="0" w:color="auto"/>
        <w:right w:val="none" w:sz="0" w:space="0" w:color="auto"/>
      </w:divBdr>
    </w:div>
    <w:div w:id="1581713561">
      <w:bodyDiv w:val="1"/>
      <w:marLeft w:val="0"/>
      <w:marRight w:val="0"/>
      <w:marTop w:val="0"/>
      <w:marBottom w:val="0"/>
      <w:divBdr>
        <w:top w:val="none" w:sz="0" w:space="0" w:color="auto"/>
        <w:left w:val="none" w:sz="0" w:space="0" w:color="auto"/>
        <w:bottom w:val="none" w:sz="0" w:space="0" w:color="auto"/>
        <w:right w:val="none" w:sz="0" w:space="0" w:color="auto"/>
      </w:divBdr>
    </w:div>
    <w:div w:id="1619331596">
      <w:bodyDiv w:val="1"/>
      <w:marLeft w:val="0"/>
      <w:marRight w:val="0"/>
      <w:marTop w:val="0"/>
      <w:marBottom w:val="0"/>
      <w:divBdr>
        <w:top w:val="none" w:sz="0" w:space="0" w:color="auto"/>
        <w:left w:val="none" w:sz="0" w:space="0" w:color="auto"/>
        <w:bottom w:val="none" w:sz="0" w:space="0" w:color="auto"/>
        <w:right w:val="none" w:sz="0" w:space="0" w:color="auto"/>
      </w:divBdr>
    </w:div>
    <w:div w:id="1933051797">
      <w:bodyDiv w:val="1"/>
      <w:marLeft w:val="0"/>
      <w:marRight w:val="0"/>
      <w:marTop w:val="0"/>
      <w:marBottom w:val="0"/>
      <w:divBdr>
        <w:top w:val="none" w:sz="0" w:space="0" w:color="auto"/>
        <w:left w:val="none" w:sz="0" w:space="0" w:color="auto"/>
        <w:bottom w:val="none" w:sz="0" w:space="0" w:color="auto"/>
        <w:right w:val="none" w:sz="0" w:space="0" w:color="auto"/>
      </w:divBdr>
      <w:divsChild>
        <w:div w:id="816994773">
          <w:marLeft w:val="0"/>
          <w:marRight w:val="0"/>
          <w:marTop w:val="0"/>
          <w:marBottom w:val="0"/>
          <w:divBdr>
            <w:top w:val="none" w:sz="0" w:space="0" w:color="auto"/>
            <w:left w:val="none" w:sz="0" w:space="0" w:color="auto"/>
            <w:bottom w:val="none" w:sz="0" w:space="0" w:color="auto"/>
            <w:right w:val="none" w:sz="0" w:space="0" w:color="auto"/>
          </w:divBdr>
        </w:div>
      </w:divsChild>
    </w:div>
    <w:div w:id="1975140782">
      <w:bodyDiv w:val="1"/>
      <w:marLeft w:val="0"/>
      <w:marRight w:val="0"/>
      <w:marTop w:val="0"/>
      <w:marBottom w:val="0"/>
      <w:divBdr>
        <w:top w:val="none" w:sz="0" w:space="0" w:color="auto"/>
        <w:left w:val="none" w:sz="0" w:space="0" w:color="auto"/>
        <w:bottom w:val="none" w:sz="0" w:space="0" w:color="auto"/>
        <w:right w:val="none" w:sz="0" w:space="0" w:color="auto"/>
      </w:divBdr>
    </w:div>
    <w:div w:id="1996452486">
      <w:bodyDiv w:val="1"/>
      <w:marLeft w:val="0"/>
      <w:marRight w:val="0"/>
      <w:marTop w:val="0"/>
      <w:marBottom w:val="0"/>
      <w:divBdr>
        <w:top w:val="none" w:sz="0" w:space="0" w:color="auto"/>
        <w:left w:val="none" w:sz="0" w:space="0" w:color="auto"/>
        <w:bottom w:val="none" w:sz="0" w:space="0" w:color="auto"/>
        <w:right w:val="none" w:sz="0" w:space="0" w:color="auto"/>
      </w:divBdr>
    </w:div>
    <w:div w:id="2009163504">
      <w:bodyDiv w:val="1"/>
      <w:marLeft w:val="0"/>
      <w:marRight w:val="0"/>
      <w:marTop w:val="0"/>
      <w:marBottom w:val="0"/>
      <w:divBdr>
        <w:top w:val="none" w:sz="0" w:space="0" w:color="auto"/>
        <w:left w:val="none" w:sz="0" w:space="0" w:color="auto"/>
        <w:bottom w:val="none" w:sz="0" w:space="0" w:color="auto"/>
        <w:right w:val="none" w:sz="0" w:space="0" w:color="auto"/>
      </w:divBdr>
    </w:div>
    <w:div w:id="2052994561">
      <w:bodyDiv w:val="1"/>
      <w:marLeft w:val="0"/>
      <w:marRight w:val="0"/>
      <w:marTop w:val="0"/>
      <w:marBottom w:val="0"/>
      <w:divBdr>
        <w:top w:val="none" w:sz="0" w:space="0" w:color="auto"/>
        <w:left w:val="none" w:sz="0" w:space="0" w:color="auto"/>
        <w:bottom w:val="none" w:sz="0" w:space="0" w:color="auto"/>
        <w:right w:val="none" w:sz="0" w:space="0" w:color="auto"/>
      </w:divBdr>
    </w:div>
    <w:div w:id="2133671516">
      <w:bodyDiv w:val="1"/>
      <w:marLeft w:val="0"/>
      <w:marRight w:val="0"/>
      <w:marTop w:val="0"/>
      <w:marBottom w:val="0"/>
      <w:divBdr>
        <w:top w:val="none" w:sz="0" w:space="0" w:color="auto"/>
        <w:left w:val="none" w:sz="0" w:space="0" w:color="auto"/>
        <w:bottom w:val="none" w:sz="0" w:space="0" w:color="auto"/>
        <w:right w:val="none" w:sz="0" w:space="0" w:color="auto"/>
      </w:divBdr>
      <w:divsChild>
        <w:div w:id="905606702">
          <w:marLeft w:val="0"/>
          <w:marRight w:val="0"/>
          <w:marTop w:val="0"/>
          <w:marBottom w:val="0"/>
          <w:divBdr>
            <w:top w:val="none" w:sz="0" w:space="0" w:color="auto"/>
            <w:left w:val="none" w:sz="0" w:space="0" w:color="auto"/>
            <w:bottom w:val="none" w:sz="0" w:space="0" w:color="auto"/>
            <w:right w:val="none" w:sz="0" w:space="0" w:color="auto"/>
          </w:divBdr>
        </w:div>
        <w:div w:id="1561135641">
          <w:marLeft w:val="0"/>
          <w:marRight w:val="0"/>
          <w:marTop w:val="0"/>
          <w:marBottom w:val="0"/>
          <w:divBdr>
            <w:top w:val="none" w:sz="0" w:space="0" w:color="auto"/>
            <w:left w:val="none" w:sz="0" w:space="0" w:color="auto"/>
            <w:bottom w:val="none" w:sz="0" w:space="0" w:color="auto"/>
            <w:right w:val="none" w:sz="0" w:space="0" w:color="auto"/>
          </w:divBdr>
        </w:div>
        <w:div w:id="2121484589">
          <w:marLeft w:val="0"/>
          <w:marRight w:val="0"/>
          <w:marTop w:val="0"/>
          <w:marBottom w:val="0"/>
          <w:divBdr>
            <w:top w:val="none" w:sz="0" w:space="0" w:color="auto"/>
            <w:left w:val="none" w:sz="0" w:space="0" w:color="auto"/>
            <w:bottom w:val="none" w:sz="0" w:space="0" w:color="auto"/>
            <w:right w:val="none" w:sz="0" w:space="0" w:color="auto"/>
          </w:divBdr>
        </w:div>
        <w:div w:id="2063939406">
          <w:marLeft w:val="0"/>
          <w:marRight w:val="0"/>
          <w:marTop w:val="0"/>
          <w:marBottom w:val="0"/>
          <w:divBdr>
            <w:top w:val="none" w:sz="0" w:space="0" w:color="auto"/>
            <w:left w:val="single" w:sz="24" w:space="0" w:color="CED3F1"/>
            <w:bottom w:val="none" w:sz="0" w:space="0" w:color="auto"/>
            <w:right w:val="none" w:sz="0" w:space="0" w:color="auto"/>
          </w:divBdr>
          <w:divsChild>
            <w:div w:id="1730032831">
              <w:marLeft w:val="0"/>
              <w:marRight w:val="0"/>
              <w:marTop w:val="0"/>
              <w:marBottom w:val="0"/>
              <w:divBdr>
                <w:top w:val="none" w:sz="0" w:space="0" w:color="auto"/>
                <w:left w:val="none" w:sz="0" w:space="0" w:color="auto"/>
                <w:bottom w:val="none" w:sz="0" w:space="0" w:color="auto"/>
                <w:right w:val="none" w:sz="0" w:space="0" w:color="auto"/>
              </w:divBdr>
            </w:div>
            <w:div w:id="376054940">
              <w:marLeft w:val="0"/>
              <w:marRight w:val="0"/>
              <w:marTop w:val="0"/>
              <w:marBottom w:val="0"/>
              <w:divBdr>
                <w:top w:val="none" w:sz="0" w:space="0" w:color="auto"/>
                <w:left w:val="none" w:sz="0" w:space="0" w:color="auto"/>
                <w:bottom w:val="none" w:sz="0" w:space="0" w:color="auto"/>
                <w:right w:val="none" w:sz="0" w:space="0" w:color="auto"/>
              </w:divBdr>
            </w:div>
          </w:divsChild>
        </w:div>
        <w:div w:id="919414699">
          <w:marLeft w:val="0"/>
          <w:marRight w:val="0"/>
          <w:marTop w:val="0"/>
          <w:marBottom w:val="0"/>
          <w:divBdr>
            <w:top w:val="none" w:sz="0" w:space="0" w:color="auto"/>
            <w:left w:val="none" w:sz="0" w:space="0" w:color="auto"/>
            <w:bottom w:val="none" w:sz="0" w:space="0" w:color="auto"/>
            <w:right w:val="none" w:sz="0" w:space="0" w:color="auto"/>
          </w:divBdr>
        </w:div>
        <w:div w:id="681474746">
          <w:marLeft w:val="0"/>
          <w:marRight w:val="0"/>
          <w:marTop w:val="0"/>
          <w:marBottom w:val="0"/>
          <w:divBdr>
            <w:top w:val="none" w:sz="0" w:space="0" w:color="auto"/>
            <w:left w:val="single" w:sz="24" w:space="0" w:color="CED3F1"/>
            <w:bottom w:val="none" w:sz="0" w:space="0" w:color="auto"/>
            <w:right w:val="none" w:sz="0" w:space="0" w:color="auto"/>
          </w:divBdr>
          <w:divsChild>
            <w:div w:id="1648587983">
              <w:marLeft w:val="0"/>
              <w:marRight w:val="0"/>
              <w:marTop w:val="0"/>
              <w:marBottom w:val="0"/>
              <w:divBdr>
                <w:top w:val="none" w:sz="0" w:space="0" w:color="auto"/>
                <w:left w:val="none" w:sz="0" w:space="0" w:color="auto"/>
                <w:bottom w:val="none" w:sz="0" w:space="0" w:color="auto"/>
                <w:right w:val="none" w:sz="0" w:space="0" w:color="auto"/>
              </w:divBdr>
            </w:div>
            <w:div w:id="1583173775">
              <w:marLeft w:val="0"/>
              <w:marRight w:val="0"/>
              <w:marTop w:val="0"/>
              <w:marBottom w:val="0"/>
              <w:divBdr>
                <w:top w:val="none" w:sz="0" w:space="0" w:color="auto"/>
                <w:left w:val="none" w:sz="0" w:space="0" w:color="auto"/>
                <w:bottom w:val="none" w:sz="0" w:space="0" w:color="auto"/>
                <w:right w:val="none" w:sz="0" w:space="0" w:color="auto"/>
              </w:divBdr>
            </w:div>
          </w:divsChild>
        </w:div>
        <w:div w:id="1804424635">
          <w:marLeft w:val="0"/>
          <w:marRight w:val="0"/>
          <w:marTop w:val="0"/>
          <w:marBottom w:val="0"/>
          <w:divBdr>
            <w:top w:val="none" w:sz="0" w:space="0" w:color="auto"/>
            <w:left w:val="none" w:sz="0" w:space="0" w:color="auto"/>
            <w:bottom w:val="none" w:sz="0" w:space="0" w:color="auto"/>
            <w:right w:val="none" w:sz="0" w:space="0" w:color="auto"/>
          </w:divBdr>
        </w:div>
      </w:divsChild>
    </w:div>
    <w:div w:id="214670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ult@gov.spb.ru" TargetMode="External"/><Relationship Id="rId13" Type="http://schemas.openxmlformats.org/officeDocument/2006/relationships/hyperlink" Target="consultantplus://offline/ref=845382804D45CC2417215F43512ED946A0D71D25DF77400E9E091FEC69F47D5074BAEBC0A21725339F31962146E0A25AE64B582F160E4231l1YEL" TargetMode="External"/><Relationship Id="rId18" Type="http://schemas.openxmlformats.org/officeDocument/2006/relationships/hyperlink" Target="consultantplus://offline/ref=F62336641F993A7AF3B7593CEE0DBCA15DC1CED6DD4DB5E434690DF996711E8DBF7382041970399F0D1CA494BE72C913E85CF566E2E56203zAU2M" TargetMode="External"/><Relationship Id="rId26" Type="http://schemas.openxmlformats.org/officeDocument/2006/relationships/hyperlink" Target="https://docs30.surp-spb.ru/cgi/online.cgi?req=doc&amp;base=SPB&amp;n=253392&amp;date=21.03.2022" TargetMode="External"/><Relationship Id="rId3" Type="http://schemas.openxmlformats.org/officeDocument/2006/relationships/styles" Target="styles.xml"/><Relationship Id="rId21" Type="http://schemas.openxmlformats.org/officeDocument/2006/relationships/hyperlink" Target="https://docs30.surp-spb.ru/cgi/online.cgi?req=doc&amp;base=LAW&amp;n=410306&amp;dst=470&amp;field=134&amp;date=21.03.2022" TargetMode="External"/><Relationship Id="rId7" Type="http://schemas.openxmlformats.org/officeDocument/2006/relationships/endnotes" Target="endnotes.xml"/><Relationship Id="rId12" Type="http://schemas.openxmlformats.org/officeDocument/2006/relationships/hyperlink" Target="consultantplus://offline/ref=047C0F471B3E200CBC4A636F5CAEFD6F1A02FFAC3655794791CE9A2D213C640281E5B9E7F4A7B996B9A355C733P3X2J" TargetMode="External"/><Relationship Id="rId17" Type="http://schemas.openxmlformats.org/officeDocument/2006/relationships/hyperlink" Target="consultantplus://offline/ref=439AC3A82EC6B3277A8C1B1CB636EE406821FF37CC6C897F2CCC3C9D715BA3105BC1A08208163344CC9F2E9750881AA6BA75B0370665DF76b5L" TargetMode="External"/><Relationship Id="rId25" Type="http://schemas.openxmlformats.org/officeDocument/2006/relationships/hyperlink" Target="consultantplus://offline/ref=0595FBBD25C45C9F1AAB4F3A8D615B4F2E3AF57B51B4176085AA273B7A26D64822BB7344D120BD17167C458714E779L"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821FF37CC6C897F2CCC3C9D715BA3105BC1A0820E1E3245CFC02B8241D015A1A16BB1281A67DD6672b0L" TargetMode="External"/><Relationship Id="rId20" Type="http://schemas.openxmlformats.org/officeDocument/2006/relationships/hyperlink" Target="consultantplus://offline/ref=0595FBBD25C45C9F1AAB4F3A8D615B4F2E3BF47952BC176085AA273B7A26D64830BB2B48D023A315166913D6522C139E8F53DC00DD3764C3EC79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7C0F471B3E200CBC4A7C7E49AEFD6F1B06FBAF3158794791CE9A2D213C640293E5E1EBF6A5A694BCB603967566DE894E92F3F56C985CD9P9X3J" TargetMode="External"/><Relationship Id="rId24" Type="http://schemas.openxmlformats.org/officeDocument/2006/relationships/hyperlink" Target="https://docs30.surp-spb.ru/cgi/online.cgi?req=doc&amp;base=LAW&amp;n=389193&amp;dst=100278&amp;field=134&amp;date=21.03.2022" TargetMode="External"/><Relationship Id="rId5" Type="http://schemas.openxmlformats.org/officeDocument/2006/relationships/webSettings" Target="webSettings.xml"/><Relationship Id="rId15" Type="http://schemas.openxmlformats.org/officeDocument/2006/relationships/hyperlink" Target="consultantplus://offline/ref=F62336641F993A7AF3B7462DFB0DBCA15CC2C6D7DD4EB5E434690DF996711E8DAD73DA081871269E0B09F2C5F8z2U7M" TargetMode="External"/><Relationship Id="rId23" Type="http://schemas.openxmlformats.org/officeDocument/2006/relationships/hyperlink" Target="https://docs30.surp-spb.ru/cgi/online.cgi?req=doc&amp;base=LAW&amp;n=389193&amp;dst=100257&amp;field=134&amp;date=21.03.2022" TargetMode="External"/><Relationship Id="rId28" Type="http://schemas.openxmlformats.org/officeDocument/2006/relationships/hyperlink" Target="https://docs30.surp-spb.ru/cgi/online.cgi?req=doc&amp;base=LAW&amp;n=389193&amp;dst=100109&amp;field=134&amp;date=21.03.2022" TargetMode="External"/><Relationship Id="rId10" Type="http://schemas.openxmlformats.org/officeDocument/2006/relationships/hyperlink" Target="consultantplus://offline/ref=91410550CD552946785B084202F0CD52DA6D533BEB3742F5493044F4B137D835AC9E68F6BF07FFF81B87C691BCC8634EC0BF1B06E3DF8652x9yCM" TargetMode="External"/><Relationship Id="rId19" Type="http://schemas.openxmlformats.org/officeDocument/2006/relationships/hyperlink" Target="consultantplus://offline/ref=0595FBBD25C45C9F1AAB4F3A8D615B4F2E3BF47952BC176085AA273B7A26D64830BB2B48D023A315166913D6522C139E8F53DC00DD3764C3EC79L" TargetMode="External"/><Relationship Id="rId4" Type="http://schemas.openxmlformats.org/officeDocument/2006/relationships/settings" Target="settings.xml"/><Relationship Id="rId9" Type="http://schemas.openxmlformats.org/officeDocument/2006/relationships/hyperlink" Target="https://www.gov.spb.ru/gov/otrasl/c_culture/konkursy/" TargetMode="External"/><Relationship Id="rId14" Type="http://schemas.openxmlformats.org/officeDocument/2006/relationships/hyperlink" Target="consultantplus://offline/ref=F62336641F993A7AF3B7462DFB0DBCA15DC1CAD2DF4FB5E434690DF996711E8DBF7382041970389F0F1CA494BE72C913E85CF566E2E56203zAU2M" TargetMode="External"/><Relationship Id="rId22" Type="http://schemas.openxmlformats.org/officeDocument/2006/relationships/hyperlink" Target="https://docs30.surp-spb.ru/cgi/online.cgi?req=doc&amp;base=LAW&amp;n=410306&amp;dst=470&amp;field=134&amp;date=21.03.2022" TargetMode="External"/><Relationship Id="rId27" Type="http://schemas.openxmlformats.org/officeDocument/2006/relationships/hyperlink" Target="consultantplus://offline/ref=0595FBBD25C45C9F1AAB4F3A8D615B4F2E3AF57B51B4176085AA273B7A26D64822BB7344D120BD17167C458714E779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9627-9E4A-447A-8DDE-E066FFECA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5270</Words>
  <Characters>30045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Якушкина Светлана</dc:creator>
  <cp:lastModifiedBy>Степанова Екатерина Сергеевна</cp:lastModifiedBy>
  <cp:revision>2</cp:revision>
  <cp:lastPrinted>2022-07-21T06:59:00Z</cp:lastPrinted>
  <dcterms:created xsi:type="dcterms:W3CDTF">2022-07-27T08:17:00Z</dcterms:created>
  <dcterms:modified xsi:type="dcterms:W3CDTF">2022-07-27T08:17:00Z</dcterms:modified>
</cp:coreProperties>
</file>