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tt-RU"/>
        </w:rPr>
      </w:pPr>
      <w:r>
        <w:rPr>
          <w:lang w:val="tt-RU"/>
        </w:rPr>
      </w:r>
    </w:p>
    <w:tbl>
      <w:tblPr>
        <w:tblW w:w="9750" w:type="dxa"/>
        <w:jc w:val="left"/>
        <w:tblInd w:w="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2400"/>
        <w:gridCol w:w="3842"/>
      </w:tblGrid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  <w:t>СОГЛАСОВАНО: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  <w:t>Начальник управления по делам молодежи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  <w:t>Исполнительного комитета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  <w:t>города Набережные Челны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  <w:t>____________ Л.А. Видинеева</w:t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  <w:t>УТВЕРЖДАЮ: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  <w:t>Директор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  <w:t>Муниципального автономного учреждения «Молодежный центр «Орион»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ru-RU" w:eastAsia="en-US" w:bidi="ar-SA"/>
              </w:rPr>
              <w:t>____________ Е.В. Грунская</w:t>
            </w:r>
          </w:p>
        </w:tc>
      </w:tr>
    </w:tbl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center"/>
        <w:rPr>
          <w:bCs/>
          <w:sz w:val="26"/>
          <w:szCs w:val="26"/>
        </w:rPr>
      </w:pPr>
      <w:bookmarkStart w:id="0" w:name="_Hlk111644698"/>
      <w:r>
        <w:rPr>
          <w:bCs/>
          <w:sz w:val="26"/>
          <w:szCs w:val="26"/>
        </w:rPr>
        <w:t>ПОЛОЖЕНИЕ</w:t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Городского форума добровольческого (волонтерского) движения </w:t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городе Набережные Челны </w:t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numPr>
          <w:ilvl w:val="0"/>
          <w:numId w:val="1"/>
        </w:numPr>
        <w:ind w:left="0" w:right="0" w:hanging="420"/>
        <w:jc w:val="center"/>
        <w:rPr>
          <w:bCs/>
          <w:sz w:val="24"/>
          <w:szCs w:val="24"/>
        </w:rPr>
      </w:pPr>
      <w:r>
        <w:rPr>
          <w:bCs/>
          <w:sz w:val="26"/>
          <w:szCs w:val="26"/>
        </w:rPr>
        <w:t>Общие положения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Style23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firstLine="652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1.1. Ежегодный добровольческий форум в городе Набережные Челны (далее - Форум) проводится по инициативе Добро.Центра «Добрые Челны», МАУ «Молодежный центр «Орион» при поддержке управления по делам молодежи Исполнительного комитета города Набережные Челны.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  <w:tab w:val="left" w:pos="284" w:leader="none"/>
          <w:tab w:val="left" w:pos="1276" w:leader="none"/>
        </w:tabs>
        <w:ind w:left="0" w:right="0" w:firstLine="652"/>
        <w:jc w:val="both"/>
        <w:rPr>
          <w:sz w:val="26"/>
          <w:szCs w:val="26"/>
        </w:rPr>
      </w:pPr>
      <w:r>
        <w:rPr>
          <w:sz w:val="26"/>
          <w:szCs w:val="26"/>
        </w:rPr>
        <w:t>1.2. Настоящее Положение определяет сроки, порядок организации и проведения</w:t>
      </w:r>
      <w:r>
        <w:rPr>
          <w:sz w:val="26"/>
          <w:szCs w:val="26"/>
          <w:lang w:val="tt-RU"/>
        </w:rPr>
        <w:t xml:space="preserve">, </w:t>
      </w:r>
      <w:r>
        <w:rPr>
          <w:sz w:val="26"/>
          <w:szCs w:val="26"/>
        </w:rPr>
        <w:t>требования к участникам и порядок их участия в Форуме в 2025 году.</w:t>
      </w:r>
    </w:p>
    <w:p>
      <w:pPr>
        <w:pStyle w:val="Normal"/>
        <w:tabs>
          <w:tab w:val="clear" w:pos="708"/>
          <w:tab w:val="left" w:pos="0" w:leader="none"/>
          <w:tab w:val="left" w:pos="284" w:leader="none"/>
          <w:tab w:val="left" w:pos="1276" w:leader="none"/>
        </w:tabs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ind w:left="0" w:right="0" w:hanging="4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Цель и задачи </w:t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0" w:leader="none"/>
        </w:tabs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Цель: популяризация волонтерского движения среди населения города Набережные Челны</w:t>
      </w:r>
    </w:p>
    <w:p>
      <w:pPr>
        <w:pStyle w:val="Normal"/>
        <w:numPr>
          <w:ilvl w:val="1"/>
          <w:numId w:val="3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Задачи:</w:t>
      </w:r>
    </w:p>
    <w:p>
      <w:pPr>
        <w:pStyle w:val="Normal"/>
        <w:numPr>
          <w:ilvl w:val="0"/>
          <w:numId w:val="2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анализ и обсуждение актуальных проблем добровольческого общественного движения города Набережные Челны и поиск путей их решения;</w:t>
      </w:r>
    </w:p>
    <w:p>
      <w:pPr>
        <w:pStyle w:val="Normal"/>
        <w:numPr>
          <w:ilvl w:val="0"/>
          <w:numId w:val="2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развитие форм эффективного сотрудничества и координации добровольческих объединений города Набережные Челны;</w:t>
      </w:r>
    </w:p>
    <w:p>
      <w:pPr>
        <w:pStyle w:val="Normal"/>
        <w:numPr>
          <w:ilvl w:val="0"/>
          <w:numId w:val="2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налаживание контактов добровольческих объединений и реализации инициатив.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3"/>
        </w:numPr>
        <w:ind w:left="0" w:right="0" w:hanging="4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Организаторы и партнеры </w:t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numPr>
          <w:ilvl w:val="1"/>
          <w:numId w:val="3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Организаторами Форума являются управление по делам молодежи Исполнительного комитета города Набережные Челны, муниципальное автономное учреждение «Молодежный центр «Орион» и Добро.Центр «Добрые Челны».</w:t>
      </w:r>
    </w:p>
    <w:p>
      <w:pPr>
        <w:pStyle w:val="Normal"/>
        <w:numPr>
          <w:ilvl w:val="1"/>
          <w:numId w:val="3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Партнерами Мероприятия являются местное отделение общероссийского общественно-государственного движения детей и молодежи «Движение первых» в городе Набережные Челны.</w:t>
      </w:r>
    </w:p>
    <w:p>
      <w:pPr>
        <w:pStyle w:val="Normal"/>
        <w:numPr>
          <w:ilvl w:val="1"/>
          <w:numId w:val="3"/>
        </w:numPr>
        <w:ind w:left="0" w:right="0" w:firstLine="709"/>
        <w:jc w:val="both"/>
        <w:rPr/>
      </w:pPr>
      <w:r>
        <w:rPr>
          <w:sz w:val="26"/>
          <w:szCs w:val="26"/>
        </w:rPr>
        <w:t xml:space="preserve">Для проведения Форума Добро.Центр «Добрые Челны» организовал группу из числа специалистов МАУ «Молодежный центр «Орион». </w:t>
      </w:r>
    </w:p>
    <w:p>
      <w:pPr>
        <w:pStyle w:val="Normal"/>
        <w:ind w:left="0" w:right="0" w:firstLine="709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ind w:left="0" w:right="0" w:hanging="4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Место и сроки проведения</w:t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numPr>
          <w:ilvl w:val="1"/>
          <w:numId w:val="3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Форум состоится 24 октября 2025 года. </w:t>
      </w:r>
    </w:p>
    <w:p>
      <w:pPr>
        <w:pStyle w:val="Normal"/>
        <w:numPr>
          <w:ilvl w:val="1"/>
          <w:numId w:val="3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Место проведения Форума: МАУ «Молодежный центр «Орион» (50/18а).</w:t>
      </w:r>
    </w:p>
    <w:p>
      <w:pPr>
        <w:pStyle w:val="Normal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  <w:lang w:val="tt-RU"/>
        </w:rPr>
      </w:pPr>
      <w:r>
        <w:rPr>
          <w:sz w:val="26"/>
          <w:szCs w:val="26"/>
          <w:lang w:val="tt-RU"/>
        </w:rPr>
      </w:r>
    </w:p>
    <w:p>
      <w:pPr>
        <w:pStyle w:val="Normal"/>
        <w:numPr>
          <w:ilvl w:val="0"/>
          <w:numId w:val="3"/>
        </w:numPr>
        <w:ind w:left="0" w:right="0" w:hanging="4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Делегаты, участники и условия участия </w:t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numPr>
          <w:ilvl w:val="1"/>
          <w:numId w:val="3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Делегатами Форума являются руководители, лидеры и активисты, делегированные для участия в Форуме добровольческими объединениями ВУЗов и ССУЗов, тимуровских отрядов, некоммерческих объединений и инициативных групп города Набережные Челны.</w:t>
      </w:r>
    </w:p>
    <w:p>
      <w:pPr>
        <w:pStyle w:val="Normal"/>
        <w:numPr>
          <w:ilvl w:val="1"/>
          <w:numId w:val="3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делегатов Форума от каждого добровольческого объединения – не более 5 человек (в том числе и руководитель).</w:t>
      </w:r>
    </w:p>
    <w:p>
      <w:pPr>
        <w:pStyle w:val="Normal"/>
        <w:numPr>
          <w:ilvl w:val="1"/>
          <w:numId w:val="3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Участниками Форума также являются:</w:t>
      </w:r>
    </w:p>
    <w:p>
      <w:pPr>
        <w:pStyle w:val="Normal"/>
        <w:numPr>
          <w:ilvl w:val="0"/>
          <w:numId w:val="4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представители организаций и учреждений-организаторов Форума;</w:t>
      </w:r>
    </w:p>
    <w:p>
      <w:pPr>
        <w:pStyle w:val="Normal"/>
        <w:numPr>
          <w:ilvl w:val="0"/>
          <w:numId w:val="4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представители организаций и учреждений-партнеров Форума;</w:t>
      </w:r>
    </w:p>
    <w:p>
      <w:pPr>
        <w:pStyle w:val="Normal"/>
        <w:numPr>
          <w:ilvl w:val="0"/>
          <w:numId w:val="4"/>
        </w:numPr>
        <w:ind w:left="0" w:right="0" w:firstLine="709"/>
        <w:jc w:val="both"/>
        <w:rPr>
          <w:sz w:val="26"/>
          <w:szCs w:val="26"/>
        </w:rPr>
      </w:pPr>
      <w:bookmarkStart w:id="1" w:name="_Hlk111644698"/>
      <w:r>
        <w:rPr>
          <w:sz w:val="26"/>
          <w:szCs w:val="26"/>
        </w:rPr>
        <w:t>представители средств массовой информации.</w:t>
      </w:r>
      <w:bookmarkEnd w:id="1"/>
    </w:p>
    <w:p>
      <w:pPr>
        <w:pStyle w:val="Normal"/>
        <w:numPr>
          <w:ilvl w:val="1"/>
          <w:numId w:val="3"/>
        </w:numPr>
        <w:ind w:left="420" w:right="0" w:firstLine="289"/>
        <w:jc w:val="both"/>
        <w:rPr>
          <w:lang w:val="tt-RU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участия в Форуме необходимо подать заявку по форме (согласно приложению №1) на адрес электронной почты </w:t>
      </w:r>
      <w:hyperlink r:id="rId2">
        <w:r>
          <w:rPr>
            <w:rStyle w:val="-"/>
            <w:sz w:val="26"/>
            <w:szCs w:val="26"/>
          </w:rPr>
          <w:t>dobro.orion@yandex.ru</w:t>
        </w:r>
      </w:hyperlink>
      <w:r>
        <w:br w:type="page"/>
      </w:r>
    </w:p>
    <w:p>
      <w:pPr>
        <w:pStyle w:val="Normal"/>
        <w:ind w:left="7080" w:right="0" w:hanging="0"/>
        <w:rPr>
          <w:lang w:val="tt-RU"/>
        </w:rPr>
      </w:pPr>
      <w:r>
        <w:rPr>
          <w:lang w:val="tt-RU"/>
        </w:rPr>
        <w:t>Приложение №1</w:t>
      </w:r>
    </w:p>
    <w:p>
      <w:pPr>
        <w:pStyle w:val="Normal"/>
        <w:ind w:left="7080" w:right="0" w:hanging="0"/>
        <w:rPr>
          <w:sz w:val="26"/>
          <w:szCs w:val="26"/>
          <w:lang w:val="tt-RU"/>
        </w:rPr>
      </w:pPr>
      <w:r>
        <w:rPr>
          <w:lang w:val="tt-RU"/>
        </w:rPr>
        <w:t>к положению о Форуме</w:t>
      </w:r>
    </w:p>
    <w:p>
      <w:pPr>
        <w:pStyle w:val="Normal"/>
        <w:rPr>
          <w:sz w:val="26"/>
          <w:szCs w:val="26"/>
          <w:lang w:val="tt-RU"/>
        </w:rPr>
      </w:pPr>
      <w:r>
        <w:rPr>
          <w:sz w:val="26"/>
          <w:szCs w:val="26"/>
          <w:lang w:val="tt-RU"/>
        </w:rPr>
      </w:r>
    </w:p>
    <w:p>
      <w:pPr>
        <w:pStyle w:val="Normal"/>
        <w:jc w:val="center"/>
        <w:rPr>
          <w:sz w:val="26"/>
          <w:szCs w:val="26"/>
          <w:lang w:val="tt-RU"/>
        </w:rPr>
      </w:pPr>
      <w:r>
        <w:rPr>
          <w:sz w:val="26"/>
          <w:szCs w:val="26"/>
          <w:lang w:val="tt-RU"/>
        </w:rPr>
      </w:r>
    </w:p>
    <w:p>
      <w:pPr>
        <w:pStyle w:val="Normal"/>
        <w:jc w:val="center"/>
        <w:rPr>
          <w:sz w:val="26"/>
          <w:szCs w:val="26"/>
          <w:lang w:val="tt-RU"/>
        </w:rPr>
      </w:pPr>
      <w:r>
        <w:rPr>
          <w:sz w:val="26"/>
          <w:szCs w:val="26"/>
          <w:lang w:val="tt-RU"/>
        </w:rPr>
        <w:t>Заявка на участие</w:t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sz w:val="26"/>
          <w:szCs w:val="26"/>
          <w:lang w:val="tt-RU"/>
        </w:rPr>
        <w:t xml:space="preserve">в </w:t>
      </w:r>
      <w:r>
        <w:rPr>
          <w:bCs/>
          <w:sz w:val="26"/>
          <w:szCs w:val="26"/>
        </w:rPr>
        <w:t xml:space="preserve">ежегодном добровольческом форуме </w:t>
      </w:r>
    </w:p>
    <w:p>
      <w:pPr>
        <w:pStyle w:val="Normal"/>
        <w:jc w:val="center"/>
        <w:rPr>
          <w:bCs/>
          <w:sz w:val="26"/>
          <w:szCs w:val="26"/>
          <w:lang w:val="tt-RU"/>
        </w:rPr>
      </w:pPr>
      <w:r>
        <w:rPr>
          <w:bCs/>
          <w:sz w:val="26"/>
          <w:szCs w:val="26"/>
        </w:rPr>
        <w:t xml:space="preserve">в городе Набережные Челны </w:t>
      </w:r>
    </w:p>
    <w:p>
      <w:pPr>
        <w:pStyle w:val="Normal"/>
        <w:rPr>
          <w:bCs/>
          <w:sz w:val="26"/>
          <w:szCs w:val="26"/>
          <w:lang w:val="tt-RU"/>
        </w:rPr>
      </w:pPr>
      <w:r>
        <w:rPr>
          <w:bCs/>
          <w:sz w:val="26"/>
          <w:szCs w:val="26"/>
          <w:lang w:val="tt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2609"/>
        <w:gridCol w:w="1504"/>
        <w:gridCol w:w="1643"/>
        <w:gridCol w:w="1846"/>
        <w:gridCol w:w="2025"/>
      </w:tblGrid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Ф.И.О.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Статус в общественной организации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6"/>
                <w:szCs w:val="26"/>
                <w:lang w:val="en-US"/>
              </w:rPr>
              <w:t xml:space="preserve">ID </w:t>
            </w:r>
            <w:r>
              <w:rPr>
                <w:sz w:val="26"/>
                <w:szCs w:val="26"/>
              </w:rPr>
              <w:t>на Добро.рф</w:t>
            </w:r>
          </w:p>
        </w:tc>
      </w:tr>
      <w:tr>
        <w:trPr>
          <w:trHeight w:val="657" w:hRule="atLeast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Волонтер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657" w:hRule="atLeast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Волонтер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657" w:hRule="atLeast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Волонтер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657" w:hRule="atLeast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Волонтер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657" w:hRule="atLeast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p>
      <w:pPr>
        <w:pStyle w:val="Normal"/>
        <w:jc w:val="right"/>
        <w:rPr>
          <w:lang w:val="tt-RU"/>
        </w:rPr>
      </w:pPr>
      <w:r>
        <w:rPr>
          <w:lang w:val="tt-RU"/>
        </w:rPr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cc"/>
    <w:family w:val="roman"/>
    <w:pitch w:val="variable"/>
  </w:font>
  <w:font w:name="Times New Roman">
    <w:charset w:val="01"/>
    <w:family w:val="roman"/>
    <w:pitch w:val="default"/>
  </w:font>
  <w:font w:name="Segoe UI">
    <w:charset w:val="cc"/>
    <w:family w:val="swiss"/>
    <w:pitch w:val="variable"/>
  </w:font>
  <w:font w:name="Calibr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false"/>
        <w:bCs w:val="false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42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60"/>
        </w:tabs>
        <w:ind w:left="60" w:hanging="4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80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</w:rPr>
  </w:style>
  <w:style w:type="character" w:styleId="WW8Num1z1">
    <w:name w:val="WW8Num1z1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b w:val="false"/>
      <w:bCs w:val="false"/>
    </w:rPr>
  </w:style>
  <w:style w:type="character" w:styleId="WW8Num3z1">
    <w:name w:val="WW8Num3z1"/>
    <w:qFormat/>
    <w:rPr/>
  </w:style>
  <w:style w:type="character" w:styleId="WW8Num4z0">
    <w:name w:val="WW8Num4z0"/>
    <w:qFormat/>
    <w:rPr>
      <w:rFonts w:ascii="Symbol" w:hAnsi="Symbol" w:cs="Symbol"/>
      <w:b/>
    </w:rPr>
  </w:style>
  <w:style w:type="character" w:styleId="WW8Num4z1">
    <w:name w:val="WW8Num4z1"/>
    <w:qFormat/>
    <w:rPr>
      <w:b/>
    </w:rPr>
  </w:style>
  <w:style w:type="character" w:styleId="WW8Num4z2">
    <w:name w:val="WW8Num4z2"/>
    <w:qFormat/>
    <w:rPr/>
  </w:style>
  <w:style w:type="character" w:styleId="WW8Num2z1">
    <w:name w:val="WW8Num2z1"/>
    <w:qFormat/>
    <w:rPr>
      <w:b w:val="false"/>
    </w:rPr>
  </w:style>
  <w:style w:type="character" w:styleId="WW8Num5z0">
    <w:name w:val="WW8Num5z0"/>
    <w:qFormat/>
    <w:rPr>
      <w:rFonts w:ascii="Symbol" w:hAnsi="Symbol" w:cs="Symbol"/>
      <w:b/>
    </w:rPr>
  </w:style>
  <w:style w:type="character" w:styleId="WW8Num5z1">
    <w:name w:val="WW8Num5z1"/>
    <w:qFormat/>
    <w:rPr>
      <w:b/>
    </w:rPr>
  </w:style>
  <w:style w:type="character" w:styleId="WW8Num5z2">
    <w:name w:val="WW8Num5z2"/>
    <w:qFormat/>
    <w:rPr/>
  </w:style>
  <w:style w:type="character" w:styleId="WW8Num2z2">
    <w:name w:val="WW8Num2z2"/>
    <w:qFormat/>
    <w:rPr/>
  </w:style>
  <w:style w:type="character" w:styleId="WW8Num6z0">
    <w:name w:val="WW8Num6z0"/>
    <w:qFormat/>
    <w:rPr>
      <w:b/>
    </w:rPr>
  </w:style>
  <w:style w:type="character" w:styleId="WW8Num6z1">
    <w:name w:val="WW8Num6z1"/>
    <w:qFormat/>
    <w:rPr/>
  </w:style>
  <w:style w:type="character" w:styleId="WW8Num7z0">
    <w:name w:val="WW8Num7z0"/>
    <w:qFormat/>
    <w:rPr>
      <w:b/>
    </w:rPr>
  </w:style>
  <w:style w:type="character" w:styleId="WW8Num7z1">
    <w:name w:val="WW8Num7z1"/>
    <w:qFormat/>
    <w:rPr>
      <w:rFonts w:ascii="Symbol" w:hAnsi="Symbol" w:cs="Symbol"/>
      <w:b/>
    </w:rPr>
  </w:style>
  <w:style w:type="character" w:styleId="WW8Num7z2">
    <w:name w:val="WW8Num7z2"/>
    <w:qFormat/>
    <w:rPr/>
  </w:style>
  <w:style w:type="character" w:styleId="WW8Num8z0">
    <w:name w:val="WW8Num8z0"/>
    <w:qFormat/>
    <w:rPr>
      <w:b w:val="false"/>
      <w:bCs w:val="false"/>
    </w:rPr>
  </w:style>
  <w:style w:type="character" w:styleId="WW8Num8z1">
    <w:name w:val="WW8Num8z1"/>
    <w:qFormat/>
    <w:rPr/>
  </w:style>
  <w:style w:type="character" w:styleId="WW8Num9z0">
    <w:name w:val="WW8Num9z0"/>
    <w:qFormat/>
    <w:rPr>
      <w:b/>
    </w:rPr>
  </w:style>
  <w:style w:type="character" w:styleId="WW8Num9z1">
    <w:name w:val="WW8Num9z1"/>
    <w:qFormat/>
    <w:rPr>
      <w:rFonts w:ascii="Symbol" w:hAnsi="Symbol" w:cs="Symbol"/>
      <w:b/>
    </w:rPr>
  </w:style>
  <w:style w:type="character" w:styleId="WW8Num9z2">
    <w:name w:val="WW8Num9z2"/>
    <w:qFormat/>
    <w:rPr/>
  </w:style>
  <w:style w:type="character" w:styleId="WW8Num10z0">
    <w:name w:val="WW8Num10z0"/>
    <w:qFormat/>
    <w:rPr>
      <w:b/>
    </w:rPr>
  </w:style>
  <w:style w:type="character" w:styleId="WW8Num10z1">
    <w:name w:val="WW8Num10z1"/>
    <w:qFormat/>
    <w:rPr>
      <w:b w:val="false"/>
    </w:rPr>
  </w:style>
  <w:style w:type="character" w:styleId="WW8Num10z2">
    <w:name w:val="WW8Num10z2"/>
    <w:qFormat/>
    <w:rPr/>
  </w:style>
  <w:style w:type="character" w:styleId="WW8Num11z0">
    <w:name w:val="WW8Num11z0"/>
    <w:qFormat/>
    <w:rPr>
      <w:b/>
    </w:rPr>
  </w:style>
  <w:style w:type="character" w:styleId="WW8Num11z1">
    <w:name w:val="WW8Num11z1"/>
    <w:qFormat/>
    <w:rPr>
      <w:rFonts w:ascii="Symbol" w:hAnsi="Symbol" w:cs="Symbol"/>
      <w:b/>
    </w:rPr>
  </w:style>
  <w:style w:type="character" w:styleId="WW8Num11z2">
    <w:name w:val="WW8Num11z2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>
      <w:b/>
    </w:rPr>
  </w:style>
  <w:style w:type="character" w:styleId="WW8Num13z2">
    <w:name w:val="WW8Num13z2"/>
    <w:qFormat/>
    <w:rPr/>
  </w:style>
  <w:style w:type="character" w:styleId="WW8Num14z0">
    <w:name w:val="WW8Num14z0"/>
    <w:qFormat/>
    <w:rPr>
      <w:b/>
    </w:rPr>
  </w:style>
  <w:style w:type="character" w:styleId="WW8Num14z1">
    <w:name w:val="WW8Num14z1"/>
    <w:qFormat/>
    <w:rPr>
      <w:rFonts w:ascii="Symbol" w:hAnsi="Symbol" w:cs="Symbol"/>
      <w:b/>
    </w:rPr>
  </w:style>
  <w:style w:type="character" w:styleId="WW8Num14z2">
    <w:name w:val="WW8Num14z2"/>
    <w:qFormat/>
    <w:rPr/>
  </w:style>
  <w:style w:type="character" w:styleId="WW8Num15z0">
    <w:name w:val="WW8Num15z0"/>
    <w:qFormat/>
    <w:rPr>
      <w:b/>
    </w:rPr>
  </w:style>
  <w:style w:type="character" w:styleId="WW8Num15z2">
    <w:name w:val="WW8Num15z2"/>
    <w:qFormat/>
    <w:rPr/>
  </w:style>
  <w:style w:type="character" w:styleId="WW8Num16z0">
    <w:name w:val="WW8Num16z0"/>
    <w:qFormat/>
    <w:rPr>
      <w:rFonts w:ascii="Symbol" w:hAnsi="Symbol" w:cs="Symbol"/>
      <w:b/>
    </w:rPr>
  </w:style>
  <w:style w:type="character" w:styleId="WW8Num16z1">
    <w:name w:val="WW8Num16z1"/>
    <w:qFormat/>
    <w:rPr>
      <w:b/>
    </w:rPr>
  </w:style>
  <w:style w:type="character" w:styleId="WW8Num16z2">
    <w:name w:val="WW8Num16z2"/>
    <w:qFormat/>
    <w:rPr/>
  </w:style>
  <w:style w:type="character" w:styleId="WW8Num17z0">
    <w:name w:val="WW8Num17z0"/>
    <w:qFormat/>
    <w:rPr>
      <w:b/>
    </w:rPr>
  </w:style>
  <w:style w:type="character" w:styleId="WW8Num17z2">
    <w:name w:val="WW8Num17z2"/>
    <w:qFormat/>
    <w:rPr/>
  </w:style>
  <w:style w:type="character" w:styleId="WW8Num18z0">
    <w:name w:val="WW8Num18z0"/>
    <w:qFormat/>
    <w:rPr>
      <w:b/>
    </w:rPr>
  </w:style>
  <w:style w:type="character" w:styleId="WW8Num18z1">
    <w:name w:val="WW8Num18z1"/>
    <w:qFormat/>
    <w:rPr>
      <w:rFonts w:ascii="Symbol" w:hAnsi="Symbol" w:cs="Symbol"/>
      <w:b/>
    </w:rPr>
  </w:style>
  <w:style w:type="character" w:styleId="WW8Num18z2">
    <w:name w:val="WW8Num18z2"/>
    <w:qFormat/>
    <w:rPr/>
  </w:style>
  <w:style w:type="character" w:styleId="WW8Num19z0">
    <w:name w:val="WW8Num19z0"/>
    <w:qFormat/>
    <w:rPr>
      <w:b/>
    </w:rPr>
  </w:style>
  <w:style w:type="character" w:styleId="WW8Num19z1">
    <w:name w:val="WW8Num19z1"/>
    <w:qFormat/>
    <w:rPr>
      <w:rFonts w:ascii="Symbol" w:hAnsi="Symbol" w:cs="Symbol"/>
      <w:b/>
    </w:rPr>
  </w:style>
  <w:style w:type="character" w:styleId="WW8Num19z2">
    <w:name w:val="WW8Num19z2"/>
    <w:qFormat/>
    <w:rPr/>
  </w:style>
  <w:style w:type="character" w:styleId="WW8Num20z0">
    <w:name w:val="WW8Num20z0"/>
    <w:qFormat/>
    <w:rPr>
      <w:rFonts w:ascii="Symbol" w:hAnsi="Symbol" w:cs="Symbol"/>
      <w:b/>
    </w:rPr>
  </w:style>
  <w:style w:type="character" w:styleId="WW8Num20z1">
    <w:name w:val="WW8Num20z1"/>
    <w:qFormat/>
    <w:rPr>
      <w:b/>
    </w:rPr>
  </w:style>
  <w:style w:type="character" w:styleId="WW8Num20z2">
    <w:name w:val="WW8Num20z2"/>
    <w:qFormat/>
    <w:rPr/>
  </w:style>
  <w:style w:type="character" w:styleId="Style14">
    <w:name w:val="Основной шрифт абзаца"/>
    <w:qFormat/>
    <w:rPr/>
  </w:style>
  <w:style w:type="character" w:styleId="-">
    <w:name w:val="Hyperlink"/>
    <w:rPr>
      <w:color w:val="0000FF"/>
      <w:u w:val="single"/>
    </w:rPr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Style16">
    <w:name w:val="Символ нумерации"/>
    <w:qFormat/>
    <w:rPr>
      <w:rFonts w:ascii="Times New Roman" w:hAnsi="Times New Roman" w:cs="Times New Roman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2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23">
    <w:name w:val="Абзац списка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Times New Roman" w:cs="Times New Roman"/>
      <w:sz w:val="22"/>
      <w:szCs w:val="22"/>
    </w:rPr>
  </w:style>
  <w:style w:type="paragraph" w:styleId="Style24">
    <w:name w:val="Содержимое врезки"/>
    <w:basedOn w:val="Normal"/>
    <w:qFormat/>
    <w:pPr/>
    <w:rPr/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obro.orion@yandex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Application>LibreOffice/7.5.6.2$Linux_X86_64 LibreOffice_project/50$Build-2</Application>
  <AppVersion>15.0000</AppVersion>
  <Pages>5</Pages>
  <Words>358</Words>
  <Characters>2521</Characters>
  <CharactersWithSpaces>2813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2023-02-08T13:20:00Z</dcterms:created>
  <dc:creator>Владелец</dc:creator>
  <dc:description/>
  <dc:language>ru-RU</dc:language>
  <cp:lastModifiedBy/>
  <cp:lastPrinted>2022-08-17T14:44:00Z</cp:lastPrinted>
  <dcterms:modified xsi:type="dcterms:W3CDTF">2025-10-13T13:29:13Z</dcterms:modified>
  <cp:revision>12</cp:revision>
  <dc:subject/>
  <dc:title/>
</cp:coreProperties>
</file>