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D8" w:rsidRDefault="00660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Шаблон 2021 г.</w:t>
      </w:r>
    </w:p>
    <w:p w:rsidR="00F020D8" w:rsidRDefault="00660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на конкурс «</w:t>
      </w:r>
    </w:p>
    <w:p w:rsidR="00F020D8" w:rsidRDefault="00F02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5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1995"/>
        <w:gridCol w:w="1590"/>
        <w:gridCol w:w="1134"/>
        <w:gridCol w:w="2800"/>
      </w:tblGrid>
      <w:tr w:rsidR="00F020D8">
        <w:trPr>
          <w:trHeight w:val="447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Вкладка «Общее»</w:t>
            </w:r>
          </w:p>
        </w:tc>
      </w:tr>
      <w:tr w:rsidR="00F020D8">
        <w:trPr>
          <w:trHeight w:val="842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форум “Вперёд к Победам!”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 проекта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Загрузить логотип мероприятия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информация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 проекта (Всероссийское, межрегиональное, региональное, местное)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сентябрь 2021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май 2022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660550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проекта                                  Субхангулова Мадина Инсафовна и                   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Субхангулова Эльмира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Азатовна</w:t>
            </w:r>
            <w:proofErr w:type="spellEnd"/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o9qoidprhzny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руководителя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координатора школьных отрядов "Волонтеры Победы" Республики Башкортостан, функционал - работа с руководителями отрядов республики.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“Проектного офиса” местного отделения "Молодая Гвардия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2020 года  г. Стерлитамак РБ, функционал - проведение мероприятий направленных на социальное проектирование.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2)Графического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редактор проекта  “Рыцари Золотого Пера 2021” - победителя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Всероссийского патриотического форума и Всероссийского конкурса волонтерских инициатив “Доброволец России - 2020”, функционал разработка дизайна, и написание проекта.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Специалист проекта “Стань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СУПЕРгероем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- победителя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Всероссийского форума “Готов к Победам!” ВОД “Волонтеры Победы”, проходившего в г. Тула 2018, функционал - работа с кураторами, написание проекта.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Медиаволонтер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форума “Волонтеров Победы” 2020год, функционал - работа с чатом в Телеграмм,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Вожатый-организатор Международной онлайн-смены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для активистов школьных отрядов ВОД “Волонтеры Победы” в период пандемии 16-23.06.2020 года, функционал - работа с командой, формирование программы, работа со списками,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6) Куратор команды Всероссийской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“Без срока давности”, 20-30.03.2021, функционал - работа с командами.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7)Медиа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-волонтер онлайн-игры “За пределом”, 21.11.2020, функционал-работа с чатом в Телеграмм. 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Достижения: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1)Участник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молодежного форума “Евразия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-2020 г.”,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2)Призер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этапа Всероссийского конкурса лидеров и руководителей детских и молодежных общественных объединений “Лидер XXI века”2020 год,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Победитель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 “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года-2019” в номинации “Добровольчество”.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Финалист всероссийского конкурса “Лига вожатых - 2018”,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Прошла обучение по следующим  курсам “Курс основы разработки и реализации социальных проектов” в количестве 5 часов (Молодежный проектный офис РБ); онлайн – курс «Социальное проектирование: Все теоретические аспекты и тонкости» в количестве 10 уроков (Онлайн-университет социальных наук 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университет.добро.рф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онлайн-курс «Основы социального проектирования» (Корпоративный университет РДШ).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Адрес регистрации руководителя проекта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 59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Видео-визитка 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>На данном этапе можно сохранить проект</w:t>
            </w:r>
          </w:p>
        </w:tc>
      </w:tr>
      <w:tr w:rsidR="00F020D8">
        <w:trPr>
          <w:trHeight w:val="70"/>
        </w:trPr>
        <w:tc>
          <w:tcPr>
            <w:tcW w:w="9568" w:type="dxa"/>
            <w:gridSpan w:val="5"/>
            <w:tcBorders>
              <w:left w:val="nil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0D8">
        <w:trPr>
          <w:trHeight w:val="475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Вкладка «Команда»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Ирековна</w:t>
            </w:r>
            <w:proofErr w:type="spellEnd"/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работе с партнерами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 (поле для файла)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1" w:hanging="3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Председатель местной молодежной общественной организации «Ассоциация волонтеров Уфы Республики Башкортостан»,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Руководитель местного отделения ВОД «Волонтёры Победы» по г. Уфе,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Руководитель регионального отделения ВОД «Волонтёры Победы» в Республике Башкортостан.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Обучение и координация волонтеров на спортивных объектах на 53 Международных детских играх в Уфе, 2019 г.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Координатор волонтерского корпуса «Цифровые волонтеры» по г. Уфе, 2019 г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Организатор волонтерского корпуса 5 форума малого и среднего бизнеса стран -участниц ШОС и БРИКС в Уфе, 2019 г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Волонтёр штаба Молодёжки ОНФ город Уфа Республики Башкортостан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акции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период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Координатор городского штаба города Уфы общественного корпуса «Волонтеры Конституции», 2020 г</w:t>
            </w:r>
          </w:p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isily96@gmail.com</w:t>
            </w:r>
          </w:p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240"/>
        </w:trPr>
        <w:tc>
          <w:tcPr>
            <w:tcW w:w="9568" w:type="dxa"/>
            <w:gridSpan w:val="5"/>
            <w:vAlign w:val="center"/>
          </w:tcPr>
          <w:p w:rsidR="00F020D8" w:rsidRDefault="00F020D8">
            <w:pPr>
              <w:ind w:left="0" w:hanging="2"/>
            </w:pPr>
          </w:p>
        </w:tc>
      </w:tr>
      <w:tr w:rsidR="00F020D8">
        <w:trPr>
          <w:trHeight w:val="24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 - менеджер</w:t>
            </w: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 (поле для файла)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2016 года. Реализация социальных проектов с 2017 года. Реализация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проектов по социализации детей с ОВЗ, организация школ актива и лидерства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и г. Стерлитамак.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Волонтер Международного форума Евразия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(деловая программа), слет НЛСК 2020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конкурс, логист, штаб).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2)Организатор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форума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Zавтра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2020 - руководитель трека (программный директор) (https://www.instagram.com/zavtra.forum/,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https://zavtraforum.ru/#rec192327083).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Соорганизатор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городских фестивалей и форумов с различными охватом (Школа пространства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(150 чел) https://vk.com/prostranstvo_str , форум рабочей молодежи (250 чел), день города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(5000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марафоны (от 70-600 чел), чистые игры (от 50 чел), акции посади дерево (от 30 чел), акция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Стерлитамак” https://vk.com/mycupstr) и другие массовые мероприятия в г. Стерлитамак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4)Куратор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волонтерского корпуса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5)Куратор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проектного офиса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наставник студенческого 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межотраслевого колледжа.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6)Молодежный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 РСМ РБ, председатель Лиги молодежной политики МР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 район.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7)Победитель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и Республиканского этапа "Студент года 2019", финалист национального этапа.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Победитель Республиканского этапа "Лидер 21 века" 2021.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Призер Республиканского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(ветеринария).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10)Участник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форума "Байкал" 2019, форума Иволга 2019, Территории смыслов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2019, 2020.</w:t>
            </w: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</w:pPr>
          </w:p>
        </w:tc>
      </w:tr>
      <w:tr w:rsidR="00F020D8">
        <w:trPr>
          <w:trHeight w:val="240"/>
        </w:trPr>
        <w:tc>
          <w:tcPr>
            <w:tcW w:w="9568" w:type="dxa"/>
            <w:gridSpan w:val="5"/>
            <w:vAlign w:val="center"/>
          </w:tcPr>
          <w:p w:rsidR="00F020D8" w:rsidRDefault="00F020D8">
            <w:pPr>
              <w:ind w:left="0" w:hanging="2"/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 Ростислав Дмитриевич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работе с программой </w:t>
            </w:r>
          </w:p>
        </w:tc>
      </w:tr>
      <w:tr w:rsidR="00F020D8">
        <w:trPr>
          <w:trHeight w:val="21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 (поле для файла)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 с резюме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1)Победитель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волонтерских инициатив «Доброволец России – 2020» - грант в размере 50 000 рублей,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Победитель Всероссийского конкурса молодежных проектов среди физических лиц Всероссийского Патриотического форума – грант в размере 350 000 рублей на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проекта «Рыцари Золотого пера». 3) Финалист Всероссийского кадрового конкурса «МГЕР Обновление – 2020».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Победитель Всероссийского конкурса «Добро не уходит на каникулы» 2019г;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I место на республиканском этапе Всероссийского конкурса «Лидер XXI века»,2021г;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участник «Летних волонтерских игр», 8.2019, организованных при поддержке «Фонд президентских грантов»;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Межрегионального фестиваля «Пионеры третьего тысячелетия», 8.2019;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Награжден почетной грамотой СПО-ФДО(9.2019);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благодарственным письмом Министерства молодежной политики и спорта Республики Башкортостан (12.2020);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благодарность Фонда социального, культурного и экономического развития Уфы, (08.2019);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Освоил дополнительную общеобразовательную общеразвивающую программу детской управленческой школы актива по профильной сессии «Школьные проектные инициативы: от добровольческих к управленческим идеям» по теме «Школьное инициативное бюджетирование»; прошел курс по основам разработки и реализации социальных проектов в количестве 5 часов (Молодежный проектный офис РБ); освоил онлайн-курс «Социальное проектирование» (Онлайн-университет социальных наук университет.добро.рф);освоил онлайн-курс «Основы социального проектирования» (Корпоративный университет РДШ); освоил образовательную программу в количестве 20 часов в рамках участия в Международной онлайн-смене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!; прошел образовательный курс в рамках форума-семинара по социальному проектированию «Проектный трамплин»; онлайн-курс «Социальное проектирование: все теоретические аспекты и тонкости» в количестве 10 уроков; обучение в рамках школы социального предпринимательства «За спрос»; обучение в образовательном проекте «Школа активной молодежи»; образовательный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цикл «Культура проектных инициатив» Всероссийского конкурса молодежных проектов.</w:t>
            </w:r>
          </w:p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rostislaw.saveliev@yandex.ru</w:t>
            </w:r>
          </w:p>
        </w:tc>
      </w:tr>
      <w:tr w:rsidR="00F020D8">
        <w:trPr>
          <w:trHeight w:val="240"/>
        </w:trPr>
        <w:tc>
          <w:tcPr>
            <w:tcW w:w="9568" w:type="dxa"/>
            <w:gridSpan w:val="5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Виктория Витальевна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СММ специалист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 (поле для файла)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1)Участник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фестиваля ведущих РДШ, апрель-май 2021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Дизайн информации и пространства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 посты, фото), 1.06.2021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Медиавызов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РДШ(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 посты, фото), 2020 год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Прошла онлайн курсы по культуре, блогу, личному бренду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Всероссийский фестиваль Большая перемена - 31-2 июня, участник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Региональный форум «Территория Роста- Смарт-тау», 26-28.04.2021-участник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Семейный выходной "КОГДА МЫ ЕДИНЫ - МЫ НЕПОБЕДИМЫ!", 27.02.2021 - волонтер;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Зональный тур "Большой КВН РБ", 02.21 волонтер;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Добровольческий форум "Неделя добра.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ДоброSTR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4-13.12.2020- волонтер;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Праздничные мероприятия ко Дню Республики Башкортостан, 10.10.2020 - волонтер;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Экологическая акция "Зеленая Башкирия", 30.04.2021-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гостей ;</w:t>
            </w:r>
            <w:proofErr w:type="gramEnd"/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Урок Памяти "Блокадный хлеб", 27.02.2021г- волонтер;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Квест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 77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годовщине снятия блокады Ленинграда,27.02.2021г- волонтер;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Городская благотворительная новогодняя программа "Новогодний клад" для детей медиков г. Стерлитамак, 2020г-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волонтер,актер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14) Лагерь дневного пребывания "Территория творчества", 02.2020г - волонтер, инструктор команды;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15) Городской торжественный приём в Детскую общественную организацию "Пионеры Башкортостана" 12.2020- волонтер, встреча гостей;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Открытие месячника оборонно-массовой, спортивной и военно-патриотической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работы.патриотической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01.2020-волонтер;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17) Городской слет активистов первичных отделений РДШ "Шаг в будущее нашей страны", 10.2019- волонтер, встреча, регистрация гостей;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viktoriya.merenkova@inbox.ru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 Артем Владимирович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по работе с государственными органами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 (поле для файла)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организатор мероприятий и проектов в сфере молодежной политики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курирует 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и военно-патриотического воспитания молодежи (взаимодействие с Военным комиссариатом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Ветеранскими общественными организациями,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Патриотическим объединением "Отечество"). 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также курирует направления: проектная деятельность и неформальное образование, профилактика асоциального поведения (работа в Комиссии по делам несовершеннолетних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работа с трудящиеся молодежью; - взаимодействие с органами государственной, муниципальной власти, общественными организациями по вопросам молодежной политики.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a.v.alexandrov@strbsu.ru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пользователя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Олеговна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по работе с образовательной программой проекта и волонтерами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Добавить резюме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Необязательное поле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 штаба Центрального дворца спорта на соревнованиях по тяжелой атлетики проводимых в рамках XXVII Всемирной летней Универсиады 2013 г. в г. Казани;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волонтерского сопровождения Парада на Красной площади (г. Москва);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 дополнительной общеразвивающей программы «Лидеры добрых дел» Всероссийского детского центра «Смена»;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Международной онлайн-смена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активистов школьных отрядов Волонтеров Победы;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Международный онлайн-урок Победы ко 2 сентября;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Всероссийской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Медиаволонтеры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«Без срока давности»;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 образовательного форума «Ладога» Северо-Западного округа;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всероссийского образовательного форума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OстроVa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F020D8" w:rsidRDefault="0066055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 дополнительной общеразвивающей программы «Лидеры добрых дел» Слёта активистов военно-патриотических объединений, гражданско-патриотического форума «Патриот России» Всероссийского детского центра «Смена» 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slezokap@bk.ru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Pr="00660550" w:rsidRDefault="00660550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Наставники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пользователя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Субхангулова Мадина Инсафовна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работе с командой проекта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резюме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Необязательное поле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координатор школьны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отрядов ВОД “Волонтеры </w:t>
            </w:r>
            <w:proofErr w:type="gramStart"/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серебряный</w:t>
            </w:r>
            <w:proofErr w:type="gramEnd"/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молодежного форума “Иволга”, всероссийского форума “Готов к Победам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!”(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1917г.).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 в Топ 100 Лучших волонтеров Республики.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Отличник Образования Республики Башкортостан.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городского объединения “Волонтеры Победы” Дворца пионеров и школьников им.А.П.Гайдара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РБ, который считается лучшим Волонтерским объединением в Республике Башкортостан. В объединении разработано и реализовано 7 проектов, из них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Субхангулова М.И. организатор Международной онлайн-смена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активистов школьных отрядов Волонтеров Победы (руководитель образовательной программы).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 онлайн Бессмертный полк 2020 и 2021 года.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 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«Медиа Волонтеры проекта «Без срока давности».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Прошла обучение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“Управление Проектами”.</w:t>
            </w:r>
          </w:p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Награждена Благодарственными письмами Республиканского центра Волонтерского движения и молодежных инициатив, Министерства молодежной политики и спорта Республики Башкортостан, ВОД “Волонтеры Победы”, СПО ФДО.</w:t>
            </w:r>
          </w:p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madina-str@mail.ru</w:t>
            </w:r>
          </w:p>
        </w:tc>
      </w:tr>
      <w:tr w:rsidR="00F020D8">
        <w:trPr>
          <w:trHeight w:val="70"/>
        </w:trPr>
        <w:tc>
          <w:tcPr>
            <w:tcW w:w="9568" w:type="dxa"/>
            <w:gridSpan w:val="5"/>
            <w:tcBorders>
              <w:left w:val="nil"/>
              <w:right w:val="nil"/>
            </w:tcBorders>
            <w:vAlign w:val="center"/>
          </w:tcPr>
          <w:p w:rsidR="00F020D8" w:rsidRDefault="00F020D8">
            <w:pPr>
              <w:ind w:left="0" w:hanging="2"/>
            </w:pPr>
          </w:p>
        </w:tc>
      </w:tr>
      <w:tr w:rsidR="00F020D8">
        <w:trPr>
          <w:trHeight w:val="481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ind w:left="0" w:hanging="2"/>
            </w:pPr>
            <w:r>
              <w:t>Вкладка «О проекте»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5524" w:type="dxa"/>
            <w:gridSpan w:val="3"/>
            <w:vAlign w:val="center"/>
          </w:tcPr>
          <w:p w:rsidR="00F020D8" w:rsidRPr="00660550" w:rsidRDefault="00660550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современный момент фундаментальной проблемой патриотического воспитания молодежи возможно выделить деградацию духовно-нравственных ценностей, низкие знания в области культуры и истории у многих молодых людей. </w:t>
            </w:r>
          </w:p>
          <w:p w:rsidR="00F020D8" w:rsidRPr="00660550" w:rsidRDefault="00660550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Предшествующие патриотические концепции забракованы, новые только в процессе создания. Доброта, семейные ценности, гражданственность, патриотизм вытесняются алкоголизмом, нетерпимостью друг к другу на бытовом, национальном уровне.</w:t>
            </w:r>
          </w:p>
          <w:p w:rsidR="00F020D8" w:rsidRDefault="00660550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 поэтому команда проекта Образовательного форума “</w:t>
            </w:r>
            <w:proofErr w:type="spellStart"/>
            <w:r w:rsidRP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</w:t>
            </w:r>
            <w:proofErr w:type="spellEnd"/>
            <w:r w:rsidRP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победам!”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разработала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которая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способствовать: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 ценностного отношения подростков к проблемам патриотического развития;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совершенствованию действующей системы работы школ по патриотическому воспитанию подрастающего поколения; использованию эффективных форм патриотического воспитания подростков в учебной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школы.</w:t>
            </w:r>
          </w:p>
          <w:p w:rsidR="00F020D8" w:rsidRDefault="00660550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Путем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Межрегионального образовательного форума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Победам!”, куда будут приглашены победители и призёры республиканского конкурса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- 2022” по выявлению лучших школьных отрядов республики Башкортостан ВОД “Волонтеры Победы”. </w:t>
            </w:r>
          </w:p>
          <w:p w:rsidR="00F020D8" w:rsidRDefault="0066055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позволит разработать методический комплекс образовательных квестов посвященного Героям и достижениям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республиканского конкурса с целью более эффективной организации работы школьных отрядов, патриотического воспитания и исторического просвещения. Лучшие квесты будут рекомендованы для реализации на федеральном уровне как лучшие образовательные практики. </w:t>
            </w:r>
          </w:p>
          <w:p w:rsidR="00F020D8" w:rsidRDefault="0066055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итогу конкурса 15 лучших команд РБ будут приглашены на открытый форум для награждения в г. Стерлитамак. И участия в образовательной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это, обучение школьников по направлениям Движения, пленарная часть, вечерние мероприятия, добровольческие практики от приглашенных спикеров из центр. штаб ВОД “Волонтеры победы” для передачи опыта в малые города и для поддержки в организации направления школьных отрядов. </w:t>
            </w:r>
          </w:p>
          <w:p w:rsidR="007C5826" w:rsidRDefault="007C5826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Волонтерами на этом форуме будет региональная команда Волонтеров победы и Серебряные волонтеры Республики Башкортостан, которые будут передавать свой жизненный опыт ребятам, прививая любовь к своей стране.</w:t>
            </w:r>
          </w:p>
          <w:p w:rsidR="00F020D8" w:rsidRPr="007C5826" w:rsidRDefault="00660550" w:rsidP="007C5826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Формат проведения позволяет онлайн 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школьным отрядам из других субъектов Российской Федерации и стран СНГ.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Описание проблемы, решению/снижению которой посвящен проект</w:t>
            </w:r>
          </w:p>
        </w:tc>
        <w:tc>
          <w:tcPr>
            <w:tcW w:w="5524" w:type="dxa"/>
            <w:gridSpan w:val="3"/>
            <w:shd w:val="clear" w:color="auto" w:fill="FFFFFF"/>
            <w:vAlign w:val="center"/>
          </w:tcPr>
          <w:p w:rsidR="007C5826" w:rsidRDefault="007C5826" w:rsidP="007C5826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 воспитание подрастающего поколения всегда являлось одной из важнейших задач современного общества. Под данным термином понимается постепенное формирование у молодежи любви к своей Родине, готовность к её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защите, уважение к ветеранам и старшему поколению. Детство – самая благодатная пора для формирования чувства любви к Родине.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исследований ВЦИОМ за последние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как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 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 граждан России старше 18 лет считает себя патриотами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20D8" w:rsidRDefault="007C5826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оспитание патриотически ориентированного поколения — одна из актуальных проблем государства. 1 января 2021 года в России стартовала реализация федерального проекта «Патриотическое воспитание граждан Российской Федерации» в рамках национального проекта «Образование». Обучающимся смогут прививать базовые ценности на уроках и онлайн. Необходимо усилить воспитательную компоненту в учебной литературе на уроках и во </w:t>
            </w:r>
            <w:proofErr w:type="spellStart"/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 («Указ о национальных целях развития до 2030 </w:t>
            </w:r>
            <w:proofErr w:type="spellStart"/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».Президента</w:t>
            </w:r>
            <w:proofErr w:type="spellEnd"/>
            <w:proofErr w:type="gramEnd"/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РФ). http://brpcrb.ru/site/pub?id=2988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Большую помощь в реализации данного проекта окажут 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серебряные волонтеры совместно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“Волонтеров Победы”, основная цель которых создания условий для развития и реализации организаторского, творческого и интеллектуального потенциала социально-активных подростков в сфере гражданско-патриотического воспитания.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статистике на сегодня в Республике Башкортостан официально зарегистрировано 10 школьных отрядов Волонтеры Победы (в РФ 345 школьных отрядов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именно эта малая часть ребят являются основными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продвигателями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современных форм патриотического воспитания среди школьников.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провели опрос среди подростков и получили следующие результаты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https://docs.google.com/spreadsheets/d/1z0eiNaKpFCpdI9ycdZ7UgNeI2Ymiab4zlP8gYR7TTRs/edit?resourcekey#gid=1462192440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На вопрос: Считаешь ли ты себя патриотом? (36% - Да).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На вопрос: Есть ли у вас школьные отряды Волонтеры Победы (38% - Да).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На вопрос: Что значит для тебя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патриотом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(25% - любить Родину).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 данных опросов можно сделать вывод, что уровень патриотизма у детей и подростков - не высокий. И для его повышения необходимы новые инструменты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современных форматах гражданско- патриотических мероприятий.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из форм оказания своей помощи и проявления патриотизма - это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Которая является приоритетным направлением в Концепции Российской Федерации на период до 2020 года. Однако вовлеченность молодежи в добровольческую деятельность все еще находится на невысоком уровне.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Существующая практика организации патриотического воспитания является недостаточно эффективной из-за следующих факторов: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всегда учитываются интересы и возрастные особенности аудитории, что приводит к их низкой эффективности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большая часть школьных патриотических мероприятий является теоретической, не дающей учащимся возможности конкретного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проявления своих патриотических устремлений, выработки умений и навыков, необходимых активному гражданину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понятие патриотизма, предлагаемое в школах, зачастую расплывчато, не имеет конкретных границ, что приводит к националистическим формам его проявления в молодежной среде, вражде с другими народами России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проведении работы по патриотическому воспитанию редко учитывается здоровый образ жизни как базовый элемент становления адекватной патриотически-ориентированной личности. (https://otsar.ru/proekts/153-proekts/vgzr/901-vgzr-opisanie Саратовская региональная общественная организация трезвости и здоровья)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Альтернативами общепринятым формам профилактической работы с подростками и молодежью являются мероприятия, участие в которых является добровольным, они проводятся молодежью и для молодежи в свободное время. Поэтому актуально создание и обучение команды по работе со школьными отрядами, заинтересованных в развитии школьников и их реализации.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Данный перечень проблем наша команда предлагает решить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 создания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школьных отрядов,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курировать которых будет </w:t>
            </w:r>
            <w:proofErr w:type="spellStart"/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серебрянный</w:t>
            </w:r>
            <w:proofErr w:type="spellEnd"/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волонтер.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позволит включить школьную ступень в систему непрерывной подготовки волонтеров в ВОД "Волонтеры Победы". Организовать постоянное участие школьных отрядов в оказании волонтерской поддержки городских мероприятий, связанных с патриотическим воспитанием молодежи, сохранением истории ВОВ и памяти о великих датах и ветеранах Великой Отечественной войны.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проекте повысит интерес ребят к изучению истории своего региона, создаст условия для развития личности ребенка и его творческого потенциала, расскажет про историю Великой Отечественной войны, поможет воспитать патриотические чувства и любовь к родному краю, осознать себя гражданином своей страны и стать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патриотом.Основной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идеей проекта является формирование мотивации для дальнейшей волонтерской работе. </w:t>
            </w:r>
          </w:p>
          <w:p w:rsidR="00F020D8" w:rsidRDefault="00660550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проблема соответствует Концепции развития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России до 2025 года. Планируется в рамках Национального проекта России. А именно Федеральный проект «Патриотическое воспитание» который направлен на обеспечение функционирования системы патриотического воспитания граждан Российской Федерации. </w:t>
            </w:r>
          </w:p>
          <w:p w:rsidR="00F020D8" w:rsidRDefault="00F020D8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 w:rsidTr="005A395C">
        <w:trPr>
          <w:trHeight w:val="1798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5524" w:type="dxa"/>
            <w:gridSpan w:val="3"/>
            <w:vAlign w:val="center"/>
          </w:tcPr>
          <w:p w:rsidR="00F020D8" w:rsidRPr="007C5826" w:rsidRDefault="00660550" w:rsidP="005A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7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 w:rsid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ые волонтерские отряды, серебряные волонтеры РБ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регионов Российской Федерации и стран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СНГ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заинтересованные в развитие патриотического воспитания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0D8" w:rsidTr="005A395C">
        <w:trPr>
          <w:trHeight w:val="2957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цель проекта</w:t>
            </w:r>
          </w:p>
        </w:tc>
        <w:tc>
          <w:tcPr>
            <w:tcW w:w="5524" w:type="dxa"/>
            <w:gridSpan w:val="3"/>
            <w:vAlign w:val="center"/>
          </w:tcPr>
          <w:p w:rsidR="00F020D8" w:rsidRPr="007C5826" w:rsidRDefault="00660550" w:rsidP="005A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активизации деятельности школьных отрядов ВОД “Волонтеров Победы” 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серебряными </w:t>
            </w:r>
            <w:proofErr w:type="gramStart"/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волонтерами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повышению интереса у представителей молодежи к изучению,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сохранению 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своего региона и России, путем проведения открытого конкурса школьных отрядов “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- 2022” и межрегионального образовательного форума “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Победам“ в течение 2021-2022 учебного года, для  5000 участников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 успешной реализации проекта </w:t>
            </w:r>
            <w:r>
              <w:rPr>
                <w:rFonts w:ascii="Times New Roman" w:eastAsia="Times New Roman" w:hAnsi="Times New Roman" w:cs="Times New Roman"/>
                <w:i/>
                <w:color w:val="AEAAAA"/>
                <w:sz w:val="24"/>
                <w:szCs w:val="24"/>
              </w:rPr>
              <w:t>(Следует описать опыт команды проекта по реализации социально значимых проектов)</w:t>
            </w:r>
          </w:p>
        </w:tc>
        <w:tc>
          <w:tcPr>
            <w:tcW w:w="5524" w:type="dxa"/>
            <w:gridSpan w:val="3"/>
            <w:vAlign w:val="center"/>
          </w:tcPr>
          <w:p w:rsidR="00F020D8" w:rsidRPr="007C5826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Командой проекта являются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 регионального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 “Волонтеры Победы”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(школьные отряды и серебряные волонтеры)</w:t>
            </w: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Тема открытого конкурса школьных отрядов ВОД “Волонтеры Победы” разрабатывается уже более 2 лет. Наша команда имеет огромный опыт в организации форумов, слетов и школ, такие как, Международная онлайн смена “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(с 16 - 23 июня 2020г.)- </w:t>
            </w:r>
            <w:hyperlink r:id="rId9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https://vk.com/schoolofvictory?w=wall-195978466_244%2Fall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Всероссийская онлайн-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“Без срока давности” ( с 20 - 30 марта 2021г. - заочного этапа, с 7 мая - 9 мая 2021г. - очный формат 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)- </w:t>
            </w:r>
            <w:hyperlink r:id="rId10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https://vk.com/vsezapobedu?w=wall-81675082_53004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стали лучшей волонтерской командой Республики Башкортостан. Наша команда уже имеет опыт в реализации проектов “Дети Войны - Дети Победы” </w:t>
            </w:r>
            <w:hyperlink r:id="rId11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https://vk.com/public198420910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имеем 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проекты "Стань 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СуперГероем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hyperlink r:id="rId12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https://vk.com/str.zapobedu?w=wall-116572273_65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Он стал победителем в конкурсе проектов на Всероссийском форуме Волонтеров Победы "Готов к Победам" в городе Тула - </w:t>
            </w:r>
            <w:hyperlink r:id="rId13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https://vk.com/vpobeda_102?w=wall-83570776_1061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проект открытого конкурса юных поэтов, прозаиков и журналистов "Рыцари Золотого пера" -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https://vk.com/rzp_str .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стал победителем в конкурсе проектов на Всероссийском конкурсе волонтерских инициатив “Доброволец России” - </w:t>
            </w:r>
            <w:hyperlink r:id="rId14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https://vk.com/wall324625880_1992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Победителем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на  Всероссийском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патриотическом форуме - </w:t>
            </w:r>
            <w:hyperlink r:id="rId15">
              <w:r w:rsidRPr="007C582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https://vk.com/mporb?w=wall-166298836_2270</w:t>
              </w:r>
            </w:hyperlink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Перспектива развития и потенциал проекта</w:t>
            </w:r>
          </w:p>
        </w:tc>
        <w:tc>
          <w:tcPr>
            <w:tcW w:w="5524" w:type="dxa"/>
            <w:gridSpan w:val="3"/>
            <w:vAlign w:val="center"/>
          </w:tcPr>
          <w:p w:rsidR="00F020D8" w:rsidRPr="007C5826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 воспитание подрастающего поколения занимает важное место в формировании гражданина Российской Федерации. </w:t>
            </w:r>
          </w:p>
          <w:p w:rsidR="00F020D8" w:rsidRPr="007C5826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реализацию данного проекта планируем продолжать ежегодно на системной основе с увеличением количества школьных отрядов ВОД “Волонтёры Победы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.активно</w:t>
            </w:r>
            <w:proofErr w:type="gramEnd"/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привлекая  серебряных волонтеров.</w:t>
            </w:r>
          </w:p>
          <w:p w:rsidR="00F020D8" w:rsidRPr="007C5826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Партнеры проекта планируют дальнейшее сотрудничество. Предполагаем, что появятся новые партнеры и спонсоры. Они будут заинтересованы поддерживать наш проект, так как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увидят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“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Победам!” востребованы среди молодежи и пользуются популярностью.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Pr="007C5826" w:rsidRDefault="00660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“Дворец пионеров и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 им.А.П.Гайдара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” - пр. Ленина, д. 47 г. Стерлитамак Республика Башкортостан</w:t>
            </w:r>
          </w:p>
          <w:p w:rsidR="00F020D8" w:rsidRPr="007C5826" w:rsidRDefault="00660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творчества детей и юношества Радость - пл. Гагарина 1, г. Орск Оренбургская область</w:t>
            </w:r>
          </w:p>
          <w:p w:rsidR="00F020D8" w:rsidRPr="007C5826" w:rsidRDefault="00660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Российский центр науки </w:t>
            </w:r>
            <w:proofErr w:type="gram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и  культуры</w:t>
            </w:r>
            <w:proofErr w:type="gram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 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Восита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, д. 53 г. Ташкент, Узбекистан</w:t>
            </w:r>
          </w:p>
          <w:p w:rsidR="00F020D8" w:rsidRPr="007C5826" w:rsidRDefault="00660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Путятинская</w:t>
            </w:r>
            <w:proofErr w:type="spellEnd"/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- ул. Ворошилова д. 41 с. Путятино, Рязанская область</w:t>
            </w:r>
          </w:p>
          <w:p w:rsidR="00F020D8" w:rsidRPr="007C5826" w:rsidRDefault="00660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Российско-Ливанский культурный и образовательный центр “Сказочный клуб” - г. Тир</w:t>
            </w:r>
          </w:p>
          <w:p w:rsidR="00F020D8" w:rsidRPr="007C5826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>На данном этапе можно сохранить проект</w:t>
            </w:r>
          </w:p>
        </w:tc>
      </w:tr>
      <w:tr w:rsidR="00F020D8">
        <w:tc>
          <w:tcPr>
            <w:tcW w:w="9568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0D8">
        <w:trPr>
          <w:trHeight w:val="572"/>
        </w:trPr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Вкладка «Медиа»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Публикация: победа во Всероссийском конкурсе молодежных проектов (в течение 5 дней после выхода приказа)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 публикации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Август 2021 г.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отряды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https://vk.com/schoolofvictory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https://www.instagram.com/school__of__victory/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A395C" w:rsidRPr="005A395C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региональное отделе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ВОД “Волонтеры Победы” и серебряных волонтеров: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https://vk.com/vpobeda_102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https://www.instagram.com/vpobeda_102/</w:t>
              </w:r>
            </w:hyperlink>
          </w:p>
          <w:p w:rsidR="00F020D8" w:rsidRDefault="005A395C" w:rsidP="005A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2C39A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https://vk.com/club132564576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5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2" w:name="_heading=h.a8z4nqx14o9e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“Молодёжный проектный офис” Республики Башкортостан - </w:t>
            </w:r>
            <w:hyperlink r:id="rId21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https://vk.com/mporb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2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https://www.instagram.com/mpo102/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-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https://vk.com/dvpionstr02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https://www.instagram.com/dvorets_pionerov_str/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отделение БРО ВОД “Волонтеры Победы” г. Стерлитамак -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https://vk.com/str.zapobedu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https://www.instagram.com/gotov_k_pobedam_str/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7l1cb6l621yh" w:colFirst="0" w:colLast="0"/>
            <w:bookmarkEnd w:id="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Волонтерское движение школьников г. Стерлитамак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https://vk.com/volonter_str</w:t>
              </w:r>
            </w:hyperlink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 этап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Публикация: анонс ключевого мероприятия проекта. В публикации необходимо указать дату, место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мероприятий) и время мероприятия.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 публикации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Октябрь 2021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апрель  2022</w:t>
            </w:r>
            <w:proofErr w:type="gramEnd"/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отряды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https://vk.com/schoolofvictory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https://www.instagram.com/school__of__victory/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региональное отделение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https://vk.com/vpobeda_102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https://www.instagram.com/vpobeda_102/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5A395C" w:rsidRPr="002C39A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https://vk.com/club132564576</w:t>
              </w:r>
            </w:hyperlink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4" w:name="_heading=h.jchqmy299zd2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“Молодёжный проектный офис” Республики Башкортостан - </w:t>
            </w:r>
            <w:hyperlink r:id="rId33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https://vk.com/mporb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4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https://www.instagram.com/mpo102/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- </w:t>
            </w: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https://vk.com/dvpionstr02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https://www.instagram.com/dvorets_pionerov_str/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отделение БРО ВОД “Волонтеры Победы” г. Стерлитамак - </w:t>
            </w: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https://vk.com/str.zapobedu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https://www.instagram.com/gotov_k_pobedam_str/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merk6iabadtm" w:colFirst="0" w:colLast="0"/>
            <w:bookmarkEnd w:id="5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Волонтерское движение школьников г. Стерлитамак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https://vk.com/volonter_str</w:t>
              </w:r>
            </w:hyperlink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этап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Публикация: о ходе реализации проекта. В публикации рекомендуется размещение информации и промежуточных результатах проекта.</w:t>
            </w:r>
          </w:p>
        </w:tc>
      </w:tr>
      <w:tr w:rsidR="00F020D8">
        <w:trPr>
          <w:trHeight w:val="30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 публикации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сентябрь  2021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- апрель 2022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отряды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https://vk.com/schoolofvictory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https://www.instagram.com/school__of__victory/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региональное отделение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https://vk.com/vpobeda_102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https://www.instagram.com/vpobeda_102/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="005A395C" w:rsidRPr="002C39A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https://vk.com/club132564576</w:t>
              </w:r>
            </w:hyperlink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ВОД “Волонтеры Победы” Республики Коми - </w:t>
            </w: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https://vk.com/komi.vsezapobedu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https://www.instagram.com/komi.vsezapobedu/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v9a1ue7lku95" w:colFirst="0" w:colLast="0"/>
            <w:bookmarkEnd w:id="6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Региональное отделение ВОД “Волонтеры Победы” Астраханской области - </w:t>
            </w:r>
            <w:hyperlink r:id="rId47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https://vk.com/astrakhan_zapobedu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eading=h.hvw0dt6a3fh6" w:colFirst="0" w:colLast="0"/>
            <w:bookmarkEnd w:id="7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Рязанской области - </w:t>
            </w:r>
            <w:hyperlink r:id="rId48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https://vk.com/ryazan.zapobedu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9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https://www.instagram.com/ryazan.zapobedu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4oxp28k4rfo2" w:colFirst="0" w:colLast="0"/>
            <w:bookmarkEnd w:id="8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Белгородской области - </w:t>
            </w:r>
            <w:hyperlink r:id="rId50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https://vk.com/zapobedu31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1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highlight w:val="white"/>
                  <w:u w:val="single"/>
                </w:rPr>
                <w:t>https://www.instagram.com/zapobedu31/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eading=h.1bql2lwk8r" w:colFirst="0" w:colLast="0"/>
            <w:bookmarkEnd w:id="9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Республики Татарстан - </w:t>
            </w:r>
            <w:hyperlink r:id="rId52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https://vk.com/tatarstan.zapobedu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3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https://www.instagram.com/tatarstan.zapobedu/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eading=h.9ro9bzqvs2ju" w:colFirst="0" w:colLast="0"/>
            <w:bookmarkEnd w:id="10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Краснодарского края - </w:t>
            </w:r>
            <w:hyperlink r:id="rId54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https://vk.com/krasnodar_zapobedu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5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https://www.instagram.com/krasnodar_zapobedu/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eading=h.zijwt7jgknbd" w:colFirst="0" w:colLast="0"/>
            <w:bookmarkEnd w:id="1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Курской области - </w:t>
            </w:r>
            <w:hyperlink r:id="rId56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https://vk.com/kursk.zapobedu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https://www.instagram.com/zapobedu_kursk/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eading=h.uf3r6bclfxp7" w:colFirst="0" w:colLast="0"/>
            <w:bookmarkEnd w:id="1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Орловской области - </w:t>
            </w:r>
            <w:hyperlink r:id="rId58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0"/>
                  <w:szCs w:val="20"/>
                  <w:u w:val="single"/>
                </w:rPr>
                <w:t>https://vk.com/orel.zapobedu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9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https://www.instagram.com/orel.zapobedu/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ВОД “Волонтеры Победы”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Ямало-Ненецкого автономного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https://vk.com/yanaozapobedu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https://www.instagram.com/yanaozapobedu/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- </w:t>
            </w: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https://vk.com/dvpionstr02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https://www.instagram.com/dvorets_pionerov_str/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отделение БРО ВОД “Волонтеры Победы” г. Стерлитамак - </w:t>
            </w: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https://vk.com/str.zapobedu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https://www.instagram.com/gotov_k_pobedam_str/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eading=h.x7443ujzdbmk" w:colFirst="0" w:colLast="0"/>
            <w:bookmarkEnd w:id="1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Волонтерское движение школьников г. Стерлитамак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https://vk.com/volonter_str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IV этап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Публикация: об итогах реализации проекта, с указание достигнутых целей, показателей (не позднее, чем после 10 дней сдачи отчетности)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 публикации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Ссылки на аккаунты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“Волонтеры Победы” -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https://vk.com/vsezapobedu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https://www.instagram.com/vsezapobedu/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отряды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https://vk.com/schoolofvictory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https://www.instagram.com/school__of__victory/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региональное отделение ВОД “Волонтеры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https://vk.com/vpobeda_102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https://www.instagram.com/vpobeda_102/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A395C" w:rsidRDefault="005A395C" w:rsidP="005A395C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2C39A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https://vk.com/club132564576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ВОД “Волонтеры Победы” Республики Коми - </w:t>
            </w: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https://vk.com/komi.vsezapobedu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https://www.instagram.com/komi.vsezapobedu/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heading=h.xh43pxusi315" w:colFirst="0" w:colLast="0"/>
            <w:bookmarkEnd w:id="14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Астраханской области - </w:t>
            </w:r>
            <w:hyperlink r:id="rId76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https://vk.com/astrakhan_zapobedu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heading=h.70flch73pun0" w:colFirst="0" w:colLast="0"/>
            <w:bookmarkEnd w:id="15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Рязанской области - </w:t>
            </w:r>
            <w:hyperlink r:id="rId77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https://vk.com/ryazan.zapobedu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8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https://www.instagram.com/ryazan.zapobedu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heading=h.gukblj7bs6wq" w:colFirst="0" w:colLast="0"/>
            <w:bookmarkEnd w:id="16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Белгородской области - </w:t>
            </w:r>
            <w:hyperlink r:id="rId79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https://vk.com/zapobedu31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80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highlight w:val="white"/>
                  <w:u w:val="single"/>
                </w:rPr>
                <w:t>https://www.instagram.com/zapobedu31/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heading=h.42pu3j7i85g9" w:colFirst="0" w:colLast="0"/>
            <w:bookmarkEnd w:id="17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Республики Татарстан - </w:t>
            </w:r>
            <w:hyperlink r:id="rId81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https://vk.com/tatarstan.zapobedu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82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https://www.instagram.com/tatarstan.zapobedu/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_heading=h.rrlr8s67lzkl" w:colFirst="0" w:colLast="0"/>
            <w:bookmarkEnd w:id="18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Краснодарского края - </w:t>
            </w:r>
            <w:hyperlink r:id="rId83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https://vk.com/krasnodar_zapobedu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84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https://www.instagram.com/krasnodar_zapobedu/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_heading=h.cy62d2llcinh" w:colFirst="0" w:colLast="0"/>
            <w:bookmarkEnd w:id="19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Курской области - </w:t>
            </w:r>
            <w:hyperlink r:id="rId85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https://vk.com/kursk.zapobedu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86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https://www.instagram.com/zapobedu_kursk/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heading=h.kuns7z3c1h90" w:colFirst="0" w:colLast="0"/>
            <w:bookmarkEnd w:id="20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Региональное отделение ВОД “Волонтеры Победы” Орловской области - </w:t>
            </w:r>
            <w:hyperlink r:id="rId87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0"/>
                  <w:szCs w:val="20"/>
                  <w:u w:val="single"/>
                </w:rPr>
                <w:t>https://vk.com/orel.zapobedu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8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https://www.instagram.com/orel.zapobedu/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ВОД “Волонтеры Победы”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Ямало-Ненецкого автономного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8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https://vk.com/yanaozapobedu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https://www.instagram.com/yanaozapobedu/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_heading=h.uzq96s3202z3" w:colFirst="0" w:colLast="0"/>
            <w:bookmarkEnd w:id="2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“Молодёжный проектный офис” Республики Башкортостан - </w:t>
            </w:r>
            <w:hyperlink r:id="rId91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https://vk.com/mporb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2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https://www.instagram.com/mpo102/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РДШ РБ - 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https://vk.com/rms_rb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https://www.instagram.com/rms_rb/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РДОО «Пионеры Башкортостана»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https://vk.com/pioner_rb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паблик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https://vk.com/sterlitamakcity_ru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https://www.instagram.com/sterlitamakcity/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рекламно-информационная газета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информация" -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https://vk.com/itak_inform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https://www.instagram.com/itakstr.ru/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“Отдел по молодежной политики Администрации ГО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Стерлитимак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РБ” - </w:t>
            </w: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https://vk.com/omp_str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Волонтерский корпус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при МКУ "Отдел по молодежной политике Администрации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РБ"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10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https://vk.com/str_volonter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https://www.instagram.com/volonterstr/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- </w:t>
            </w:r>
            <w:hyperlink r:id="rId10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https://vk.com/dvpionstr02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https://www.instagram.com/dvorets_pionerov_str/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отделение БРО ВОД “Волонтеры Победы” г. Стерлитамак - </w:t>
            </w:r>
            <w:hyperlink r:id="rId10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https://vk.com/str.zapobedu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https://www.instagram.com/gotov_k_pobedam_str/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отделение РДШ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10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https://vk.com/rms_str_rb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20D8" w:rsidRDefault="00660550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_heading=h.8ch6matlljk2" w:colFirst="0" w:colLast="0"/>
            <w:bookmarkEnd w:id="2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Волонтерское движение школьников г. Стерлитамак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8">
              <w:r>
                <w:rPr>
                  <w:rFonts w:ascii="Times New Roman" w:eastAsia="Times New Roman" w:hAnsi="Times New Roman" w:cs="Times New Roman"/>
                  <w:b w:val="0"/>
                  <w:color w:val="1155CC"/>
                  <w:sz w:val="24"/>
                  <w:szCs w:val="24"/>
                  <w:u w:val="single"/>
                </w:rPr>
                <w:t>https://vk.com/volonter_str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lastRenderedPageBreak/>
              <w:t>На данном этапе можно сохранить проект</w:t>
            </w:r>
          </w:p>
        </w:tc>
      </w:tr>
      <w:tr w:rsidR="00F020D8">
        <w:trPr>
          <w:trHeight w:val="522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Вкладка «Результаты»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(вводится вручную)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Крайняя дата проведения (месяц, год)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2022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участников мероприятий, вовлечённых в реализацию проекта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публикаций о мероприятиях проекта в средствах массовой информации, а также в информационно телекоммуникационной сети «Интернет»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просмотров публикаций о мероприятиях проекта в информационно телекоммуникационной сети «Интернет»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эффект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будет способствовать: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 ценностного отношения подростков к проблемам патриотического развития;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совершенствованию действующей системы работы школ по патриотическому воспитанию подрастающего поколения;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использованию эффективных форм патриотического воспитания подростков в учебной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школы.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Конкретные ожидаемые результаты реализации проекта: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 учащихся чувства любви к Родине, родному краю, формирование у школьников готовности к защите Родины,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школьников к подвигу ветеранов войны, активизация творческого потенциала школьников, развитие интереса к изучению истории своего родного края и Отечества, сохранение и укрепление физического и духовного здоровья, повышение эффективности деятельности по охране здоровья учащихся, привлечение общественности к участию в работе по патриотическому воспитанию школьников.</w:t>
            </w:r>
          </w:p>
          <w:bookmarkEnd w:id="23"/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left w:val="nil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0D8">
        <w:trPr>
          <w:trHeight w:val="413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Вкладка «Календарный план»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информационной кампании проекта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 w:rsidP="005A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Выявление, поддержка и развитие самой энергичной, талантливой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молодежи </w:t>
            </w:r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A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активных представителей серебряных волонтеров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личностных качеств финалистов конкурса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-2022”, участников форума обмен и распространение опыта отрядов, приобщение молодежи к социально значимой деятельности.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результатов, выявление лучших школьных отрядов, подведение итогов форума </w:t>
            </w:r>
          </w:p>
        </w:tc>
      </w:tr>
      <w:tr w:rsidR="00F020D8">
        <w:trPr>
          <w:trHeight w:val="240"/>
        </w:trPr>
        <w:tc>
          <w:tcPr>
            <w:tcW w:w="9568" w:type="dxa"/>
            <w:gridSpan w:val="5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375"/>
        </w:trPr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сборы команды проекта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Крайняя дата выполнения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31.10.2021 г.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мероприятия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членов команды. Распределены обязанности в команде, создано сообщество в социальной сети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аккаунт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 сети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разработка положения Республиканского конкурса Школьных отрядов Волонтеров Победы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-2022”, опубликование постов о начале реализации проекта, формирование экспертного сообщества. 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(Ожидаемое количество участников)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публикаций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просмотров (Ожидаемое количество просмотров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10000 просмотров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30.03.2022 г.</w:t>
            </w:r>
          </w:p>
        </w:tc>
      </w:tr>
      <w:tr w:rsidR="00F020D8">
        <w:trPr>
          <w:trHeight w:val="704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 ряд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- офлайн мероприятий #Я-Гражданин направленных на патриотическое воспитание, а именно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направленные на знакомство со школьными отрядами, с историческими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проведение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запуск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исторических квестов; проведение исторических кинолекториев; диалоги на равных с ветеранами ВОВ и Детьми Победы  и др. Запуск  Регионального конкурса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-2022”. Рассылка положения о проведении конкурса, прием заявок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-форму, проведение первого этапа конкурса, подведение итогов первого этапа, запуск и организация второго этапа, подведение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промежуточных  итогов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конкурса, приглашение на образовательный форум.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(Ожидаемое количество участников)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человек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публикаций (Ожидаемое Количество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публикаций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просмотров (Ожидаемое количество просмотров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100000 просмотров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3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образовательный форум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Победам!”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15.05.2022 г.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программы форума, приглашение спикеров, организация проживания и питания участников, подготовка раздаточного материала и брендированной продукции, подготовка оборудования к трансляции форума, регистрация заявок на онлайн-участие в форуме, формирование отрядов, обучение волонтерского корпуса</w:t>
            </w:r>
            <w:r w:rsidR="00BF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состав которой входят представители Серебра)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Составление графика онлайн-подключений на образовательную программу. Разработка и подготовка сертификатов, благодарственных писем. Проведение офлайн-форума на базе 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г. Стерлитамак. Встреча участников и гостей форума, пленарная часть, организация образовательной и вечерней программы, волонтерской практики, образовательных исторических квестов, интеллектуальных игр РИСК.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(Ожидаемое количество участников)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 человек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публикаций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просмотров (Ожидаемое количество просмотров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 просмотров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5</w:t>
            </w:r>
          </w:p>
        </w:tc>
      </w:tr>
      <w:tr w:rsidR="00F020D8">
        <w:trPr>
          <w:trHeight w:val="561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проекта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30.05.2022 г.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финалистов Республиканского конкурса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- 2022”, подведение итогов форума, выдача сертификатов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благодарственных писем. Разъезд участников. Подведение итогов форума.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участников (Ожидаемое количество участников)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5000 человек 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 публикаций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просмотров (Ожидаемое количество просмотров публикаций о мероприятии в СМИ и интернете)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1 000 000 просмотров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данном этапе можно сохранить проект</w:t>
            </w:r>
          </w:p>
        </w:tc>
      </w:tr>
      <w:tr w:rsidR="00F020D8">
        <w:tc>
          <w:tcPr>
            <w:tcW w:w="9568" w:type="dxa"/>
            <w:gridSpan w:val="5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466"/>
        </w:trPr>
        <w:tc>
          <w:tcPr>
            <w:tcW w:w="9568" w:type="dxa"/>
            <w:gridSpan w:val="5"/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Услуга графического - дизайнера (полиграфических календарей, эмблемы, грамот, благодарственных писем, сувенирных продукции и многое другое). На протяжении всего проекта - 50 000 руб.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Расходы на покупку оборудования: Закупка ноутбука для подготовки и реализации мероприятий школьных отрядов, 1 шт.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2016 года – 25 000 рублей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Колонка для проведения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GRANDE,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- 2 500 рублей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Расходы на телефонную связь, мобильную связь, информационно-телекоммуникационной сети «Интернет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850 рублей (1 месяц) * 9 месяцев = 7650 рублей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85 150 руб.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Загрузите файл для подтверждения суммы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Необязательное поле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 пионеров и школьников им.А.П.Гайдара и музей Аркадия Гайдара - https://vk.com/dvpionstr02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Информационная, Организационная, Техническая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-Информационное освещение деятельности в ходе реализации проекта в СМИ и социальных сетях - 3 раза в год – 300*3=900 руб.,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-информационное участие представителей в ключевых мероприятиях проекта- 900 руб.,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 также предоставить возможность проведения мероприятий на базе имеющихся у организации помещений (1 день аренды помещения с необходимым оборудованием – 1000 рублей * 80 дней = 80 000 рублей),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-использование оборудования для проведения мероприятий Компьютерная мышь (Проводная) "OKLICK" = 200 руб.,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Катридж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принтера KYOCERA = 450 руб.,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-накопитель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Transcend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- 530 руб., Заправка картриджа принтера 500*5 =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Клавиатура для компьютера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Keyboard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= 747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руб.,Монитор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ACER = 9490 руб., МФУ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Принтер+Сканер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ч/б печать) KYOCERA = 15 990 руб., Компьютерный блок ACER = 20 999 руб., Интерактивный проектор "EPSON" = 37 997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руб.,Интерактивная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доска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= 32 906 руб.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203 609 руб.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молодежной политики и спорта Республики Башкортостан - https://vk.com/mmpsrb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Информационная, Организационная</w:t>
            </w:r>
          </w:p>
        </w:tc>
      </w:tr>
      <w:tr w:rsidR="00F020D8"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руководителями органов молодежной политики и спорта муниципальных районов и городских округов Республики Башкортостан, методическая и консультационное сопровождение проекта – 1200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 - 900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 г. Стерлитамак РБ, в особенности МКУ "Отдел по молодежной политики" и МКУ "Отдел образования" - https://vk.com/omp_str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Информационная, Организационная</w:t>
            </w:r>
          </w:p>
        </w:tc>
      </w:tr>
      <w:tr w:rsidR="00F020D8">
        <w:trPr>
          <w:trHeight w:val="1394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 - 900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Республики Башкортостан, город Стерлитамак “Молодая гвардия Единой России” - https://vk.com/mger_str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Информационная, Организационная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 - 900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общественное движение «Волонтеры Победы» - https://vk.com/vsezapobedu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Информационная, Организационная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 - 5000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 руб.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отряды Всероссийского общественного движения «Волонтеры Победы» - https://vk.com/schoolofvictory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24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</w:p>
        </w:tc>
      </w:tr>
      <w:tr w:rsidR="00F020D8">
        <w:trPr>
          <w:trHeight w:val="23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</w:t>
            </w: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 руб.</w:t>
            </w:r>
          </w:p>
        </w:tc>
      </w:tr>
      <w:tr w:rsidR="00F020D8">
        <w:trPr>
          <w:trHeight w:val="24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Республиканский центр волонтерского движения и поддержки молодых инициатив - https://vk.com/rvcrb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Информационная, Организационная 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руководителями органов молодежной политики и спорта муниципальных районов и городских округов Республики Башкортостан, методическая и консультационное сопровождение проекта - 1200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проекта- 900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РДОО "Пионеры Башкортостана" - https://vk.com/pioner_rb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методическая и консультационное сопровождение проекта - 1200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участие представителей в ключевых мероприятиях проекта- 1500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Российское движение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 РБ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https://vk.com/rms_rb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Организационная, Информационная 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проекта- 900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совет при Совете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 - https://vk.com/molsovstr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Организационная, Информационная 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проекта- 900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НКО "Ассоциация предпринимателей города Стерлитамака" -https://vk.com/apstr102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260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Организационная, Информационная 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в ходе реализации проекта в СМИ и социальных сетях - 3 раза в год – 300*3=900 руб., участие представителей в ключевых мероприятиях проекта- 900 руб.</w:t>
            </w:r>
          </w:p>
        </w:tc>
      </w:tr>
      <w:tr w:rsidR="00F020D8">
        <w:trPr>
          <w:trHeight w:val="155"/>
        </w:trPr>
        <w:tc>
          <w:tcPr>
            <w:tcW w:w="4044" w:type="dxa"/>
            <w:gridSpan w:val="2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4" w:type="dxa"/>
            <w:gridSpan w:val="3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руб.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Загрузите документ, подтверждающий договоренность о сотрудничестве (Соглашения, письма и т.п.)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Необязательное поле</w:t>
            </w: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данном этапе можно сохранить проект</w:t>
            </w:r>
          </w:p>
        </w:tc>
      </w:tr>
      <w:tr w:rsidR="00F020D8">
        <w:tc>
          <w:tcPr>
            <w:tcW w:w="95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473"/>
        </w:trPr>
        <w:tc>
          <w:tcPr>
            <w:tcW w:w="956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Доп.файлы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файла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поле (при добавлении)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Выберете файл (поле для загрузки файла)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поле</w:t>
            </w:r>
          </w:p>
        </w:tc>
      </w:tr>
      <w:tr w:rsidR="00F020D8">
        <w:tc>
          <w:tcPr>
            <w:tcW w:w="4044" w:type="dxa"/>
            <w:gridSpan w:val="2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5524" w:type="dxa"/>
            <w:gridSpan w:val="3"/>
            <w:tcBorders>
              <w:bottom w:val="single" w:sz="4" w:space="0" w:color="000000"/>
            </w:tcBorders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данном этапе можно сохранить проект</w:t>
            </w:r>
          </w:p>
        </w:tc>
      </w:tr>
      <w:tr w:rsidR="00F020D8">
        <w:tc>
          <w:tcPr>
            <w:tcW w:w="95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rPr>
          <w:trHeight w:val="418"/>
        </w:trPr>
        <w:tc>
          <w:tcPr>
            <w:tcW w:w="9568" w:type="dxa"/>
            <w:gridSpan w:val="5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Вкладка «Расходы»</w:t>
            </w:r>
          </w:p>
        </w:tc>
      </w:tr>
      <w:tr w:rsidR="00F020D8"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Расходы на издательско-полиграфические услуги,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изготовление макета, разработка дизайна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Расходы на подарки, сувенирную продукцию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Расходы на проживание и питание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Транспортные расходы (приобретение авиа- и железнодорожных билетов, горюче-смазочных материалов, услуги по перевозке пассажиров)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Расходы на аренду помещения (только услуги)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Расходы на аренду оборудования (только услуги)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Расходы на информационные услуги (размещение информации о проекте в средствах массовой информации) (только услуги)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Расходы на закупку оборудования (только покупка)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Закупка расходных материалов и оплата услуг, необходимых для реализации проекта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Расходы на покупку и/или создание программного обеспечения (услуги + покупки)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Расходы на создание и/или техническую поддержку сайта (только услуги)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Расходы на телефонную связь, мобильную связь, информационно-телекоммуникационной сети «Интернет», почтовые расходы (только услуги).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Расходы на канцелярские принадлежности (только покупка)</w:t>
            </w:r>
          </w:p>
        </w:tc>
      </w:tr>
      <w:tr w:rsidR="00F020D8">
        <w:trPr>
          <w:trHeight w:val="473"/>
        </w:trPr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товаров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товара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(считается автоматические)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награждения участников офлайн-форума.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 пакет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логотипом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награждения участников офлайн-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форума.Дополнительная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Благодарности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награждения организаторов, волонтеров и кураторов команд офлайн-форума.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Благодарности 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награждения партнерам проекта и форума.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Бейдж</w:t>
            </w:r>
            <w:proofErr w:type="spellEnd"/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позиционирования всех участников форума.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Брендированная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футболка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участников форума. С главными фразами.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блокнот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участников форума. Отражена информация о проекте, есть страницы для саморазвития.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участников форума.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баннер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фотозоны на всех проводимых мероприятиях.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(размер 1х2 м.)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оформления площадок мастер-классов и выхода на онлайн-трансляции.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Беспроводной микрофон-петличка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лучшей слышимости спикеров на онлайн-трансляции. Дополнительная информация о товаре - https://www.eldorado.ru/cat/detail/mikrofon-boya-by-m1/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(формат А3)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победителей конкурса школьных отрядов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 на диплом (формат А3)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дипломов победителей конкурса школьных отрядов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Суперкоманда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-2022”. Дополнительная информация о товаре -https://www.officemag.ru/catalog/goods/390024/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(размер 1х2 м.)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  конкурса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отражена деятельность школьного отряда. Дополнительная информация о товаре - https://vk.com/club160641289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2,5 мм – 5 пачек по 4шт. 14) 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проведения обучающего процесса. 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товаре - https://www.officemag.ru/catalog/goods/151257/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Блок бумаги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* 90 см – 4 шт.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обучающего процесса. Дополнительная информация о товаре -https://www.officemag.ru/catalog/goods/128645/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Статуэтка победителя 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позиционирования  победителей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Республиканского конкурса. Дополнительная информация о товаре - https://www.dialogstr.com/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900-00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наклейки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брендированные</w:t>
            </w:r>
            <w:proofErr w:type="spellEnd"/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победителей конкурсов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Дополнительная информация о товаре - https://www.dialogstr.com/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270</w:t>
            </w:r>
          </w:p>
        </w:tc>
      </w:tr>
      <w:tr w:rsidR="00F020D8">
        <w:trPr>
          <w:trHeight w:val="240"/>
        </w:trPr>
        <w:tc>
          <w:tcPr>
            <w:tcW w:w="6768" w:type="dxa"/>
            <w:gridSpan w:val="4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123 120</w:t>
            </w:r>
          </w:p>
        </w:tc>
      </w:tr>
      <w:tr w:rsidR="00F020D8">
        <w:trPr>
          <w:trHeight w:val="421"/>
        </w:trPr>
        <w:tc>
          <w:tcPr>
            <w:tcW w:w="9568" w:type="dxa"/>
            <w:gridSpan w:val="5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услуг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услуги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(считается автоматические)</w:t>
            </w:r>
          </w:p>
        </w:tc>
      </w:tr>
      <w:tr w:rsidR="00F020D8">
        <w:trPr>
          <w:trHeight w:val="1125"/>
        </w:trPr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видеографа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трансляции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-канале для участников из других субъектов и стран.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(дня)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Эконом-номер гостиницы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Ашкадар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Голикова, д. 20, г. Стерлитамак)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Проживание участников. Гостиница расположена через дорогу от места проведения форума - 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о условиях проживания - https://ashkadar-hotel.ru/nomera/ekonom-nomer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2 дня)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Проезд гостей 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 Москва - Уфа, Уфа - Москва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Приезд спикеров из Москвы самолетом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спикера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https://www.aeroflot.ru/sb/app/ru-ru#/search?adults=2&amp;cabin=economy&amp;children=0&amp;infants=0&amp;routes=MOW.20211021.UFA-UFA.20211023.MOW&amp;_k=ddeew2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спикера (туда и обратно)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Стандарт-плюс гостиницы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Ашкадар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Голикова, д. 20, г. Стерлитамак)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Проживание спикеров.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расположена через дорогу от места проведения форума - 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F0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о условиях проживания - https://ashkadar-hotel.ru/nomera/standart-plyus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2 дня)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16 000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Трехразовое питание в кафе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Ватрушкин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6а, г. Стерлитамак)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Питание участников и гостей. Кафе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расположено в шаговой доступности от места проведения форума - 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о кафе- https://vatrushkin.ru/#cafe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1080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дня)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69 120</w:t>
            </w:r>
          </w:p>
        </w:tc>
      </w:tr>
      <w:tr w:rsidR="00F020D8">
        <w:tc>
          <w:tcPr>
            <w:tcW w:w="2049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Обед в кафе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Ватрушкин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6а, г. Стерлитамак)</w:t>
            </w:r>
          </w:p>
        </w:tc>
        <w:tc>
          <w:tcPr>
            <w:tcW w:w="1995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Питание организаторов и кураторов групп. Кафе расположено в шаговой доступности от места проведения форума - МАУ ДО “Дворец пионеров и школьников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о кафе- https://vatrushkin.ru/#cafe</w:t>
            </w:r>
          </w:p>
        </w:tc>
        <w:tc>
          <w:tcPr>
            <w:tcW w:w="159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дня)</w:t>
            </w:r>
          </w:p>
        </w:tc>
        <w:tc>
          <w:tcPr>
            <w:tcW w:w="1134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5760</w:t>
            </w:r>
          </w:p>
        </w:tc>
      </w:tr>
      <w:tr w:rsidR="00F020D8">
        <w:trPr>
          <w:trHeight w:val="240"/>
        </w:trPr>
        <w:tc>
          <w:tcPr>
            <w:tcW w:w="6768" w:type="dxa"/>
            <w:gridSpan w:val="4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00" w:type="dxa"/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176 880</w:t>
            </w:r>
          </w:p>
        </w:tc>
      </w:tr>
      <w:tr w:rsidR="00F020D8">
        <w:tc>
          <w:tcPr>
            <w:tcW w:w="9568" w:type="dxa"/>
            <w:gridSpan w:val="5"/>
            <w:tcBorders>
              <w:bottom w:val="single" w:sz="4" w:space="0" w:color="000000"/>
            </w:tcBorders>
            <w:vAlign w:val="center"/>
          </w:tcPr>
          <w:p w:rsidR="00F020D8" w:rsidRDefault="00660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данном этапе можно сохранить проект</w:t>
            </w:r>
          </w:p>
        </w:tc>
      </w:tr>
    </w:tbl>
    <w:p w:rsidR="00F020D8" w:rsidRDefault="00F02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F020D8" w:rsidRDefault="00660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ИТОГО: 300 000 руб.</w:t>
      </w:r>
    </w:p>
    <w:sectPr w:rsidR="00F020D8">
      <w:headerReference w:type="default" r:id="rId109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DA" w:rsidRDefault="000350D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350DA" w:rsidRDefault="000350D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DA" w:rsidRDefault="000350D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350DA" w:rsidRDefault="000350D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50" w:rsidRDefault="00660550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362E"/>
    <w:multiLevelType w:val="multilevel"/>
    <w:tmpl w:val="8AE26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47B12CC"/>
    <w:multiLevelType w:val="multilevel"/>
    <w:tmpl w:val="973EA0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E2F2D28"/>
    <w:multiLevelType w:val="multilevel"/>
    <w:tmpl w:val="0592F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D8"/>
    <w:rsid w:val="000350DA"/>
    <w:rsid w:val="005A395C"/>
    <w:rsid w:val="00660550"/>
    <w:rsid w:val="007C5826"/>
    <w:rsid w:val="00974ACE"/>
    <w:rsid w:val="009E0B58"/>
    <w:rsid w:val="00BF7612"/>
    <w:rsid w:val="00F0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FFA39-E4DE-4B34-94D9-FAE6B523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qFormat/>
    <w:rPr>
      <w:rFonts w:ascii="Tahoma" w:hAnsi="Tahoma"/>
      <w:sz w:val="16"/>
      <w:szCs w:val="16"/>
    </w:rPr>
  </w:style>
  <w:style w:type="character" w:customStyle="1" w:styleId="a6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3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gotov_k_pobedam_str/" TargetMode="External"/><Relationship Id="rId21" Type="http://schemas.openxmlformats.org/officeDocument/2006/relationships/hyperlink" Target="https://vk.com/mporb" TargetMode="External"/><Relationship Id="rId42" Type="http://schemas.openxmlformats.org/officeDocument/2006/relationships/hyperlink" Target="https://vk.com/vpobeda_102" TargetMode="External"/><Relationship Id="rId47" Type="http://schemas.openxmlformats.org/officeDocument/2006/relationships/hyperlink" Target="https://vk.com/astrakhan_zapobedu" TargetMode="External"/><Relationship Id="rId63" Type="http://schemas.openxmlformats.org/officeDocument/2006/relationships/hyperlink" Target="https://www.instagram.com/dvorets_pionerov_str/" TargetMode="External"/><Relationship Id="rId68" Type="http://schemas.openxmlformats.org/officeDocument/2006/relationships/hyperlink" Target="https://www.instagram.com/vsezapobedu/" TargetMode="External"/><Relationship Id="rId84" Type="http://schemas.openxmlformats.org/officeDocument/2006/relationships/hyperlink" Target="https://www.instagram.com/krasnodar_zapobedu/" TargetMode="External"/><Relationship Id="rId89" Type="http://schemas.openxmlformats.org/officeDocument/2006/relationships/hyperlink" Target="https://vk.com/yanaozapob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choolofvictory" TargetMode="External"/><Relationship Id="rId29" Type="http://schemas.openxmlformats.org/officeDocument/2006/relationships/hyperlink" Target="https://www.instagram.com/school__of__victory/" TargetMode="External"/><Relationship Id="rId107" Type="http://schemas.openxmlformats.org/officeDocument/2006/relationships/hyperlink" Target="https://vk.com/rms_str_rb" TargetMode="External"/><Relationship Id="rId11" Type="http://schemas.openxmlformats.org/officeDocument/2006/relationships/hyperlink" Target="https://vk.com/public198420910" TargetMode="External"/><Relationship Id="rId24" Type="http://schemas.openxmlformats.org/officeDocument/2006/relationships/hyperlink" Target="https://www.instagram.com/dvorets_pionerov_str/" TargetMode="External"/><Relationship Id="rId32" Type="http://schemas.openxmlformats.org/officeDocument/2006/relationships/hyperlink" Target="https://vk.com/club132564576" TargetMode="External"/><Relationship Id="rId37" Type="http://schemas.openxmlformats.org/officeDocument/2006/relationships/hyperlink" Target="https://vk.com/str.zapobedu" TargetMode="External"/><Relationship Id="rId40" Type="http://schemas.openxmlformats.org/officeDocument/2006/relationships/hyperlink" Target="https://vk.com/schoolofvictory" TargetMode="External"/><Relationship Id="rId45" Type="http://schemas.openxmlformats.org/officeDocument/2006/relationships/hyperlink" Target="https://vk.com/komi.vsezapobedu" TargetMode="External"/><Relationship Id="rId53" Type="http://schemas.openxmlformats.org/officeDocument/2006/relationships/hyperlink" Target="https://www.instagram.com/tatarstan.zapobedu/" TargetMode="External"/><Relationship Id="rId58" Type="http://schemas.openxmlformats.org/officeDocument/2006/relationships/hyperlink" Target="https://vk.com/orel.zapobedu" TargetMode="External"/><Relationship Id="rId66" Type="http://schemas.openxmlformats.org/officeDocument/2006/relationships/hyperlink" Target="https://vk.com/volonter_str" TargetMode="External"/><Relationship Id="rId74" Type="http://schemas.openxmlformats.org/officeDocument/2006/relationships/hyperlink" Target="https://vk.com/komi.vsezapobedu" TargetMode="External"/><Relationship Id="rId79" Type="http://schemas.openxmlformats.org/officeDocument/2006/relationships/hyperlink" Target="https://vk.com/zapobedu31" TargetMode="External"/><Relationship Id="rId87" Type="http://schemas.openxmlformats.org/officeDocument/2006/relationships/hyperlink" Target="https://vk.com/orel.zapobedu" TargetMode="External"/><Relationship Id="rId102" Type="http://schemas.openxmlformats.org/officeDocument/2006/relationships/hyperlink" Target="https://www.instagram.com/volonterstr/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yanaozapobedu/" TargetMode="External"/><Relationship Id="rId82" Type="http://schemas.openxmlformats.org/officeDocument/2006/relationships/hyperlink" Target="https://www.instagram.com/tatarstan.zapobedu/" TargetMode="External"/><Relationship Id="rId90" Type="http://schemas.openxmlformats.org/officeDocument/2006/relationships/hyperlink" Target="https://www.instagram.com/yanaozapobedu/" TargetMode="External"/><Relationship Id="rId95" Type="http://schemas.openxmlformats.org/officeDocument/2006/relationships/hyperlink" Target="https://vk.com/pioner_rb" TargetMode="External"/><Relationship Id="rId19" Type="http://schemas.openxmlformats.org/officeDocument/2006/relationships/hyperlink" Target="https://www.instagram.com/vpobeda_102/" TargetMode="External"/><Relationship Id="rId14" Type="http://schemas.openxmlformats.org/officeDocument/2006/relationships/hyperlink" Target="https://vk.com/wall324625880_1992" TargetMode="External"/><Relationship Id="rId22" Type="http://schemas.openxmlformats.org/officeDocument/2006/relationships/hyperlink" Target="https://www.instagram.com/mpo102/" TargetMode="External"/><Relationship Id="rId27" Type="http://schemas.openxmlformats.org/officeDocument/2006/relationships/hyperlink" Target="https://vk.com/volonter_str" TargetMode="External"/><Relationship Id="rId30" Type="http://schemas.openxmlformats.org/officeDocument/2006/relationships/hyperlink" Target="https://vk.com/vpobeda_102" TargetMode="External"/><Relationship Id="rId35" Type="http://schemas.openxmlformats.org/officeDocument/2006/relationships/hyperlink" Target="https://vk.com/dvpionstr02" TargetMode="External"/><Relationship Id="rId43" Type="http://schemas.openxmlformats.org/officeDocument/2006/relationships/hyperlink" Target="https://www.instagram.com/vpobeda_102/" TargetMode="External"/><Relationship Id="rId48" Type="http://schemas.openxmlformats.org/officeDocument/2006/relationships/hyperlink" Target="https://vk.com/ryazan.zapobedu" TargetMode="External"/><Relationship Id="rId56" Type="http://schemas.openxmlformats.org/officeDocument/2006/relationships/hyperlink" Target="https://vk.com/kursk.zapobedu" TargetMode="External"/><Relationship Id="rId64" Type="http://schemas.openxmlformats.org/officeDocument/2006/relationships/hyperlink" Target="https://vk.com/str.zapobedu" TargetMode="External"/><Relationship Id="rId69" Type="http://schemas.openxmlformats.org/officeDocument/2006/relationships/hyperlink" Target="https://vk.com/schoolofvictory" TargetMode="External"/><Relationship Id="rId77" Type="http://schemas.openxmlformats.org/officeDocument/2006/relationships/hyperlink" Target="https://vk.com/ryazan.zapobedu" TargetMode="External"/><Relationship Id="rId100" Type="http://schemas.openxmlformats.org/officeDocument/2006/relationships/hyperlink" Target="https://vk.com/omp_str" TargetMode="External"/><Relationship Id="rId105" Type="http://schemas.openxmlformats.org/officeDocument/2006/relationships/hyperlink" Target="https://vk.com/str.zapobedu" TargetMode="External"/><Relationship Id="rId8" Type="http://schemas.openxmlformats.org/officeDocument/2006/relationships/hyperlink" Target="https://vk.com/away.php?to=http%3A%2F%2F%F3%ED%E8%E2%E5%F0%F1%E8%F2%E5%F2.%E4%EE%E1%F0%EE.%F0%F4&amp;cc_key=" TargetMode="External"/><Relationship Id="rId51" Type="http://schemas.openxmlformats.org/officeDocument/2006/relationships/hyperlink" Target="https://www.instagram.com/zapobedu31/" TargetMode="External"/><Relationship Id="rId72" Type="http://schemas.openxmlformats.org/officeDocument/2006/relationships/hyperlink" Target="https://www.instagram.com/vpobeda_102/" TargetMode="External"/><Relationship Id="rId80" Type="http://schemas.openxmlformats.org/officeDocument/2006/relationships/hyperlink" Target="https://www.instagram.com/zapobedu31/" TargetMode="External"/><Relationship Id="rId85" Type="http://schemas.openxmlformats.org/officeDocument/2006/relationships/hyperlink" Target="https://vk.com/kursk.zapobedu" TargetMode="External"/><Relationship Id="rId93" Type="http://schemas.openxmlformats.org/officeDocument/2006/relationships/hyperlink" Target="https://vk.com/rms_rb" TargetMode="External"/><Relationship Id="rId98" Type="http://schemas.openxmlformats.org/officeDocument/2006/relationships/hyperlink" Target="https://vk.com/itak_inform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str.zapobedu?w=wall-116572273_65" TargetMode="External"/><Relationship Id="rId17" Type="http://schemas.openxmlformats.org/officeDocument/2006/relationships/hyperlink" Target="https://www.instagram.com/school__of__victory/" TargetMode="External"/><Relationship Id="rId25" Type="http://schemas.openxmlformats.org/officeDocument/2006/relationships/hyperlink" Target="https://vk.com/str.zapobedu" TargetMode="External"/><Relationship Id="rId33" Type="http://schemas.openxmlformats.org/officeDocument/2006/relationships/hyperlink" Target="https://vk.com/mporb" TargetMode="External"/><Relationship Id="rId38" Type="http://schemas.openxmlformats.org/officeDocument/2006/relationships/hyperlink" Target="https://www.instagram.com/gotov_k_pobedam_str/" TargetMode="External"/><Relationship Id="rId46" Type="http://schemas.openxmlformats.org/officeDocument/2006/relationships/hyperlink" Target="https://www.instagram.com/komi.vsezapobedu/" TargetMode="External"/><Relationship Id="rId59" Type="http://schemas.openxmlformats.org/officeDocument/2006/relationships/hyperlink" Target="https://www.instagram.com/orel.zapobedu/" TargetMode="External"/><Relationship Id="rId67" Type="http://schemas.openxmlformats.org/officeDocument/2006/relationships/hyperlink" Target="https://vk.com/vsezapobedu" TargetMode="External"/><Relationship Id="rId103" Type="http://schemas.openxmlformats.org/officeDocument/2006/relationships/hyperlink" Target="https://vk.com/dvpionstr02" TargetMode="External"/><Relationship Id="rId108" Type="http://schemas.openxmlformats.org/officeDocument/2006/relationships/hyperlink" Target="https://vk.com/volonter_str" TargetMode="External"/><Relationship Id="rId20" Type="http://schemas.openxmlformats.org/officeDocument/2006/relationships/hyperlink" Target="https://vk.com/club132564576" TargetMode="External"/><Relationship Id="rId41" Type="http://schemas.openxmlformats.org/officeDocument/2006/relationships/hyperlink" Target="https://www.instagram.com/school__of__victory/" TargetMode="External"/><Relationship Id="rId54" Type="http://schemas.openxmlformats.org/officeDocument/2006/relationships/hyperlink" Target="https://vk.com/krasnodar_zapobedu" TargetMode="External"/><Relationship Id="rId62" Type="http://schemas.openxmlformats.org/officeDocument/2006/relationships/hyperlink" Target="https://vk.com/dvpionstr02" TargetMode="External"/><Relationship Id="rId70" Type="http://schemas.openxmlformats.org/officeDocument/2006/relationships/hyperlink" Target="https://www.instagram.com/school__of__victory/" TargetMode="External"/><Relationship Id="rId75" Type="http://schemas.openxmlformats.org/officeDocument/2006/relationships/hyperlink" Target="https://www.instagram.com/komi.vsezapobedu/" TargetMode="External"/><Relationship Id="rId83" Type="http://schemas.openxmlformats.org/officeDocument/2006/relationships/hyperlink" Target="https://vk.com/krasnodar_zapobedu" TargetMode="External"/><Relationship Id="rId88" Type="http://schemas.openxmlformats.org/officeDocument/2006/relationships/hyperlink" Target="https://www.instagram.com/orel.zapobedu/" TargetMode="External"/><Relationship Id="rId91" Type="http://schemas.openxmlformats.org/officeDocument/2006/relationships/hyperlink" Target="https://vk.com/mporb" TargetMode="External"/><Relationship Id="rId96" Type="http://schemas.openxmlformats.org/officeDocument/2006/relationships/hyperlink" Target="https://vk.com/sterlitamakcity_ru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mporb?w=wall-166298836_2270" TargetMode="External"/><Relationship Id="rId23" Type="http://schemas.openxmlformats.org/officeDocument/2006/relationships/hyperlink" Target="https://vk.com/dvpionstr02" TargetMode="External"/><Relationship Id="rId28" Type="http://schemas.openxmlformats.org/officeDocument/2006/relationships/hyperlink" Target="https://vk.com/schoolofvictory" TargetMode="External"/><Relationship Id="rId36" Type="http://schemas.openxmlformats.org/officeDocument/2006/relationships/hyperlink" Target="https://www.instagram.com/dvorets_pionerov_str/" TargetMode="External"/><Relationship Id="rId49" Type="http://schemas.openxmlformats.org/officeDocument/2006/relationships/hyperlink" Target="https://www.instagram.com/ryazan.zapobedu" TargetMode="External"/><Relationship Id="rId57" Type="http://schemas.openxmlformats.org/officeDocument/2006/relationships/hyperlink" Target="https://www.instagram.com/zapobedu_kursk/" TargetMode="External"/><Relationship Id="rId106" Type="http://schemas.openxmlformats.org/officeDocument/2006/relationships/hyperlink" Target="https://www.instagram.com/gotov_k_pobedam_str/" TargetMode="External"/><Relationship Id="rId10" Type="http://schemas.openxmlformats.org/officeDocument/2006/relationships/hyperlink" Target="https://vk.com/vsezapobedu?w=wall-81675082_53004" TargetMode="External"/><Relationship Id="rId31" Type="http://schemas.openxmlformats.org/officeDocument/2006/relationships/hyperlink" Target="https://www.instagram.com/vpobeda_102/" TargetMode="External"/><Relationship Id="rId44" Type="http://schemas.openxmlformats.org/officeDocument/2006/relationships/hyperlink" Target="https://vk.com/club132564576" TargetMode="External"/><Relationship Id="rId52" Type="http://schemas.openxmlformats.org/officeDocument/2006/relationships/hyperlink" Target="https://vk.com/tatarstan.zapobedu" TargetMode="External"/><Relationship Id="rId60" Type="http://schemas.openxmlformats.org/officeDocument/2006/relationships/hyperlink" Target="https://vk.com/yanaozapobedu" TargetMode="External"/><Relationship Id="rId65" Type="http://schemas.openxmlformats.org/officeDocument/2006/relationships/hyperlink" Target="https://www.instagram.com/gotov_k_pobedam_str/" TargetMode="External"/><Relationship Id="rId73" Type="http://schemas.openxmlformats.org/officeDocument/2006/relationships/hyperlink" Target="https://vk.com/club132564576" TargetMode="External"/><Relationship Id="rId78" Type="http://schemas.openxmlformats.org/officeDocument/2006/relationships/hyperlink" Target="https://www.instagram.com/ryazan.zapobedu" TargetMode="External"/><Relationship Id="rId81" Type="http://schemas.openxmlformats.org/officeDocument/2006/relationships/hyperlink" Target="https://vk.com/tatarstan.zapobedu" TargetMode="External"/><Relationship Id="rId86" Type="http://schemas.openxmlformats.org/officeDocument/2006/relationships/hyperlink" Target="https://www.instagram.com/zapobedu_kursk/" TargetMode="External"/><Relationship Id="rId94" Type="http://schemas.openxmlformats.org/officeDocument/2006/relationships/hyperlink" Target="https://www.instagram.com/rms_rb/" TargetMode="External"/><Relationship Id="rId99" Type="http://schemas.openxmlformats.org/officeDocument/2006/relationships/hyperlink" Target="https://www.instagram.com/itakstr.ru/" TargetMode="External"/><Relationship Id="rId101" Type="http://schemas.openxmlformats.org/officeDocument/2006/relationships/hyperlink" Target="https://vk.com/str_volo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choolofvictory?w=wall-195978466_244%2Fall" TargetMode="External"/><Relationship Id="rId13" Type="http://schemas.openxmlformats.org/officeDocument/2006/relationships/hyperlink" Target="https://vk.com/vpobeda_102?w=wall-83570776_1061" TargetMode="External"/><Relationship Id="rId18" Type="http://schemas.openxmlformats.org/officeDocument/2006/relationships/hyperlink" Target="https://vk.com/vpobeda_102" TargetMode="External"/><Relationship Id="rId39" Type="http://schemas.openxmlformats.org/officeDocument/2006/relationships/hyperlink" Target="https://vk.com/volonter_str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www.instagram.com/mpo102/" TargetMode="External"/><Relationship Id="rId50" Type="http://schemas.openxmlformats.org/officeDocument/2006/relationships/hyperlink" Target="https://vk.com/zapobedu31" TargetMode="External"/><Relationship Id="rId55" Type="http://schemas.openxmlformats.org/officeDocument/2006/relationships/hyperlink" Target="https://www.instagram.com/krasnodar_zapobedu/" TargetMode="External"/><Relationship Id="rId76" Type="http://schemas.openxmlformats.org/officeDocument/2006/relationships/hyperlink" Target="https://vk.com/astrakhan_zapobedu" TargetMode="External"/><Relationship Id="rId97" Type="http://schemas.openxmlformats.org/officeDocument/2006/relationships/hyperlink" Target="https://www.instagram.com/sterlitamakcity/" TargetMode="External"/><Relationship Id="rId104" Type="http://schemas.openxmlformats.org/officeDocument/2006/relationships/hyperlink" Target="https://www.instagram.com/dvorets_pionerov_str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vpobeda_102" TargetMode="External"/><Relationship Id="rId92" Type="http://schemas.openxmlformats.org/officeDocument/2006/relationships/hyperlink" Target="https://www.instagram.com/mpo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VRrmdtN/aiDJjA3eFGlWFhsVQ==">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8308</Words>
  <Characters>47362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Даниил Андреевич</dc:creator>
  <cp:lastModifiedBy>Дина</cp:lastModifiedBy>
  <cp:revision>2</cp:revision>
  <dcterms:created xsi:type="dcterms:W3CDTF">2021-03-22T08:46:00Z</dcterms:created>
  <dcterms:modified xsi:type="dcterms:W3CDTF">2021-09-07T14:17:00Z</dcterms:modified>
</cp:coreProperties>
</file>