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CF" w:rsidRDefault="00BF36CF" w:rsidP="005E4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Торгово-ремесленное поселение Горожане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F3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BF3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 </w:t>
      </w:r>
      <w:r w:rsidR="003F43B7">
        <w:rPr>
          <w:rFonts w:ascii="Times New Roman" w:hAnsi="Times New Roman" w:cs="Times New Roman"/>
          <w:sz w:val="28"/>
          <w:szCs w:val="28"/>
        </w:rPr>
        <w:t>– уникальный объект археологического наследия России</w:t>
      </w:r>
    </w:p>
    <w:p w:rsidR="005E40AD" w:rsidRDefault="005E40AD" w:rsidP="005E4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0AD" w:rsidRPr="00CA0037" w:rsidRDefault="007F02F0" w:rsidP="00F449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культуры Псковской области</w:t>
      </w:r>
      <w:r w:rsidR="005E40AD" w:rsidRPr="00CA0037">
        <w:rPr>
          <w:rFonts w:ascii="Times New Roman" w:hAnsi="Times New Roman"/>
          <w:sz w:val="28"/>
          <w:szCs w:val="28"/>
        </w:rPr>
        <w:t xml:space="preserve"> «Археологический центр Псковской области» </w:t>
      </w:r>
      <w:r w:rsidR="006C50F9">
        <w:rPr>
          <w:rFonts w:ascii="Times New Roman" w:hAnsi="Times New Roman"/>
          <w:sz w:val="28"/>
          <w:szCs w:val="28"/>
        </w:rPr>
        <w:t>организует и проводит молодежный</w:t>
      </w:r>
      <w:r>
        <w:rPr>
          <w:rFonts w:ascii="Times New Roman" w:hAnsi="Times New Roman"/>
          <w:sz w:val="28"/>
          <w:szCs w:val="28"/>
        </w:rPr>
        <w:t xml:space="preserve"> волонтерск</w:t>
      </w:r>
      <w:r w:rsidR="006C50F9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лагер</w:t>
      </w:r>
      <w:r w:rsidR="006C50F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="005E40AD">
        <w:rPr>
          <w:rFonts w:ascii="Times New Roman" w:hAnsi="Times New Roman"/>
          <w:sz w:val="28"/>
          <w:szCs w:val="28"/>
        </w:rPr>
        <w:t xml:space="preserve"> </w:t>
      </w:r>
      <w:r w:rsidRPr="00CA0037">
        <w:rPr>
          <w:rFonts w:ascii="Times New Roman" w:hAnsi="Times New Roman"/>
          <w:sz w:val="28"/>
          <w:szCs w:val="28"/>
        </w:rPr>
        <w:t xml:space="preserve">на территории поселения X-XI веков близ </w:t>
      </w:r>
      <w:r w:rsidRPr="00CA0037">
        <w:rPr>
          <w:rFonts w:ascii="Times New Roman" w:hAnsi="Times New Roman"/>
          <w:b/>
          <w:sz w:val="28"/>
          <w:szCs w:val="28"/>
        </w:rPr>
        <w:t>д. Горожане</w:t>
      </w:r>
      <w:r w:rsidRPr="00CA00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A0037">
        <w:rPr>
          <w:rFonts w:ascii="Times New Roman" w:hAnsi="Times New Roman"/>
          <w:sz w:val="28"/>
          <w:szCs w:val="28"/>
        </w:rPr>
        <w:t>Новосокольнический</w:t>
      </w:r>
      <w:proofErr w:type="spellEnd"/>
      <w:r w:rsidRPr="00CA003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Псковской области</w:t>
      </w:r>
      <w:r w:rsidRPr="00CA00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 2016 года. </w:t>
      </w:r>
    </w:p>
    <w:p w:rsidR="00BF36CF" w:rsidRPr="00CA0037" w:rsidRDefault="00BF36CF" w:rsidP="00BF36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Поселение у д. Горожане – один из наиболее значимых и интересных археологических объектов Европейской части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A0037">
        <w:rPr>
          <w:rFonts w:ascii="Times New Roman" w:hAnsi="Times New Roman"/>
          <w:sz w:val="28"/>
          <w:szCs w:val="28"/>
        </w:rPr>
        <w:t xml:space="preserve">Яркий памятник эпохи викингов с хорошей сохранностью культурных отложений и богатым вещевым материалом сразу привлек внимание специалистов. Поселение расположено на водоразделе бассейнов рек Великой и </w:t>
      </w:r>
      <w:proofErr w:type="spellStart"/>
      <w:r w:rsidRPr="00CA0037">
        <w:rPr>
          <w:rFonts w:ascii="Times New Roman" w:hAnsi="Times New Roman"/>
          <w:sz w:val="28"/>
          <w:szCs w:val="28"/>
        </w:rPr>
        <w:t>Ловати</w:t>
      </w:r>
      <w:proofErr w:type="spellEnd"/>
      <w:r w:rsidRPr="00CA0037">
        <w:rPr>
          <w:rFonts w:ascii="Times New Roman" w:hAnsi="Times New Roman"/>
          <w:sz w:val="28"/>
          <w:szCs w:val="28"/>
        </w:rPr>
        <w:t xml:space="preserve">. Открытый объект связан с </w:t>
      </w:r>
      <w:proofErr w:type="spellStart"/>
      <w:r w:rsidRPr="00CA0037">
        <w:rPr>
          <w:rFonts w:ascii="Times New Roman" w:hAnsi="Times New Roman"/>
          <w:sz w:val="28"/>
          <w:szCs w:val="28"/>
        </w:rPr>
        <w:t>ловатским</w:t>
      </w:r>
      <w:proofErr w:type="spellEnd"/>
      <w:r w:rsidRPr="00CA0037">
        <w:rPr>
          <w:rFonts w:ascii="Times New Roman" w:hAnsi="Times New Roman"/>
          <w:sz w:val="28"/>
          <w:szCs w:val="28"/>
        </w:rPr>
        <w:t xml:space="preserve"> участком «пути </w:t>
      </w:r>
      <w:proofErr w:type="gramStart"/>
      <w:r w:rsidRPr="00CA0037">
        <w:rPr>
          <w:rFonts w:ascii="Times New Roman" w:hAnsi="Times New Roman"/>
          <w:sz w:val="28"/>
          <w:szCs w:val="28"/>
        </w:rPr>
        <w:t>из</w:t>
      </w:r>
      <w:proofErr w:type="gramEnd"/>
      <w:r w:rsidRPr="00CA00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0037">
        <w:rPr>
          <w:rFonts w:ascii="Times New Roman" w:hAnsi="Times New Roman"/>
          <w:sz w:val="28"/>
          <w:szCs w:val="28"/>
        </w:rPr>
        <w:t>варяг</w:t>
      </w:r>
      <w:proofErr w:type="gramEnd"/>
      <w:r w:rsidRPr="00CA0037">
        <w:rPr>
          <w:rFonts w:ascii="Times New Roman" w:hAnsi="Times New Roman"/>
          <w:sz w:val="28"/>
          <w:szCs w:val="28"/>
        </w:rPr>
        <w:t xml:space="preserve"> в греки» и относится к категории открытых торгово-ремесленных поселений на одной из важнейших сухопутных коммуникаций, связывавшей бассейн Великой с бассейнами </w:t>
      </w:r>
      <w:proofErr w:type="spellStart"/>
      <w:r w:rsidRPr="00CA0037">
        <w:rPr>
          <w:rFonts w:ascii="Times New Roman" w:hAnsi="Times New Roman"/>
          <w:sz w:val="28"/>
          <w:szCs w:val="28"/>
        </w:rPr>
        <w:t>Ловати</w:t>
      </w:r>
      <w:proofErr w:type="spellEnd"/>
      <w:r w:rsidRPr="00CA0037">
        <w:rPr>
          <w:rFonts w:ascii="Times New Roman" w:hAnsi="Times New Roman"/>
          <w:sz w:val="28"/>
          <w:szCs w:val="28"/>
        </w:rPr>
        <w:t xml:space="preserve"> и Западной Двины. Поселение Горожане </w:t>
      </w:r>
      <w:proofErr w:type="gramStart"/>
      <w:r w:rsidRPr="00CA0037">
        <w:rPr>
          <w:rFonts w:ascii="Times New Roman" w:hAnsi="Times New Roman"/>
          <w:sz w:val="28"/>
          <w:szCs w:val="28"/>
        </w:rPr>
        <w:t>во-многом</w:t>
      </w:r>
      <w:proofErr w:type="gramEnd"/>
      <w:r w:rsidRPr="00CA0037">
        <w:rPr>
          <w:rFonts w:ascii="Times New Roman" w:hAnsi="Times New Roman"/>
          <w:sz w:val="28"/>
          <w:szCs w:val="28"/>
        </w:rPr>
        <w:t xml:space="preserve"> уникально: на месте поселения хорошо сохранился мощный культурный слой (до 1 м) X-XI вв., слой не разрушен поздней застройкой, масштабными земляными работами; с поселения происходит большое количество вещей, связанных с торговлей, ремеслом, военным делом (восточные серебряные монеты, весовые гирьки, мужские и женские украшения, детали мечей, разнообразный инструмент). На сегодняшний день поселение Горожане одно из наиболее богатых поселений X-XI вв. на Северо-Западе России.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47E5" w:rsidRDefault="005E40AD" w:rsidP="00D247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037">
        <w:rPr>
          <w:rFonts w:ascii="Times New Roman" w:hAnsi="Times New Roman"/>
          <w:sz w:val="28"/>
          <w:szCs w:val="28"/>
        </w:rPr>
        <w:t>В течени</w:t>
      </w:r>
      <w:r w:rsidR="00BF36CF">
        <w:rPr>
          <w:rFonts w:ascii="Times New Roman" w:hAnsi="Times New Roman"/>
          <w:sz w:val="28"/>
          <w:szCs w:val="28"/>
        </w:rPr>
        <w:t>е</w:t>
      </w:r>
      <w:r w:rsidRPr="00CA0037">
        <w:rPr>
          <w:rFonts w:ascii="Times New Roman" w:hAnsi="Times New Roman"/>
          <w:sz w:val="28"/>
          <w:szCs w:val="28"/>
        </w:rPr>
        <w:t xml:space="preserve"> нескольких лет памятник подвергался грабительским раскопкам. Любители наживы </w:t>
      </w:r>
      <w:r w:rsidR="00D247E5">
        <w:rPr>
          <w:rFonts w:ascii="Times New Roman" w:hAnsi="Times New Roman"/>
          <w:sz w:val="28"/>
          <w:szCs w:val="28"/>
        </w:rPr>
        <w:t xml:space="preserve">закладывали </w:t>
      </w:r>
      <w:r w:rsidRPr="00CA0037">
        <w:rPr>
          <w:rFonts w:ascii="Times New Roman" w:hAnsi="Times New Roman"/>
          <w:sz w:val="28"/>
          <w:szCs w:val="28"/>
        </w:rPr>
        <w:t xml:space="preserve">целые раскопы площадью в десятки квадратных метров безвозвратно разрушая остатки построек, горизонты пожаров, </w:t>
      </w:r>
      <w:proofErr w:type="gramStart"/>
      <w:r w:rsidRPr="00CA0037">
        <w:rPr>
          <w:rFonts w:ascii="Times New Roman" w:hAnsi="Times New Roman"/>
          <w:sz w:val="28"/>
          <w:szCs w:val="28"/>
        </w:rPr>
        <w:t>предметы</w:t>
      </w:r>
      <w:proofErr w:type="gramEnd"/>
      <w:r w:rsidRPr="00CA0037">
        <w:rPr>
          <w:rFonts w:ascii="Times New Roman" w:hAnsi="Times New Roman"/>
          <w:sz w:val="28"/>
          <w:szCs w:val="28"/>
        </w:rPr>
        <w:t xml:space="preserve"> не представляющие для грабителей материальной ценности.</w:t>
      </w:r>
      <w:r w:rsidR="00D247E5" w:rsidRPr="00D247E5">
        <w:rPr>
          <w:rFonts w:ascii="Times New Roman" w:hAnsi="Times New Roman"/>
          <w:sz w:val="28"/>
          <w:szCs w:val="28"/>
        </w:rPr>
        <w:t xml:space="preserve"> </w:t>
      </w:r>
      <w:r w:rsidR="00D247E5" w:rsidRPr="00CA0037">
        <w:rPr>
          <w:rFonts w:ascii="Times New Roman" w:hAnsi="Times New Roman"/>
          <w:sz w:val="28"/>
          <w:szCs w:val="28"/>
        </w:rPr>
        <w:t xml:space="preserve">В середине сентября 2016 г. общая площадь грабительских «раскопов» превышала 300 </w:t>
      </w:r>
      <w:proofErr w:type="spellStart"/>
      <w:r w:rsidR="00D247E5" w:rsidRPr="00CA0037">
        <w:rPr>
          <w:rFonts w:ascii="Times New Roman" w:hAnsi="Times New Roman"/>
          <w:sz w:val="28"/>
          <w:szCs w:val="28"/>
        </w:rPr>
        <w:t>кв.м</w:t>
      </w:r>
      <w:proofErr w:type="spellEnd"/>
      <w:r w:rsidR="00D247E5" w:rsidRPr="00CA0037">
        <w:rPr>
          <w:rFonts w:ascii="Times New Roman" w:hAnsi="Times New Roman"/>
          <w:sz w:val="28"/>
          <w:szCs w:val="28"/>
        </w:rPr>
        <w:t xml:space="preserve">. </w:t>
      </w:r>
    </w:p>
    <w:p w:rsidR="005E40AD" w:rsidRPr="005E40AD" w:rsidRDefault="005E40AD" w:rsidP="003F4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037">
        <w:rPr>
          <w:rFonts w:ascii="Times New Roman" w:hAnsi="Times New Roman"/>
          <w:sz w:val="28"/>
          <w:szCs w:val="28"/>
        </w:rPr>
        <w:t xml:space="preserve"> Одна из возможностей спасти памятник и ту уникальную информацию, которую он содержит - это провести раскопки раньше, чем это </w:t>
      </w:r>
      <w:r w:rsidRPr="00CA0037">
        <w:rPr>
          <w:rFonts w:ascii="Times New Roman" w:hAnsi="Times New Roman"/>
          <w:sz w:val="28"/>
          <w:szCs w:val="28"/>
        </w:rPr>
        <w:lastRenderedPageBreak/>
        <w:t xml:space="preserve">сделают грабители. </w:t>
      </w:r>
      <w:r w:rsidR="00D247E5">
        <w:rPr>
          <w:rFonts w:ascii="Times New Roman" w:hAnsi="Times New Roman"/>
          <w:sz w:val="28"/>
          <w:szCs w:val="28"/>
        </w:rPr>
        <w:t xml:space="preserve">На протяжении 2016-2018 гг. в июле на поселении Горожане работает молодежный волонтерский </w:t>
      </w:r>
      <w:r w:rsidR="00D247E5" w:rsidRPr="003F43B7">
        <w:rPr>
          <w:rFonts w:ascii="Times New Roman" w:hAnsi="Times New Roman"/>
          <w:sz w:val="28"/>
          <w:szCs w:val="28"/>
        </w:rPr>
        <w:t>лагерь</w:t>
      </w:r>
      <w:r w:rsidR="003F43B7">
        <w:rPr>
          <w:rFonts w:ascii="Times New Roman" w:hAnsi="Times New Roman"/>
          <w:sz w:val="28"/>
          <w:szCs w:val="28"/>
        </w:rPr>
        <w:t>.</w:t>
      </w:r>
      <w:r w:rsidR="00D247E5">
        <w:rPr>
          <w:rFonts w:ascii="Times New Roman" w:hAnsi="Times New Roman"/>
          <w:sz w:val="28"/>
          <w:szCs w:val="28"/>
        </w:rPr>
        <w:t xml:space="preserve"> За это время в археологических исследованиях приняли участие около 60 волонтеро</w:t>
      </w:r>
      <w:r w:rsidR="003F43B7">
        <w:rPr>
          <w:rFonts w:ascii="Times New Roman" w:hAnsi="Times New Roman"/>
          <w:sz w:val="28"/>
          <w:szCs w:val="28"/>
        </w:rPr>
        <w:t xml:space="preserve">в из разных уголков нашей страны: </w:t>
      </w:r>
      <w:proofErr w:type="gramStart"/>
      <w:r w:rsidR="003F43B7" w:rsidRPr="003F43B7">
        <w:rPr>
          <w:rFonts w:ascii="Times New Roman" w:hAnsi="Times New Roman" w:cs="Times New Roman"/>
          <w:sz w:val="28"/>
          <w:szCs w:val="28"/>
        </w:rPr>
        <w:t>Пскова, Великих Лук, Новоржева, Санкт-Петербурга, Москвы, Костромы, Карелии, Чебоксар, Кабардино-Балкарии, Архангельской области.</w:t>
      </w:r>
      <w:proofErr w:type="gramEnd"/>
      <w:r w:rsidR="00D247E5">
        <w:rPr>
          <w:rFonts w:ascii="Times New Roman" w:hAnsi="Times New Roman"/>
          <w:sz w:val="28"/>
          <w:szCs w:val="28"/>
        </w:rPr>
        <w:t xml:space="preserve"> Силами добровольцев изучено 69 </w:t>
      </w:r>
      <w:proofErr w:type="spellStart"/>
      <w:r w:rsidR="00D247E5">
        <w:rPr>
          <w:rFonts w:ascii="Times New Roman" w:hAnsi="Times New Roman"/>
          <w:sz w:val="28"/>
          <w:szCs w:val="28"/>
        </w:rPr>
        <w:t>кв.м</w:t>
      </w:r>
      <w:proofErr w:type="spellEnd"/>
      <w:r w:rsidR="00D247E5">
        <w:rPr>
          <w:rFonts w:ascii="Times New Roman" w:hAnsi="Times New Roman"/>
          <w:sz w:val="28"/>
          <w:szCs w:val="28"/>
        </w:rPr>
        <w:t xml:space="preserve">. культурного слоя, собрана коллекция находок, насчитывающая более 600 предметов. </w:t>
      </w:r>
      <w:bookmarkStart w:id="0" w:name="_GoBack"/>
      <w:bookmarkEnd w:id="0"/>
    </w:p>
    <w:sectPr w:rsidR="005E40AD" w:rsidRPr="005E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D3C04"/>
    <w:multiLevelType w:val="hybridMultilevel"/>
    <w:tmpl w:val="25B85344"/>
    <w:lvl w:ilvl="0" w:tplc="41AE1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AD"/>
    <w:rsid w:val="003F43B7"/>
    <w:rsid w:val="005E40AD"/>
    <w:rsid w:val="00601F93"/>
    <w:rsid w:val="006C50F9"/>
    <w:rsid w:val="007F02F0"/>
    <w:rsid w:val="00BE7633"/>
    <w:rsid w:val="00BF36CF"/>
    <w:rsid w:val="00CF5259"/>
    <w:rsid w:val="00D247E5"/>
    <w:rsid w:val="00F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40A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E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40A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E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2018-08-06T11:42:00Z</dcterms:created>
  <dcterms:modified xsi:type="dcterms:W3CDTF">2018-08-06T11:45:00Z</dcterms:modified>
</cp:coreProperties>
</file>