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6F0BC" w14:textId="77777777" w:rsidR="00D74C90" w:rsidRPr="008268A0" w:rsidRDefault="00D74C90" w:rsidP="004973C7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6804BE0" w14:textId="77777777" w:rsidR="00D74C90" w:rsidRPr="008268A0" w:rsidRDefault="00D74C90" w:rsidP="004973C7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2F1340E" w14:textId="77777777" w:rsidR="00D74C90" w:rsidRPr="008268A0" w:rsidRDefault="00D74C90" w:rsidP="004973C7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96DBBC3" w14:textId="22EB9649" w:rsidR="004973C7" w:rsidRPr="008268A0" w:rsidRDefault="004973C7" w:rsidP="004973C7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Концепция</w:t>
      </w:r>
    </w:p>
    <w:p w14:paraId="11C9004C" w14:textId="1FCC710C" w:rsidR="004973C7" w:rsidRPr="008268A0" w:rsidRDefault="004973C7" w:rsidP="004973C7">
      <w:pPr>
        <w:jc w:val="center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проведения </w:t>
      </w:r>
      <w:bookmarkStart w:id="0" w:name="_Hlk196733945"/>
      <w:r w:rsidR="008268A0"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Детского </w:t>
      </w:r>
      <w:r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фестиваля </w:t>
      </w:r>
      <w:r w:rsidR="008268A0" w:rsidRPr="008268A0">
        <w:rPr>
          <w:rFonts w:ascii="Times New Roman" w:hAnsi="Times New Roman" w:cs="Times New Roman"/>
          <w:b/>
          <w:bCs/>
          <w:sz w:val="27"/>
          <w:szCs w:val="27"/>
        </w:rPr>
        <w:t>игр</w:t>
      </w:r>
      <w:r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 «СВОи дети»</w:t>
      </w:r>
      <w:r w:rsidR="00E01F86"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01F86" w:rsidRPr="008268A0">
        <w:rPr>
          <w:rFonts w:ascii="Times New Roman" w:hAnsi="Times New Roman" w:cs="Times New Roman"/>
          <w:b/>
          <w:bCs/>
          <w:sz w:val="27"/>
          <w:szCs w:val="27"/>
        </w:rPr>
        <w:br/>
      </w:r>
      <w:r w:rsidR="00E01F86" w:rsidRPr="008268A0">
        <w:rPr>
          <w:rFonts w:ascii="Times New Roman" w:hAnsi="Times New Roman" w:cs="Times New Roman"/>
          <w:sz w:val="27"/>
          <w:szCs w:val="27"/>
        </w:rPr>
        <w:t xml:space="preserve">в рамках года поддержки участников СВО и членов их семей, </w:t>
      </w:r>
      <w:r w:rsidR="00E01F86" w:rsidRPr="008268A0">
        <w:rPr>
          <w:rFonts w:ascii="Times New Roman" w:hAnsi="Times New Roman" w:cs="Times New Roman"/>
          <w:sz w:val="27"/>
          <w:szCs w:val="27"/>
        </w:rPr>
        <w:br/>
        <w:t>празднования 80-летия Победы, 90-летия Кировского района ГО г.</w:t>
      </w:r>
      <w:r w:rsidR="004A0074" w:rsidRPr="008268A0">
        <w:rPr>
          <w:rFonts w:ascii="Times New Roman" w:hAnsi="Times New Roman" w:cs="Times New Roman"/>
          <w:sz w:val="27"/>
          <w:szCs w:val="27"/>
        </w:rPr>
        <w:t xml:space="preserve"> </w:t>
      </w:r>
      <w:r w:rsidR="00E01F86" w:rsidRPr="008268A0">
        <w:rPr>
          <w:rFonts w:ascii="Times New Roman" w:hAnsi="Times New Roman" w:cs="Times New Roman"/>
          <w:sz w:val="27"/>
          <w:szCs w:val="27"/>
        </w:rPr>
        <w:t>Уфа</w:t>
      </w:r>
    </w:p>
    <w:bookmarkEnd w:id="0"/>
    <w:p w14:paraId="671D1450" w14:textId="77777777" w:rsidR="004973C7" w:rsidRPr="008268A0" w:rsidRDefault="004973C7" w:rsidP="004973C7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A11D73" w14:textId="69350BE8" w:rsidR="008850C2" w:rsidRPr="008268A0" w:rsidRDefault="008850C2" w:rsidP="008850C2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Название:</w:t>
      </w:r>
      <w:r w:rsidRPr="008268A0">
        <w:rPr>
          <w:rFonts w:ascii="Times New Roman" w:hAnsi="Times New Roman" w:cs="Times New Roman"/>
          <w:sz w:val="27"/>
          <w:szCs w:val="27"/>
        </w:rPr>
        <w:t xml:space="preserve"> «СВОи дети»</w:t>
      </w:r>
    </w:p>
    <w:p w14:paraId="28E24787" w14:textId="4687990A" w:rsidR="004973C7" w:rsidRPr="008268A0" w:rsidRDefault="004973C7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Дата проведения:</w:t>
      </w:r>
      <w:r w:rsidR="008850C2" w:rsidRPr="008268A0">
        <w:rPr>
          <w:rFonts w:ascii="Times New Roman" w:hAnsi="Times New Roman" w:cs="Times New Roman"/>
          <w:sz w:val="27"/>
          <w:szCs w:val="27"/>
        </w:rPr>
        <w:t xml:space="preserve"> </w:t>
      </w:r>
      <w:r w:rsidRPr="008268A0">
        <w:rPr>
          <w:rFonts w:ascii="Times New Roman" w:hAnsi="Times New Roman" w:cs="Times New Roman"/>
          <w:sz w:val="27"/>
          <w:szCs w:val="27"/>
        </w:rPr>
        <w:t>1 июня 2025 года</w:t>
      </w:r>
      <w:r w:rsidR="001D55E1" w:rsidRPr="008268A0">
        <w:rPr>
          <w:rFonts w:ascii="Times New Roman" w:hAnsi="Times New Roman" w:cs="Times New Roman"/>
          <w:sz w:val="27"/>
          <w:szCs w:val="27"/>
        </w:rPr>
        <w:t xml:space="preserve"> (воскресенье)</w:t>
      </w:r>
    </w:p>
    <w:p w14:paraId="0BDEE116" w14:textId="4FFFB417" w:rsidR="004973C7" w:rsidRPr="008268A0" w:rsidRDefault="004973C7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Время проведения:</w:t>
      </w:r>
      <w:r w:rsidR="008850C2" w:rsidRPr="008268A0">
        <w:rPr>
          <w:rFonts w:ascii="Times New Roman" w:hAnsi="Times New Roman" w:cs="Times New Roman"/>
          <w:sz w:val="27"/>
          <w:szCs w:val="27"/>
        </w:rPr>
        <w:t xml:space="preserve"> </w:t>
      </w:r>
      <w:r w:rsidRPr="008268A0">
        <w:rPr>
          <w:rFonts w:ascii="Times New Roman" w:hAnsi="Times New Roman" w:cs="Times New Roman"/>
          <w:sz w:val="27"/>
          <w:szCs w:val="27"/>
        </w:rPr>
        <w:t>с 11:00 до 1</w:t>
      </w:r>
      <w:r w:rsidR="008268A0" w:rsidRPr="008268A0">
        <w:rPr>
          <w:rFonts w:ascii="Times New Roman" w:hAnsi="Times New Roman" w:cs="Times New Roman"/>
          <w:sz w:val="27"/>
          <w:szCs w:val="27"/>
        </w:rPr>
        <w:t>5</w:t>
      </w:r>
      <w:r w:rsidRPr="008268A0">
        <w:rPr>
          <w:rFonts w:ascii="Times New Roman" w:hAnsi="Times New Roman" w:cs="Times New Roman"/>
          <w:sz w:val="27"/>
          <w:szCs w:val="27"/>
        </w:rPr>
        <w:t>:00</w:t>
      </w:r>
    </w:p>
    <w:p w14:paraId="006DB0B5" w14:textId="77777777" w:rsidR="004973C7" w:rsidRPr="008268A0" w:rsidRDefault="004973C7" w:rsidP="000752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Место проведения:</w:t>
      </w:r>
      <w:r w:rsidR="008850C2" w:rsidRPr="008268A0">
        <w:rPr>
          <w:rFonts w:ascii="Times New Roman" w:hAnsi="Times New Roman" w:cs="Times New Roman"/>
          <w:sz w:val="27"/>
          <w:szCs w:val="27"/>
        </w:rPr>
        <w:t xml:space="preserve"> </w:t>
      </w:r>
      <w:r w:rsidRPr="008268A0">
        <w:rPr>
          <w:rFonts w:ascii="Times New Roman" w:hAnsi="Times New Roman" w:cs="Times New Roman"/>
          <w:sz w:val="27"/>
          <w:szCs w:val="27"/>
        </w:rPr>
        <w:t>Сад культуры и отдыха им. Аксакова, г. Уфа</w:t>
      </w:r>
    </w:p>
    <w:p w14:paraId="0B20CD93" w14:textId="77777777" w:rsidR="004217F5" w:rsidRPr="008268A0" w:rsidRDefault="004217F5" w:rsidP="000752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47B2E43" w14:textId="77777777" w:rsidR="008850C2" w:rsidRPr="008268A0" w:rsidRDefault="008850C2" w:rsidP="008850C2">
      <w:pPr>
        <w:spacing w:after="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  <w:u w:val="single"/>
        </w:rPr>
        <w:t>Целевая аудитория:</w:t>
      </w:r>
    </w:p>
    <w:p w14:paraId="04AA859D" w14:textId="6D118B59" w:rsidR="008850C2" w:rsidRPr="008268A0" w:rsidRDefault="008850C2" w:rsidP="008850C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Дети в возрасте от 6 до 14 лет.</w:t>
      </w:r>
    </w:p>
    <w:p w14:paraId="1CD49BE3" w14:textId="77777777" w:rsidR="008850C2" w:rsidRPr="008268A0" w:rsidRDefault="008850C2" w:rsidP="008850C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Родители, бабушки и дедушки, педагоги и воспитатели.</w:t>
      </w:r>
    </w:p>
    <w:p w14:paraId="236D0602" w14:textId="77777777" w:rsidR="008850C2" w:rsidRPr="008268A0" w:rsidRDefault="008850C2" w:rsidP="0007525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Представители общественных организаций, СМИ, органов власти.</w:t>
      </w:r>
    </w:p>
    <w:p w14:paraId="288C2ED7" w14:textId="77777777" w:rsidR="004973C7" w:rsidRPr="008268A0" w:rsidRDefault="004973C7" w:rsidP="000752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24EDC177" w14:textId="77777777" w:rsidR="004973C7" w:rsidRPr="008268A0" w:rsidRDefault="004973C7" w:rsidP="004973C7">
      <w:pPr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  <w:u w:val="single"/>
        </w:rPr>
        <w:t>Цели и задачи мероприятия</w:t>
      </w:r>
    </w:p>
    <w:p w14:paraId="5023BBC6" w14:textId="77777777" w:rsidR="004217F5" w:rsidRPr="008268A0" w:rsidRDefault="004217F5" w:rsidP="004217F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Цели:</w:t>
      </w:r>
    </w:p>
    <w:p w14:paraId="05E76C58" w14:textId="77777777" w:rsidR="004217F5" w:rsidRPr="008268A0" w:rsidRDefault="004217F5" w:rsidP="004217F5">
      <w:pPr>
        <w:numPr>
          <w:ilvl w:val="0"/>
          <w:numId w:val="17"/>
        </w:numPr>
        <w:tabs>
          <w:tab w:val="clear" w:pos="720"/>
          <w:tab w:val="num" w:pos="1134"/>
        </w:tabs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Социокультурное взаимодействие</w:t>
      </w:r>
      <w:r w:rsidRPr="008268A0">
        <w:rPr>
          <w:rFonts w:ascii="Times New Roman" w:hAnsi="Times New Roman" w:cs="Times New Roman"/>
          <w:sz w:val="27"/>
          <w:szCs w:val="27"/>
        </w:rPr>
        <w:t>: Создание платформы для общения и взаимодействия детей из разных районов и регионов Республики Башкортостан.</w:t>
      </w:r>
    </w:p>
    <w:p w14:paraId="1A3419D4" w14:textId="77777777" w:rsidR="004217F5" w:rsidRPr="008268A0" w:rsidRDefault="004217F5" w:rsidP="004217F5">
      <w:pPr>
        <w:numPr>
          <w:ilvl w:val="0"/>
          <w:numId w:val="17"/>
        </w:numPr>
        <w:tabs>
          <w:tab w:val="clear" w:pos="720"/>
          <w:tab w:val="num" w:pos="1134"/>
        </w:tabs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Патриотическое воспитание</w:t>
      </w:r>
      <w:r w:rsidRPr="008268A0">
        <w:rPr>
          <w:rFonts w:ascii="Times New Roman" w:hAnsi="Times New Roman" w:cs="Times New Roman"/>
          <w:sz w:val="27"/>
          <w:szCs w:val="27"/>
        </w:rPr>
        <w:t>: Формирование у детей чувства любви к своей республике, стране, её истории, культуре и традициям.</w:t>
      </w:r>
    </w:p>
    <w:p w14:paraId="5BCF93C9" w14:textId="77777777" w:rsidR="004217F5" w:rsidRPr="008268A0" w:rsidRDefault="004217F5" w:rsidP="004217F5">
      <w:pPr>
        <w:numPr>
          <w:ilvl w:val="0"/>
          <w:numId w:val="17"/>
        </w:numPr>
        <w:tabs>
          <w:tab w:val="clear" w:pos="720"/>
          <w:tab w:val="num" w:pos="1134"/>
        </w:tabs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Развитие спортивных навыков</w:t>
      </w:r>
      <w:r w:rsidRPr="008268A0">
        <w:rPr>
          <w:rFonts w:ascii="Times New Roman" w:hAnsi="Times New Roman" w:cs="Times New Roman"/>
          <w:sz w:val="27"/>
          <w:szCs w:val="27"/>
        </w:rPr>
        <w:t>: Проведение спортивных эстафет и мастер-классов для развития физической подготовки, упорства и целеустремленности.</w:t>
      </w:r>
    </w:p>
    <w:p w14:paraId="45656195" w14:textId="77777777" w:rsidR="004217F5" w:rsidRPr="008268A0" w:rsidRDefault="004217F5" w:rsidP="004217F5">
      <w:pPr>
        <w:numPr>
          <w:ilvl w:val="0"/>
          <w:numId w:val="17"/>
        </w:numPr>
        <w:tabs>
          <w:tab w:val="clear" w:pos="720"/>
          <w:tab w:val="num" w:pos="1134"/>
        </w:tabs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Популяризация национальной культуры</w:t>
      </w:r>
      <w:r w:rsidRPr="008268A0">
        <w:rPr>
          <w:rFonts w:ascii="Times New Roman" w:hAnsi="Times New Roman" w:cs="Times New Roman"/>
          <w:sz w:val="27"/>
          <w:szCs w:val="27"/>
        </w:rPr>
        <w:t>: Знакомство детей и их родителей с культурой и традициями Башкортостана.</w:t>
      </w:r>
    </w:p>
    <w:p w14:paraId="5D5D699E" w14:textId="77777777" w:rsidR="004217F5" w:rsidRPr="008268A0" w:rsidRDefault="004217F5" w:rsidP="004217F5">
      <w:pPr>
        <w:numPr>
          <w:ilvl w:val="0"/>
          <w:numId w:val="17"/>
        </w:numPr>
        <w:tabs>
          <w:tab w:val="clear" w:pos="720"/>
          <w:tab w:val="num" w:pos="1134"/>
        </w:tabs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Формирование положительного имиджа республики</w:t>
      </w:r>
      <w:r w:rsidRPr="008268A0">
        <w:rPr>
          <w:rFonts w:ascii="Times New Roman" w:hAnsi="Times New Roman" w:cs="Times New Roman"/>
          <w:sz w:val="27"/>
          <w:szCs w:val="27"/>
        </w:rPr>
        <w:t>: Позиционирование Башкортостана как региона, где ценятся детские таланты, поддерживается культурное разнообразие и развивается дружба между людьми разных национальностей.</w:t>
      </w:r>
    </w:p>
    <w:p w14:paraId="63A9C017" w14:textId="77777777" w:rsidR="004217F5" w:rsidRPr="008268A0" w:rsidRDefault="004217F5" w:rsidP="004217F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Задачи:</w:t>
      </w:r>
    </w:p>
    <w:p w14:paraId="023B2F91" w14:textId="77777777" w:rsidR="004217F5" w:rsidRPr="008268A0" w:rsidRDefault="004217F5" w:rsidP="00075256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Организовать насыщенную программу, включающую развлекательные, образовательные и спортивные мероприятия.</w:t>
      </w:r>
    </w:p>
    <w:p w14:paraId="339C6ECC" w14:textId="77777777" w:rsidR="004217F5" w:rsidRPr="008268A0" w:rsidRDefault="004217F5" w:rsidP="00075256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lastRenderedPageBreak/>
        <w:t>Обеспечить широкое освещение фестиваля в СМИ и социальных сетях.</w:t>
      </w:r>
    </w:p>
    <w:p w14:paraId="13534688" w14:textId="77777777" w:rsidR="004217F5" w:rsidRPr="008268A0" w:rsidRDefault="004217F5" w:rsidP="00075256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Привлечь к участию в фестивале как можно больше детей и их родителей.</w:t>
      </w:r>
    </w:p>
    <w:p w14:paraId="7CC57F48" w14:textId="77777777" w:rsidR="004217F5" w:rsidRPr="008268A0" w:rsidRDefault="004217F5" w:rsidP="00075256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Создать комфортную и безопасную атмосферу для всех участников.</w:t>
      </w:r>
    </w:p>
    <w:p w14:paraId="3FB0EFFB" w14:textId="77777777" w:rsidR="004217F5" w:rsidRPr="008268A0" w:rsidRDefault="004217F5" w:rsidP="00075256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Обеспечить высокий уровень организации и проведения фестиваля.</w:t>
      </w:r>
    </w:p>
    <w:p w14:paraId="01F34FB9" w14:textId="77777777" w:rsidR="004217F5" w:rsidRPr="008268A0" w:rsidRDefault="004217F5" w:rsidP="000752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9854BF4" w14:textId="77777777" w:rsidR="009055B8" w:rsidRPr="008268A0" w:rsidRDefault="009055B8" w:rsidP="009055B8">
      <w:pPr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  <w:u w:val="single"/>
        </w:rPr>
        <w:t>Организаторы и партнеры</w:t>
      </w:r>
    </w:p>
    <w:p w14:paraId="69BFB385" w14:textId="77777777" w:rsidR="009055B8" w:rsidRPr="008268A0" w:rsidRDefault="009055B8" w:rsidP="009055B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Организаторы</w:t>
      </w:r>
      <w:r w:rsidRPr="008268A0">
        <w:rPr>
          <w:rFonts w:ascii="Times New Roman" w:hAnsi="Times New Roman" w:cs="Times New Roman"/>
          <w:sz w:val="27"/>
          <w:szCs w:val="27"/>
        </w:rPr>
        <w:t>:</w:t>
      </w:r>
    </w:p>
    <w:p w14:paraId="7A56D406" w14:textId="0D0ED7C4" w:rsidR="009055B8" w:rsidRPr="008268A0" w:rsidRDefault="009055B8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Автономная некоммерческая организация развития культуры и туризма родного края «Мирас» (наследие)</w:t>
      </w:r>
    </w:p>
    <w:p w14:paraId="51A69E3F" w14:textId="77777777" w:rsidR="009055B8" w:rsidRPr="008268A0" w:rsidRDefault="009055B8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Республиканский центр народного творчества Республики Башкортостан</w:t>
      </w:r>
    </w:p>
    <w:p w14:paraId="567B7AEE" w14:textId="0A7E7DCF" w:rsidR="007462B7" w:rsidRPr="008268A0" w:rsidRDefault="009055B8" w:rsidP="007462B7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Администрация Кировского района ГО г. Уфа (отдел культуры)</w:t>
      </w:r>
    </w:p>
    <w:p w14:paraId="44AC7F1A" w14:textId="77777777" w:rsidR="009055B8" w:rsidRPr="008268A0" w:rsidRDefault="009055B8" w:rsidP="009055B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Партнеры</w:t>
      </w:r>
      <w:r w:rsidRPr="008268A0">
        <w:rPr>
          <w:rFonts w:ascii="Times New Roman" w:hAnsi="Times New Roman" w:cs="Times New Roman"/>
          <w:sz w:val="27"/>
          <w:szCs w:val="27"/>
        </w:rPr>
        <w:t>:</w:t>
      </w:r>
    </w:p>
    <w:p w14:paraId="30FB18F7" w14:textId="2BF98EFA" w:rsidR="006825F7" w:rsidRPr="008268A0" w:rsidRDefault="006825F7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АНО «Мэргэн уксы»</w:t>
      </w:r>
    </w:p>
    <w:p w14:paraId="2894D40D" w14:textId="6711CD3A" w:rsidR="009055B8" w:rsidRPr="008268A0" w:rsidRDefault="009055B8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Региональный штаб Комитета семей воинов Отечества Республики Башкортостан</w:t>
      </w:r>
    </w:p>
    <w:p w14:paraId="7097C266" w14:textId="77777777" w:rsidR="009055B8" w:rsidRPr="008268A0" w:rsidRDefault="009055B8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Детско-юношеский телеканал «Тамыр»</w:t>
      </w:r>
    </w:p>
    <w:p w14:paraId="0909AE6E" w14:textId="77777777" w:rsidR="009055B8" w:rsidRPr="008268A0" w:rsidRDefault="009055B8" w:rsidP="009055B8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 xml:space="preserve">Телеканал «Вся Уфа», </w:t>
      </w:r>
      <w:r w:rsidRPr="008268A0">
        <w:rPr>
          <w:rFonts w:ascii="Times New Roman" w:hAnsi="Times New Roman" w:cs="Times New Roman"/>
          <w:sz w:val="27"/>
          <w:szCs w:val="27"/>
          <w:lang w:val="en-US"/>
        </w:rPr>
        <w:t>UTV</w:t>
      </w:r>
    </w:p>
    <w:p w14:paraId="537570AD" w14:textId="77777777" w:rsidR="009055B8" w:rsidRPr="008268A0" w:rsidRDefault="009055B8" w:rsidP="009055B8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 xml:space="preserve">Радио «Спутник </w:t>
      </w:r>
      <w:r w:rsidRPr="008268A0">
        <w:rPr>
          <w:rFonts w:ascii="Times New Roman" w:hAnsi="Times New Roman" w:cs="Times New Roman"/>
          <w:sz w:val="27"/>
          <w:szCs w:val="27"/>
          <w:lang w:val="en-US"/>
        </w:rPr>
        <w:t>FM</w:t>
      </w:r>
      <w:r w:rsidRPr="008268A0">
        <w:rPr>
          <w:rFonts w:ascii="Times New Roman" w:hAnsi="Times New Roman" w:cs="Times New Roman"/>
          <w:sz w:val="27"/>
          <w:szCs w:val="27"/>
        </w:rPr>
        <w:t>»</w:t>
      </w:r>
    </w:p>
    <w:p w14:paraId="76DEA0AB" w14:textId="77777777" w:rsidR="009055B8" w:rsidRPr="008268A0" w:rsidRDefault="009055B8" w:rsidP="000752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E461005" w14:textId="77777777" w:rsidR="004973C7" w:rsidRPr="008268A0" w:rsidRDefault="004973C7" w:rsidP="004973C7">
      <w:pPr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  <w:u w:val="single"/>
        </w:rPr>
        <w:t>Программа мероприятия</w:t>
      </w:r>
    </w:p>
    <w:p w14:paraId="10E18948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Флешмоб «Кот кайтарыу»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массовое детское мероприятие для создания праздничной атмосферы.</w:t>
      </w:r>
    </w:p>
    <w:p w14:paraId="375C4422" w14:textId="2E8969A8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Сбор большой юрты с пожеланиями «</w:t>
      </w:r>
      <w:r w:rsidR="007462B7" w:rsidRPr="008268A0">
        <w:rPr>
          <w:rFonts w:ascii="Times New Roman" w:hAnsi="Times New Roman" w:cs="Times New Roman"/>
          <w:b/>
          <w:bCs/>
          <w:sz w:val="27"/>
          <w:szCs w:val="27"/>
        </w:rPr>
        <w:t>Юрта</w:t>
      </w:r>
      <w:r w:rsidRPr="008268A0">
        <w:rPr>
          <w:rFonts w:ascii="Times New Roman" w:hAnsi="Times New Roman" w:cs="Times New Roman"/>
          <w:b/>
          <w:bCs/>
          <w:sz w:val="27"/>
          <w:szCs w:val="27"/>
        </w:rPr>
        <w:t xml:space="preserve"> мира»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интерактивное мероприятие, символизирующее единство и мир.</w:t>
      </w:r>
    </w:p>
    <w:p w14:paraId="69AE8FEF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Спортивная эстафета с башкирскими народными играми «Батырзар иле» (Страна батыров)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соревнования для детей с элементами национальных игр.</w:t>
      </w:r>
    </w:p>
    <w:p w14:paraId="68D4BDE1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Мастер-класс по стрельбе из лука «Стрелы Северных амуров»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обучение детей стрельбе из лука, как связь современного поколения детей с историей их предков.</w:t>
      </w:r>
    </w:p>
    <w:p w14:paraId="44855CD2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Мастер-классы от ведущих ремесленников города Уфы «Кояш иле» (Солнечный мир)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знакомство с народными ремеслами.</w:t>
      </w:r>
    </w:p>
    <w:p w14:paraId="4B46B656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Интерактивная лекция о культуре и быте «Тирмэкэй»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презентация башкирской юрты как отражения культуры и традиций.</w:t>
      </w:r>
    </w:p>
    <w:p w14:paraId="72CDD71B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Праздничный концерт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выступления детских и профессиональных коллективов.</w:t>
      </w:r>
    </w:p>
    <w:p w14:paraId="5DC22D27" w14:textId="77777777" w:rsidR="00E06FEE" w:rsidRPr="008268A0" w:rsidRDefault="00E06FEE" w:rsidP="00E06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sz w:val="27"/>
          <w:szCs w:val="27"/>
        </w:rPr>
        <w:t>Фотозона</w:t>
      </w:r>
      <w:r w:rsidRPr="008268A0">
        <w:rPr>
          <w:rFonts w:ascii="Times New Roman" w:hAnsi="Times New Roman" w:cs="Times New Roman"/>
          <w:sz w:val="27"/>
          <w:szCs w:val="27"/>
        </w:rPr>
        <w:t xml:space="preserve"> – тематическая зона для фотографирования.</w:t>
      </w:r>
    </w:p>
    <w:p w14:paraId="7D4B253A" w14:textId="77777777" w:rsidR="00E06FEE" w:rsidRPr="008268A0" w:rsidRDefault="00E06FEE" w:rsidP="00E06FEE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14:paraId="46E03022" w14:textId="77777777" w:rsidR="00E06FEE" w:rsidRPr="008268A0" w:rsidRDefault="00E06FEE" w:rsidP="004973C7">
      <w:pPr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8268A0">
        <w:rPr>
          <w:rFonts w:ascii="Times New Roman" w:hAnsi="Times New Roman" w:cs="Times New Roman"/>
          <w:b/>
          <w:bCs/>
          <w:i/>
          <w:iCs/>
          <w:sz w:val="27"/>
          <w:szCs w:val="27"/>
        </w:rPr>
        <w:lastRenderedPageBreak/>
        <w:t>Расширенная программа</w:t>
      </w:r>
      <w:r w:rsidR="00FD0891" w:rsidRPr="008268A0">
        <w:rPr>
          <w:rFonts w:ascii="Times New Roman" w:hAnsi="Times New Roman" w:cs="Times New Roman"/>
          <w:b/>
          <w:bCs/>
          <w:i/>
          <w:iCs/>
          <w:sz w:val="27"/>
          <w:szCs w:val="27"/>
        </w:rPr>
        <w:t>:</w:t>
      </w:r>
    </w:p>
    <w:tbl>
      <w:tblPr>
        <w:tblStyle w:val="ac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988"/>
        <w:gridCol w:w="1993"/>
        <w:gridCol w:w="3956"/>
        <w:gridCol w:w="2981"/>
      </w:tblGrid>
      <w:tr w:rsidR="003D610C" w:rsidRPr="008268A0" w14:paraId="7781717F" w14:textId="77777777" w:rsidTr="009055B8">
        <w:trPr>
          <w:trHeight w:val="558"/>
        </w:trPr>
        <w:tc>
          <w:tcPr>
            <w:tcW w:w="988" w:type="dxa"/>
            <w:vAlign w:val="center"/>
          </w:tcPr>
          <w:p w14:paraId="21A3712E" w14:textId="77777777" w:rsidR="004217F5" w:rsidRPr="008268A0" w:rsidRDefault="004217F5" w:rsidP="004A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993" w:type="dxa"/>
            <w:vAlign w:val="center"/>
          </w:tcPr>
          <w:p w14:paraId="1639A99C" w14:textId="77777777" w:rsidR="004217F5" w:rsidRPr="008268A0" w:rsidRDefault="004217F5" w:rsidP="004A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56" w:type="dxa"/>
            <w:vAlign w:val="center"/>
          </w:tcPr>
          <w:p w14:paraId="3D2C8C7B" w14:textId="77777777" w:rsidR="004217F5" w:rsidRPr="008268A0" w:rsidRDefault="004217F5" w:rsidP="004A0074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</w:t>
            </w:r>
          </w:p>
        </w:tc>
        <w:tc>
          <w:tcPr>
            <w:tcW w:w="2981" w:type="dxa"/>
            <w:vAlign w:val="center"/>
          </w:tcPr>
          <w:p w14:paraId="7116171C" w14:textId="77777777" w:rsidR="004217F5" w:rsidRPr="008268A0" w:rsidRDefault="004217F5" w:rsidP="00905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268A0" w:rsidRPr="008268A0" w14:paraId="4FD2248F" w14:textId="77777777" w:rsidTr="009055B8">
        <w:trPr>
          <w:trHeight w:val="558"/>
        </w:trPr>
        <w:tc>
          <w:tcPr>
            <w:tcW w:w="988" w:type="dxa"/>
            <w:vAlign w:val="center"/>
          </w:tcPr>
          <w:p w14:paraId="36067656" w14:textId="74BCB9F3" w:rsidR="008268A0" w:rsidRPr="008268A0" w:rsidRDefault="008268A0" w:rsidP="00826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1993" w:type="dxa"/>
            <w:vAlign w:val="center"/>
          </w:tcPr>
          <w:p w14:paraId="30F68CD9" w14:textId="1A97583E" w:rsidR="008268A0" w:rsidRPr="008268A0" w:rsidRDefault="008268A0" w:rsidP="00826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Полная готовность площадки</w:t>
            </w:r>
          </w:p>
        </w:tc>
        <w:tc>
          <w:tcPr>
            <w:tcW w:w="3956" w:type="dxa"/>
            <w:vAlign w:val="center"/>
          </w:tcPr>
          <w:p w14:paraId="7D861EDF" w14:textId="11DE327A" w:rsidR="008268A0" w:rsidRPr="008268A0" w:rsidRDefault="008268A0" w:rsidP="008268A0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номер флешмоб </w:t>
            </w:r>
          </w:p>
        </w:tc>
        <w:tc>
          <w:tcPr>
            <w:tcW w:w="2981" w:type="dxa"/>
            <w:vAlign w:val="center"/>
          </w:tcPr>
          <w:p w14:paraId="50D003D3" w14:textId="77777777" w:rsidR="008268A0" w:rsidRPr="008268A0" w:rsidRDefault="008268A0" w:rsidP="0082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АНО «Мирас»;</w:t>
            </w:r>
          </w:p>
          <w:p w14:paraId="572F9376" w14:textId="77777777" w:rsidR="008268A0" w:rsidRPr="008268A0" w:rsidRDefault="008268A0" w:rsidP="0082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Адм. Кировского района ГО г.Уфа (отдел культуры);</w:t>
            </w:r>
          </w:p>
          <w:p w14:paraId="1D5B3A23" w14:textId="5738FF97" w:rsidR="008268A0" w:rsidRPr="008268A0" w:rsidRDefault="008268A0" w:rsidP="00826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РЦНТ РБ</w:t>
            </w:r>
          </w:p>
        </w:tc>
      </w:tr>
      <w:tr w:rsidR="003D610C" w:rsidRPr="008268A0" w14:paraId="374B4287" w14:textId="77777777" w:rsidTr="009055B8">
        <w:trPr>
          <w:trHeight w:val="2250"/>
        </w:trPr>
        <w:tc>
          <w:tcPr>
            <w:tcW w:w="988" w:type="dxa"/>
            <w:vAlign w:val="center"/>
          </w:tcPr>
          <w:p w14:paraId="3BEC1DBB" w14:textId="16C6C381" w:rsidR="00DD5E26" w:rsidRPr="008268A0" w:rsidRDefault="004217F5" w:rsidP="004A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11:00 - 11:15</w:t>
            </w:r>
          </w:p>
        </w:tc>
        <w:tc>
          <w:tcPr>
            <w:tcW w:w="1993" w:type="dxa"/>
            <w:vAlign w:val="center"/>
          </w:tcPr>
          <w:p w14:paraId="7C561AFA" w14:textId="77777777" w:rsidR="004217F5" w:rsidRPr="008268A0" w:rsidRDefault="004217F5" w:rsidP="004A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6733494"/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фестиваля</w:t>
            </w:r>
            <w:bookmarkEnd w:id="1"/>
          </w:p>
          <w:p w14:paraId="0FB42A1F" w14:textId="77777777" w:rsidR="007462B7" w:rsidRPr="008268A0" w:rsidRDefault="007462B7" w:rsidP="004A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D6DDE" w14:textId="7021B33B" w:rsidR="007462B7" w:rsidRPr="008268A0" w:rsidRDefault="007462B7" w:rsidP="0074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Вход гостей со стороны ул. Пушкина</w:t>
            </w:r>
          </w:p>
        </w:tc>
        <w:tc>
          <w:tcPr>
            <w:tcW w:w="3956" w:type="dxa"/>
            <w:vAlign w:val="center"/>
          </w:tcPr>
          <w:p w14:paraId="6A6D8BB2" w14:textId="48201267" w:rsidR="00527576" w:rsidRPr="008268A0" w:rsidRDefault="00E06FEE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733522"/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7F5" w:rsidRPr="008268A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 приветственными словами от организаторов и партнеров.</w:t>
            </w:r>
          </w:p>
          <w:p w14:paraId="70B804FF" w14:textId="69597A8C" w:rsidR="004217F5" w:rsidRPr="008268A0" w:rsidRDefault="00E06FEE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2"/>
            <w:r w:rsidR="00A73D85" w:rsidRPr="008268A0">
              <w:rPr>
                <w:rFonts w:ascii="Times New Roman" w:hAnsi="Times New Roman" w:cs="Times New Roman"/>
                <w:sz w:val="24"/>
                <w:szCs w:val="24"/>
              </w:rPr>
              <w:t>Открытие праздника вокальным ансамблем или дуэтом Веселой приветственной песней</w:t>
            </w:r>
            <w:r w:rsidR="00527576"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 (папа с дочкой возможно)</w:t>
            </w:r>
          </w:p>
        </w:tc>
        <w:tc>
          <w:tcPr>
            <w:tcW w:w="2981" w:type="dxa"/>
            <w:vAlign w:val="center"/>
          </w:tcPr>
          <w:p w14:paraId="5EA48B5E" w14:textId="77777777" w:rsidR="004217F5" w:rsidRPr="008268A0" w:rsidRDefault="00FD0891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3" w:name="_Hlk196733541"/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АНО «Мирас»;</w:t>
            </w:r>
          </w:p>
          <w:p w14:paraId="75259079" w14:textId="718B41CC" w:rsidR="00FD0891" w:rsidRPr="008268A0" w:rsidRDefault="00FD0891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Адм</w:t>
            </w:r>
            <w:r w:rsidR="009055B8" w:rsidRPr="00826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ГО г.Уфа (отдел культуры);</w:t>
            </w:r>
          </w:p>
          <w:p w14:paraId="3D245E87" w14:textId="36F7F269" w:rsidR="00FD0891" w:rsidRPr="008268A0" w:rsidRDefault="00FD0891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9055B8" w:rsidRPr="008268A0">
              <w:rPr>
                <w:rFonts w:ascii="Times New Roman" w:hAnsi="Times New Roman" w:cs="Times New Roman"/>
                <w:sz w:val="24"/>
                <w:szCs w:val="24"/>
              </w:rPr>
              <w:t>ЦНТ РБ</w:t>
            </w:r>
            <w:bookmarkEnd w:id="3"/>
          </w:p>
        </w:tc>
      </w:tr>
      <w:tr w:rsidR="009055B8" w:rsidRPr="008268A0" w14:paraId="6BB1F811" w14:textId="77777777" w:rsidTr="009055B8">
        <w:trPr>
          <w:trHeight w:val="2264"/>
        </w:trPr>
        <w:tc>
          <w:tcPr>
            <w:tcW w:w="988" w:type="dxa"/>
            <w:vAlign w:val="center"/>
          </w:tcPr>
          <w:p w14:paraId="5D43F495" w14:textId="77777777" w:rsidR="009055B8" w:rsidRPr="008268A0" w:rsidRDefault="009055B8" w:rsidP="0090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11:15 - 11:30</w:t>
            </w:r>
          </w:p>
        </w:tc>
        <w:tc>
          <w:tcPr>
            <w:tcW w:w="1993" w:type="dxa"/>
            <w:vAlign w:val="center"/>
          </w:tcPr>
          <w:p w14:paraId="130AD32B" w14:textId="22803427" w:rsidR="009055B8" w:rsidRPr="008268A0" w:rsidRDefault="009055B8" w:rsidP="0090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Флешмоб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«Кот кайтарыу»</w:t>
            </w:r>
          </w:p>
        </w:tc>
        <w:tc>
          <w:tcPr>
            <w:tcW w:w="3956" w:type="dxa"/>
            <w:vAlign w:val="center"/>
          </w:tcPr>
          <w:p w14:paraId="2153E6B3" w14:textId="3B986D9D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Массовый флешмоб с участием всех желающих бег стеной друг на друга (заранее подготовленные дети 40 чел.)</w:t>
            </w:r>
          </w:p>
          <w:p w14:paraId="2AC61ED8" w14:textId="6B33C2F6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8A0">
              <w:rPr>
                <w:sz w:val="24"/>
                <w:szCs w:val="24"/>
              </w:rPr>
              <w:t xml:space="preserve"> </w:t>
            </w: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Массовый танцевальный флешмоб с участием всех желающих. (разучивание простых движений под башкирскую народную музыку в современной обработке 1 хореограф и заранее подготовленный ансамбль перед сценой).</w:t>
            </w:r>
          </w:p>
        </w:tc>
        <w:tc>
          <w:tcPr>
            <w:tcW w:w="2981" w:type="dxa"/>
            <w:vAlign w:val="center"/>
          </w:tcPr>
          <w:p w14:paraId="41271731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АНО «Мирас»;</w:t>
            </w:r>
          </w:p>
          <w:p w14:paraId="1A3CE5FB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Адм. Кировского района ГО г.Уфа (отдел культуры);</w:t>
            </w:r>
          </w:p>
          <w:p w14:paraId="0D9A18B1" w14:textId="2D4F94B1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РЦНТ РБ</w:t>
            </w:r>
          </w:p>
        </w:tc>
      </w:tr>
      <w:tr w:rsidR="003D610C" w:rsidRPr="008268A0" w14:paraId="0D96AF16" w14:textId="77777777" w:rsidTr="009055B8">
        <w:trPr>
          <w:trHeight w:val="1770"/>
        </w:trPr>
        <w:tc>
          <w:tcPr>
            <w:tcW w:w="988" w:type="dxa"/>
            <w:vAlign w:val="center"/>
          </w:tcPr>
          <w:p w14:paraId="2586A61A" w14:textId="77777777" w:rsidR="004217F5" w:rsidRPr="008268A0" w:rsidRDefault="004217F5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11:30 </w:t>
            </w:r>
            <w:r w:rsidR="00E06FEE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12:00</w:t>
            </w:r>
          </w:p>
        </w:tc>
        <w:tc>
          <w:tcPr>
            <w:tcW w:w="1993" w:type="dxa"/>
            <w:vAlign w:val="center"/>
          </w:tcPr>
          <w:p w14:paraId="399F0C16" w14:textId="77777777" w:rsidR="004217F5" w:rsidRPr="008268A0" w:rsidRDefault="00E06FEE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Совместное изготовление большой юрты с пожеланиями «Купол мира»</w:t>
            </w:r>
          </w:p>
        </w:tc>
        <w:tc>
          <w:tcPr>
            <w:tcW w:w="3956" w:type="dxa"/>
            <w:vAlign w:val="center"/>
          </w:tcPr>
          <w:p w14:paraId="259F7D43" w14:textId="77777777" w:rsidR="00E06FEE" w:rsidRPr="008268A0" w:rsidRDefault="00E06FEE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Установка каркаса юрты.</w:t>
            </w:r>
          </w:p>
          <w:p w14:paraId="729541F0" w14:textId="77777777" w:rsidR="00E06FEE" w:rsidRPr="008268A0" w:rsidRDefault="00E06FEE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Каждый ребёнок может написать пожелание на ленточке и привязать её к юрте.</w:t>
            </w:r>
          </w:p>
          <w:p w14:paraId="630F82C8" w14:textId="63B6F89E" w:rsidR="004217F5" w:rsidRPr="008268A0" w:rsidRDefault="00E06FEE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Создание символического “</w:t>
            </w:r>
            <w:r w:rsidR="007462B7" w:rsidRPr="008268A0"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 мира” из пожеланий детей</w:t>
            </w:r>
            <w:r w:rsidR="007462B7"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2981" w:type="dxa"/>
            <w:vAlign w:val="center"/>
          </w:tcPr>
          <w:p w14:paraId="65191064" w14:textId="77777777" w:rsidR="004217F5" w:rsidRPr="008268A0" w:rsidRDefault="003D610C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АНО «Мирас»</w:t>
            </w:r>
          </w:p>
        </w:tc>
      </w:tr>
      <w:tr w:rsidR="001A237C" w:rsidRPr="008268A0" w14:paraId="5C72C347" w14:textId="77777777" w:rsidTr="009055B8">
        <w:trPr>
          <w:trHeight w:val="557"/>
        </w:trPr>
        <w:tc>
          <w:tcPr>
            <w:tcW w:w="9918" w:type="dxa"/>
            <w:gridSpan w:val="4"/>
            <w:vAlign w:val="center"/>
          </w:tcPr>
          <w:p w14:paraId="6344AB76" w14:textId="4383D3D5" w:rsidR="001A237C" w:rsidRPr="008268A0" w:rsidRDefault="001A237C" w:rsidP="001A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работающие параллельно </w:t>
            </w:r>
          </w:p>
        </w:tc>
      </w:tr>
      <w:tr w:rsidR="003D610C" w:rsidRPr="008268A0" w14:paraId="631F5F68" w14:textId="77777777" w:rsidTr="009055B8">
        <w:trPr>
          <w:trHeight w:val="2258"/>
        </w:trPr>
        <w:tc>
          <w:tcPr>
            <w:tcW w:w="988" w:type="dxa"/>
            <w:vMerge w:val="restart"/>
            <w:vAlign w:val="center"/>
          </w:tcPr>
          <w:p w14:paraId="68C7A1E7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11:30 - 13:00</w:t>
            </w:r>
          </w:p>
        </w:tc>
        <w:tc>
          <w:tcPr>
            <w:tcW w:w="1993" w:type="dxa"/>
            <w:vMerge w:val="restart"/>
            <w:vAlign w:val="center"/>
          </w:tcPr>
          <w:p w14:paraId="4D9AFCA0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интерактивных площадок</w:t>
            </w:r>
          </w:p>
        </w:tc>
        <w:tc>
          <w:tcPr>
            <w:tcW w:w="3956" w:type="dxa"/>
            <w:vAlign w:val="center"/>
          </w:tcPr>
          <w:p w14:paraId="4DDA5A92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эстафета «Батырзар иле»:</w:t>
            </w:r>
          </w:p>
          <w:p w14:paraId="77F74BAB" w14:textId="651EC9F8" w:rsidR="005020CE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башкирским народным играм: бег в мешках, перетягивание каната, </w:t>
            </w:r>
            <w:r w:rsidR="0079760D" w:rsidRPr="008268A0">
              <w:rPr>
                <w:rFonts w:ascii="Times New Roman" w:hAnsi="Times New Roman" w:cs="Times New Roman"/>
                <w:sz w:val="24"/>
                <w:szCs w:val="24"/>
              </w:rPr>
              <w:t>самый длинный кнут</w:t>
            </w: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9E78AF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Разделение на команды по возрастам.</w:t>
            </w:r>
          </w:p>
          <w:p w14:paraId="358884D3" w14:textId="5538BBA2" w:rsidR="005020CE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Вручение призов победителям.</w:t>
            </w:r>
          </w:p>
        </w:tc>
        <w:tc>
          <w:tcPr>
            <w:tcW w:w="2981" w:type="dxa"/>
            <w:vAlign w:val="center"/>
          </w:tcPr>
          <w:p w14:paraId="515C75C8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АНО «Мирас»</w:t>
            </w:r>
          </w:p>
        </w:tc>
      </w:tr>
      <w:tr w:rsidR="003D610C" w:rsidRPr="008268A0" w14:paraId="3D0B2927" w14:textId="77777777" w:rsidTr="009055B8">
        <w:trPr>
          <w:trHeight w:val="1978"/>
        </w:trPr>
        <w:tc>
          <w:tcPr>
            <w:tcW w:w="988" w:type="dxa"/>
            <w:vMerge/>
            <w:vAlign w:val="center"/>
          </w:tcPr>
          <w:p w14:paraId="459C0C3F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14:paraId="0E8EA335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Align w:val="center"/>
          </w:tcPr>
          <w:p w14:paraId="1117E553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по стрельбе из лука «Стрелы Северных амуров»:</w:t>
            </w:r>
          </w:p>
          <w:p w14:paraId="5CC5560D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Обучение основам стрельбы из лука под руководством опытных инструкторов.</w:t>
            </w:r>
          </w:p>
          <w:p w14:paraId="198313B5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Безопасное оборудование и мишени.</w:t>
            </w:r>
          </w:p>
          <w:p w14:paraId="5497B835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Соревнования на меткость.</w:t>
            </w:r>
          </w:p>
        </w:tc>
        <w:tc>
          <w:tcPr>
            <w:tcW w:w="2981" w:type="dxa"/>
            <w:vAlign w:val="center"/>
          </w:tcPr>
          <w:p w14:paraId="5B829E99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АНО «М</w:t>
            </w:r>
            <w:r w:rsidR="0079760D" w:rsidRPr="008268A0">
              <w:rPr>
                <w:rFonts w:ascii="Times New Roman" w:hAnsi="Times New Roman" w:cs="Times New Roman"/>
                <w:sz w:val="24"/>
                <w:szCs w:val="24"/>
              </w:rPr>
              <w:t>эргэн уксы»</w:t>
            </w:r>
          </w:p>
        </w:tc>
      </w:tr>
      <w:tr w:rsidR="005020CE" w:rsidRPr="008268A0" w14:paraId="72D8C32E" w14:textId="77777777" w:rsidTr="009055B8">
        <w:trPr>
          <w:trHeight w:val="547"/>
        </w:trPr>
        <w:tc>
          <w:tcPr>
            <w:tcW w:w="988" w:type="dxa"/>
            <w:vMerge/>
            <w:vAlign w:val="center"/>
          </w:tcPr>
          <w:p w14:paraId="17C324CC" w14:textId="77777777" w:rsidR="005020CE" w:rsidRPr="008268A0" w:rsidRDefault="005020CE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14:paraId="34675C5C" w14:textId="77777777" w:rsidR="005020CE" w:rsidRPr="008268A0" w:rsidRDefault="005020CE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Align w:val="center"/>
          </w:tcPr>
          <w:p w14:paraId="7C4EFC60" w14:textId="2FF9E98E" w:rsidR="005020CE" w:rsidRPr="008268A0" w:rsidRDefault="005020CE" w:rsidP="00563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r w:rsidR="009055B8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«Юный тур</w:t>
            </w:r>
            <w:r w:rsidR="004A0074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т»</w:t>
            </w:r>
          </w:p>
        </w:tc>
        <w:tc>
          <w:tcPr>
            <w:tcW w:w="2981" w:type="dxa"/>
            <w:vAlign w:val="center"/>
          </w:tcPr>
          <w:p w14:paraId="7D34EF99" w14:textId="7D4A7555" w:rsidR="009469D1" w:rsidRPr="008268A0" w:rsidRDefault="005020CE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Алмаз Туризм</w:t>
            </w:r>
          </w:p>
        </w:tc>
      </w:tr>
      <w:tr w:rsidR="009055B8" w:rsidRPr="008268A0" w14:paraId="1DB3CA98" w14:textId="77777777" w:rsidTr="009055B8">
        <w:trPr>
          <w:trHeight w:val="2252"/>
        </w:trPr>
        <w:tc>
          <w:tcPr>
            <w:tcW w:w="988" w:type="dxa"/>
            <w:vMerge/>
            <w:vAlign w:val="center"/>
          </w:tcPr>
          <w:p w14:paraId="70368146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14:paraId="760A5EE6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Align w:val="center"/>
          </w:tcPr>
          <w:p w14:paraId="06E7A328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от ремесленников «Кояш иле»:</w:t>
            </w:r>
          </w:p>
          <w:p w14:paraId="7F6AE3E9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Изготовление сувениров в национальном стиле: роспись по дереву, лепка из глины, плетение из лозы, создание кукол-оберегов.</w:t>
            </w:r>
          </w:p>
          <w:p w14:paraId="42B64C31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Использование экологически чистых материалов.</w:t>
            </w:r>
          </w:p>
        </w:tc>
        <w:tc>
          <w:tcPr>
            <w:tcW w:w="2981" w:type="dxa"/>
            <w:vAlign w:val="center"/>
          </w:tcPr>
          <w:p w14:paraId="6695D907" w14:textId="35FA053C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РЦНТ РБ</w:t>
            </w:r>
          </w:p>
        </w:tc>
      </w:tr>
      <w:tr w:rsidR="003D610C" w:rsidRPr="008268A0" w14:paraId="0EBB1B7A" w14:textId="77777777" w:rsidTr="009055B8">
        <w:trPr>
          <w:trHeight w:val="1702"/>
        </w:trPr>
        <w:tc>
          <w:tcPr>
            <w:tcW w:w="988" w:type="dxa"/>
            <w:vMerge/>
            <w:vAlign w:val="center"/>
          </w:tcPr>
          <w:p w14:paraId="156FF606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14:paraId="033DFEA1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Align w:val="center"/>
          </w:tcPr>
          <w:p w14:paraId="7C5E0DAC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Интерактивная лекция «Тирмэкэй»:</w:t>
            </w:r>
          </w:p>
          <w:p w14:paraId="3F3F7F9D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Презентация о культуре и быте башкирского народа.</w:t>
            </w:r>
          </w:p>
          <w:p w14:paraId="020F8BD2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Рассказ о традициях, обычаях, одежде и кухне.</w:t>
            </w:r>
          </w:p>
          <w:p w14:paraId="2973AC57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Викторина с призами.</w:t>
            </w:r>
          </w:p>
        </w:tc>
        <w:tc>
          <w:tcPr>
            <w:tcW w:w="2981" w:type="dxa"/>
            <w:vAlign w:val="center"/>
          </w:tcPr>
          <w:p w14:paraId="55A75029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АНО «Мирас»</w:t>
            </w:r>
          </w:p>
        </w:tc>
      </w:tr>
      <w:tr w:rsidR="009055B8" w:rsidRPr="008268A0" w14:paraId="1B3D3BC2" w14:textId="77777777" w:rsidTr="009055B8">
        <w:trPr>
          <w:trHeight w:val="1388"/>
        </w:trPr>
        <w:tc>
          <w:tcPr>
            <w:tcW w:w="988" w:type="dxa"/>
            <w:vAlign w:val="center"/>
          </w:tcPr>
          <w:p w14:paraId="3B19BDFC" w14:textId="13C1D06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0 - 1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93" w:type="dxa"/>
            <w:vAlign w:val="center"/>
          </w:tcPr>
          <w:p w14:paraId="659A3BE5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Праздничный концерт</w:t>
            </w:r>
          </w:p>
        </w:tc>
        <w:tc>
          <w:tcPr>
            <w:tcW w:w="3956" w:type="dxa"/>
            <w:vAlign w:val="center"/>
          </w:tcPr>
          <w:p w14:paraId="68F8A7BD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Выступление детских и взрослых творческих коллективов.</w:t>
            </w:r>
          </w:p>
          <w:p w14:paraId="2647FEEA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Исполнение народных песен и танцев.</w:t>
            </w:r>
          </w:p>
          <w:p w14:paraId="330B1726" w14:textId="77777777" w:rsidR="009055B8" w:rsidRPr="008268A0" w:rsidRDefault="009055B8" w:rsidP="009055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Показ мод национальных костюмов.</w:t>
            </w:r>
          </w:p>
        </w:tc>
        <w:tc>
          <w:tcPr>
            <w:tcW w:w="2981" w:type="dxa"/>
            <w:vAlign w:val="center"/>
          </w:tcPr>
          <w:p w14:paraId="6CA85BEB" w14:textId="77777777" w:rsidR="009055B8" w:rsidRPr="008268A0" w:rsidRDefault="009055B8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РЦНТ РБ</w:t>
            </w:r>
          </w:p>
          <w:p w14:paraId="23B3ACA3" w14:textId="77777777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FBC0" w14:textId="77777777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D2DD" w14:textId="5C7604FA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B2" w:rsidRPr="008268A0" w14:paraId="16A11D3D" w14:textId="77777777" w:rsidTr="008268A0">
        <w:trPr>
          <w:trHeight w:val="809"/>
        </w:trPr>
        <w:tc>
          <w:tcPr>
            <w:tcW w:w="988" w:type="dxa"/>
            <w:vAlign w:val="center"/>
          </w:tcPr>
          <w:p w14:paraId="3B9AB2D2" w14:textId="77777777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  <w:p w14:paraId="6AFE9591" w14:textId="5FAFDECD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1993" w:type="dxa"/>
            <w:vAlign w:val="center"/>
          </w:tcPr>
          <w:p w14:paraId="43BCBA03" w14:textId="35E7858D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от ГКЗ</w:t>
            </w:r>
          </w:p>
        </w:tc>
        <w:tc>
          <w:tcPr>
            <w:tcW w:w="3956" w:type="dxa"/>
            <w:vAlign w:val="center"/>
          </w:tcPr>
          <w:p w14:paraId="3A38D2F1" w14:textId="706AEC04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Выступление детских творческих коллективов</w:t>
            </w:r>
          </w:p>
        </w:tc>
        <w:tc>
          <w:tcPr>
            <w:tcW w:w="2981" w:type="dxa"/>
            <w:vAlign w:val="center"/>
          </w:tcPr>
          <w:p w14:paraId="310136D3" w14:textId="7F816AD6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ГКЗ РБ</w:t>
            </w:r>
          </w:p>
        </w:tc>
      </w:tr>
      <w:tr w:rsidR="00957EB2" w:rsidRPr="008268A0" w14:paraId="48FBA7CD" w14:textId="77777777" w:rsidTr="009055B8">
        <w:trPr>
          <w:trHeight w:val="1388"/>
        </w:trPr>
        <w:tc>
          <w:tcPr>
            <w:tcW w:w="988" w:type="dxa"/>
            <w:vAlign w:val="center"/>
          </w:tcPr>
          <w:p w14:paraId="07A5B9A0" w14:textId="77777777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  <w:p w14:paraId="6444B448" w14:textId="51971F3E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1993" w:type="dxa"/>
            <w:vAlign w:val="center"/>
          </w:tcPr>
          <w:p w14:paraId="479A86C3" w14:textId="77777777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Модный показ</w:t>
            </w:r>
          </w:p>
          <w:p w14:paraId="3AC51E40" w14:textId="180348D0" w:rsidR="00957EB2" w:rsidRPr="008268A0" w:rsidRDefault="00957EB2" w:rsidP="00905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«Модный переполох. Такыя»</w:t>
            </w:r>
          </w:p>
        </w:tc>
        <w:tc>
          <w:tcPr>
            <w:tcW w:w="3956" w:type="dxa"/>
            <w:vAlign w:val="center"/>
          </w:tcPr>
          <w:p w14:paraId="6A7D7E76" w14:textId="5262917D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Модный показ коллекций одежды, созданные собственными руками детей</w:t>
            </w:r>
          </w:p>
          <w:p w14:paraId="37264CE6" w14:textId="4164DB77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Награждение детей дипломами,</w:t>
            </w:r>
          </w:p>
        </w:tc>
        <w:tc>
          <w:tcPr>
            <w:tcW w:w="2981" w:type="dxa"/>
            <w:vAlign w:val="center"/>
          </w:tcPr>
          <w:p w14:paraId="5360F09D" w14:textId="32AFE6C6" w:rsidR="00957EB2" w:rsidRPr="008268A0" w:rsidRDefault="00957EB2" w:rsidP="009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ТАКИЯ, Ляйсан Байдавлетова</w:t>
            </w:r>
          </w:p>
        </w:tc>
      </w:tr>
      <w:tr w:rsidR="003D610C" w:rsidRPr="008268A0" w14:paraId="280E03BE" w14:textId="77777777" w:rsidTr="009055B8">
        <w:trPr>
          <w:trHeight w:val="1266"/>
        </w:trPr>
        <w:tc>
          <w:tcPr>
            <w:tcW w:w="988" w:type="dxa"/>
            <w:vAlign w:val="center"/>
          </w:tcPr>
          <w:p w14:paraId="412A0F91" w14:textId="4C8B1B7A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13:30 - 14: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93" w:type="dxa"/>
            <w:vAlign w:val="center"/>
          </w:tcPr>
          <w:p w14:paraId="05A40DBD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Завершение фестиваля</w:t>
            </w:r>
          </w:p>
        </w:tc>
        <w:tc>
          <w:tcPr>
            <w:tcW w:w="3956" w:type="dxa"/>
            <w:vAlign w:val="center"/>
          </w:tcPr>
          <w:p w14:paraId="06E014B3" w14:textId="4A37D0E7" w:rsidR="00957EB2" w:rsidRPr="008268A0" w:rsidRDefault="000C6887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Благодарственные письма партнерам и спонсорам.</w:t>
            </w:r>
          </w:p>
          <w:p w14:paraId="01AFB9E5" w14:textId="489599EA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Общее фото на память.</w:t>
            </w:r>
          </w:p>
          <w:p w14:paraId="4D7B3C70" w14:textId="77777777" w:rsidR="003D610C" w:rsidRPr="008268A0" w:rsidRDefault="003D610C" w:rsidP="00563A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Финальное выступление артистов.</w:t>
            </w:r>
          </w:p>
        </w:tc>
        <w:tc>
          <w:tcPr>
            <w:tcW w:w="2981" w:type="dxa"/>
            <w:vAlign w:val="center"/>
          </w:tcPr>
          <w:p w14:paraId="0BCA8204" w14:textId="77777777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АНО «Мирас»;</w:t>
            </w:r>
          </w:p>
          <w:p w14:paraId="72EA7817" w14:textId="08A821FB" w:rsidR="003D610C" w:rsidRPr="008268A0" w:rsidRDefault="003D610C" w:rsidP="0056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5B8" w:rsidRPr="008268A0">
              <w:rPr>
                <w:rFonts w:ascii="Times New Roman" w:hAnsi="Times New Roman" w:cs="Times New Roman"/>
                <w:sz w:val="24"/>
                <w:szCs w:val="24"/>
              </w:rPr>
              <w:t>РЦНТ РБ</w:t>
            </w:r>
          </w:p>
        </w:tc>
      </w:tr>
      <w:tr w:rsidR="006825F7" w:rsidRPr="008268A0" w14:paraId="6B86953B" w14:textId="77777777" w:rsidTr="008268A0">
        <w:trPr>
          <w:trHeight w:val="1266"/>
        </w:trPr>
        <w:tc>
          <w:tcPr>
            <w:tcW w:w="988" w:type="dxa"/>
            <w:vAlign w:val="center"/>
          </w:tcPr>
          <w:p w14:paraId="3CB24D64" w14:textId="3405C19F" w:rsidR="006825F7" w:rsidRPr="008268A0" w:rsidRDefault="006825F7" w:rsidP="0068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7EB2"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:00 - 14:00</w:t>
            </w:r>
          </w:p>
        </w:tc>
        <w:tc>
          <w:tcPr>
            <w:tcW w:w="1993" w:type="dxa"/>
            <w:vAlign w:val="center"/>
          </w:tcPr>
          <w:p w14:paraId="1F4FC61A" w14:textId="77777777" w:rsidR="006825F7" w:rsidRPr="008268A0" w:rsidRDefault="006825F7" w:rsidP="0068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протяжении всего фестиваля</w:t>
            </w:r>
          </w:p>
        </w:tc>
        <w:tc>
          <w:tcPr>
            <w:tcW w:w="3956" w:type="dxa"/>
            <w:vAlign w:val="center"/>
          </w:tcPr>
          <w:p w14:paraId="526FA5F1" w14:textId="77777777" w:rsidR="006825F7" w:rsidRPr="008268A0" w:rsidRDefault="006825F7" w:rsidP="006825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Работа фотозоны.</w:t>
            </w:r>
          </w:p>
          <w:p w14:paraId="203DE7DE" w14:textId="77777777" w:rsidR="006825F7" w:rsidRPr="008268A0" w:rsidRDefault="006825F7" w:rsidP="006825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Аквагрим.</w:t>
            </w:r>
          </w:p>
          <w:p w14:paraId="2DB0F228" w14:textId="1BCE1F42" w:rsidR="006825F7" w:rsidRPr="008268A0" w:rsidRDefault="006825F7" w:rsidP="006825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Продажа сувениров и изделий народных промыслов.</w:t>
            </w:r>
          </w:p>
        </w:tc>
        <w:tc>
          <w:tcPr>
            <w:tcW w:w="2981" w:type="dxa"/>
            <w:vAlign w:val="center"/>
          </w:tcPr>
          <w:p w14:paraId="5CA2B3B1" w14:textId="77777777" w:rsidR="006825F7" w:rsidRPr="008268A0" w:rsidRDefault="006825F7" w:rsidP="0068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АНО «Мирас»;</w:t>
            </w:r>
          </w:p>
          <w:p w14:paraId="68D47932" w14:textId="77777777" w:rsidR="006825F7" w:rsidRPr="008268A0" w:rsidRDefault="006825F7" w:rsidP="0068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Адм. Кировского района ГО г.Уфа (отдел культуры);</w:t>
            </w:r>
          </w:p>
          <w:p w14:paraId="0DF42D9D" w14:textId="3A3A6295" w:rsidR="006825F7" w:rsidRPr="008268A0" w:rsidRDefault="006825F7" w:rsidP="0068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A0">
              <w:rPr>
                <w:rFonts w:ascii="Times New Roman" w:hAnsi="Times New Roman" w:cs="Times New Roman"/>
                <w:sz w:val="24"/>
                <w:szCs w:val="24"/>
              </w:rPr>
              <w:t>- РЦНТ РБ</w:t>
            </w:r>
          </w:p>
        </w:tc>
      </w:tr>
    </w:tbl>
    <w:p w14:paraId="2517F74A" w14:textId="77777777" w:rsidR="004973C7" w:rsidRPr="008268A0" w:rsidRDefault="004973C7" w:rsidP="004973C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CE1CD3F" w14:textId="77777777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D0D55C0" w14:textId="2E4767F9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Дипломы участникам, коллективам концерта (список)</w:t>
      </w:r>
      <w:r w:rsidR="003A460D" w:rsidRPr="008268A0">
        <w:rPr>
          <w:rFonts w:ascii="Times New Roman" w:hAnsi="Times New Roman" w:cs="Times New Roman"/>
          <w:sz w:val="27"/>
          <w:szCs w:val="27"/>
        </w:rPr>
        <w:t xml:space="preserve"> МИРАС </w:t>
      </w:r>
    </w:p>
    <w:p w14:paraId="5052BA7D" w14:textId="7302056A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Дипломы для моделей и участникам-авторам коллекций (список)</w:t>
      </w:r>
      <w:r w:rsidR="003A460D" w:rsidRPr="008268A0">
        <w:rPr>
          <w:rFonts w:ascii="Times New Roman" w:hAnsi="Times New Roman" w:cs="Times New Roman"/>
          <w:sz w:val="27"/>
          <w:szCs w:val="27"/>
        </w:rPr>
        <w:t xml:space="preserve"> ТАКЫЯ</w:t>
      </w:r>
    </w:p>
    <w:p w14:paraId="0B40F17C" w14:textId="2220A156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Раздатка по всем точкам площадки мероприятия (количество, закуп от Мирас, от Кировской адм.)</w:t>
      </w:r>
    </w:p>
    <w:p w14:paraId="25749ABC" w14:textId="525451F9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Оганичители Кировская адм.</w:t>
      </w:r>
    </w:p>
    <w:p w14:paraId="45794325" w14:textId="641251BB" w:rsidR="00957EB2" w:rsidRPr="008268A0" w:rsidRDefault="00957EB2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Флажки</w:t>
      </w:r>
      <w:r w:rsidR="003A460D" w:rsidRPr="008268A0">
        <w:rPr>
          <w:rFonts w:ascii="Times New Roman" w:hAnsi="Times New Roman" w:cs="Times New Roman"/>
          <w:sz w:val="27"/>
          <w:szCs w:val="27"/>
        </w:rPr>
        <w:t xml:space="preserve"> на ограничители - РЦНТ и Кировская адм.</w:t>
      </w:r>
    </w:p>
    <w:p w14:paraId="50C00AA0" w14:textId="5C74A2DF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Флаги-винтеры - РЦНТ, МИРАС, Кировская адм., ТАКЫЯ</w:t>
      </w:r>
    </w:p>
    <w:p w14:paraId="7CFBE8D5" w14:textId="4B118FAD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Банер 3х2– пресс-подход со всеми организаторами и ЛОГО мероприятия, ЛОГО СВО и ЮБИЛЕЯ ПОБЕДЫ Собрать Логотипы партнеров и организаторов – Мирас (Дизайнер Мирас)</w:t>
      </w:r>
    </w:p>
    <w:p w14:paraId="1031ECDB" w14:textId="59187B41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Ростоввые куклы - Кировская адм.</w:t>
      </w:r>
    </w:p>
    <w:p w14:paraId="6CC26606" w14:textId="3735F823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Флешмоб дети модели  ТАКЫЯ и Л.Байдавлетова</w:t>
      </w:r>
    </w:p>
    <w:p w14:paraId="2B369705" w14:textId="681C1261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Гримерка – палатка 4х4 - МИРАС</w:t>
      </w:r>
    </w:p>
    <w:p w14:paraId="1DCE6661" w14:textId="63E0FDAF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Стулья в гриммерку – Кировская адм.</w:t>
      </w:r>
    </w:p>
    <w:p w14:paraId="0EE95C2D" w14:textId="2C88465F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Мини юрты на газон детям – РЦНТ</w:t>
      </w:r>
    </w:p>
    <w:p w14:paraId="5C2FECC8" w14:textId="2A6C331E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ФудКорт- Кировская адм.</w:t>
      </w:r>
    </w:p>
    <w:p w14:paraId="3CE57817" w14:textId="1105A4F7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Водный режим Кировская адм.</w:t>
      </w:r>
    </w:p>
    <w:p w14:paraId="422BD247" w14:textId="2D960BAA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Волонтеры культуры – РЦНТ</w:t>
      </w:r>
    </w:p>
    <w:p w14:paraId="4DCD0428" w14:textId="307656B0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Связь с СМИ(тв, радио)МИРАС и Кировская адм.</w:t>
      </w:r>
    </w:p>
    <w:p w14:paraId="5F6A5D69" w14:textId="4E9898D2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Обслуживание окр среды Кировская адм.</w:t>
      </w:r>
    </w:p>
    <w:p w14:paraId="5364D0E9" w14:textId="33060F98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Мед персонал, охрана Кировская адм.</w:t>
      </w:r>
    </w:p>
    <w:p w14:paraId="7AFA9246" w14:textId="60BE06CA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Оборудование РЦНТ или Кировская адм.</w:t>
      </w:r>
    </w:p>
    <w:p w14:paraId="1D335044" w14:textId="1C874229" w:rsidR="003A460D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Выставка и маст</w:t>
      </w:r>
      <w:r w:rsidR="001D799E" w:rsidRPr="008268A0">
        <w:rPr>
          <w:rFonts w:ascii="Times New Roman" w:hAnsi="Times New Roman" w:cs="Times New Roman"/>
          <w:sz w:val="27"/>
          <w:szCs w:val="27"/>
        </w:rPr>
        <w:t>е</w:t>
      </w:r>
      <w:r w:rsidRPr="008268A0">
        <w:rPr>
          <w:rFonts w:ascii="Times New Roman" w:hAnsi="Times New Roman" w:cs="Times New Roman"/>
          <w:sz w:val="27"/>
          <w:szCs w:val="27"/>
        </w:rPr>
        <w:t>р-классы РЦНТ и Кировская адм.</w:t>
      </w:r>
      <w:r w:rsidR="001D799E" w:rsidRPr="008268A0">
        <w:rPr>
          <w:rFonts w:ascii="Times New Roman" w:hAnsi="Times New Roman" w:cs="Times New Roman"/>
          <w:sz w:val="27"/>
          <w:szCs w:val="27"/>
        </w:rPr>
        <w:t>, МИРАС</w:t>
      </w:r>
    </w:p>
    <w:p w14:paraId="719CFBDA" w14:textId="61ACA116" w:rsidR="001D799E" w:rsidRPr="008268A0" w:rsidRDefault="003A460D" w:rsidP="004973C7">
      <w:pPr>
        <w:jc w:val="both"/>
        <w:rPr>
          <w:rFonts w:ascii="Times New Roman" w:hAnsi="Times New Roman" w:cs="Times New Roman"/>
          <w:sz w:val="27"/>
          <w:szCs w:val="27"/>
        </w:rPr>
      </w:pPr>
      <w:r w:rsidRPr="008268A0">
        <w:rPr>
          <w:rFonts w:ascii="Times New Roman" w:hAnsi="Times New Roman" w:cs="Times New Roman"/>
          <w:sz w:val="27"/>
          <w:szCs w:val="27"/>
        </w:rPr>
        <w:t>Столы и скамейки скатерти РЦНТ</w:t>
      </w:r>
      <w:r w:rsidR="001D799E" w:rsidRPr="008268A0">
        <w:rPr>
          <w:rFonts w:ascii="Times New Roman" w:hAnsi="Times New Roman" w:cs="Times New Roman"/>
          <w:sz w:val="27"/>
          <w:szCs w:val="27"/>
        </w:rPr>
        <w:t xml:space="preserve"> и Кировская адм.</w:t>
      </w:r>
    </w:p>
    <w:sectPr w:rsidR="001D799E" w:rsidRPr="008268A0" w:rsidSect="004217F5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C62D3" w14:textId="77777777" w:rsidR="00E00B7C" w:rsidRDefault="00E00B7C" w:rsidP="008850C2">
      <w:pPr>
        <w:spacing w:after="0" w:line="240" w:lineRule="auto"/>
      </w:pPr>
      <w:r>
        <w:separator/>
      </w:r>
    </w:p>
  </w:endnote>
  <w:endnote w:type="continuationSeparator" w:id="0">
    <w:p w14:paraId="1699958F" w14:textId="77777777" w:rsidR="00E00B7C" w:rsidRDefault="00E00B7C" w:rsidP="0088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2126504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2D90CC" w14:textId="77777777" w:rsidR="008850C2" w:rsidRPr="008850C2" w:rsidRDefault="008850C2" w:rsidP="008850C2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2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850C2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8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69222" w14:textId="77777777" w:rsidR="00E00B7C" w:rsidRDefault="00E00B7C" w:rsidP="008850C2">
      <w:pPr>
        <w:spacing w:after="0" w:line="240" w:lineRule="auto"/>
      </w:pPr>
      <w:r>
        <w:separator/>
      </w:r>
    </w:p>
  </w:footnote>
  <w:footnote w:type="continuationSeparator" w:id="0">
    <w:p w14:paraId="2B0D7F9E" w14:textId="77777777" w:rsidR="00E00B7C" w:rsidRDefault="00E00B7C" w:rsidP="0088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816D" w14:textId="77777777" w:rsidR="008850C2" w:rsidRPr="008850C2" w:rsidRDefault="008850C2" w:rsidP="008850C2">
    <w:pPr>
      <w:pStyle w:val="a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ПРОЕКТ: АНО «Мирас» от 14.03.2025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7" style="width:0;height:.75pt" o:hralign="center" o:bullet="t" o:hrstd="t" o:hrnoshade="t" o:hr="t" fillcolor="#404040" stroked="f"/>
    </w:pict>
  </w:numPicBullet>
  <w:abstractNum w:abstractNumId="0" w15:restartNumberingAfterBreak="0">
    <w:nsid w:val="001D1896"/>
    <w:multiLevelType w:val="multilevel"/>
    <w:tmpl w:val="B944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D3074"/>
    <w:multiLevelType w:val="multilevel"/>
    <w:tmpl w:val="216A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61D2B"/>
    <w:multiLevelType w:val="multilevel"/>
    <w:tmpl w:val="542E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618AA"/>
    <w:multiLevelType w:val="multilevel"/>
    <w:tmpl w:val="B37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78F9"/>
    <w:multiLevelType w:val="multilevel"/>
    <w:tmpl w:val="69C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06A84"/>
    <w:multiLevelType w:val="multilevel"/>
    <w:tmpl w:val="564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90337"/>
    <w:multiLevelType w:val="multilevel"/>
    <w:tmpl w:val="2B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359F2"/>
    <w:multiLevelType w:val="multilevel"/>
    <w:tmpl w:val="A2F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07C85"/>
    <w:multiLevelType w:val="multilevel"/>
    <w:tmpl w:val="977C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D0D30"/>
    <w:multiLevelType w:val="multilevel"/>
    <w:tmpl w:val="4FD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C68C8"/>
    <w:multiLevelType w:val="multilevel"/>
    <w:tmpl w:val="13AC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07364"/>
    <w:multiLevelType w:val="multilevel"/>
    <w:tmpl w:val="24EA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B3EBE"/>
    <w:multiLevelType w:val="multilevel"/>
    <w:tmpl w:val="6A72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E6F88"/>
    <w:multiLevelType w:val="multilevel"/>
    <w:tmpl w:val="261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26AB3"/>
    <w:multiLevelType w:val="hybridMultilevel"/>
    <w:tmpl w:val="9E22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24B34"/>
    <w:multiLevelType w:val="multilevel"/>
    <w:tmpl w:val="B25A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112A7"/>
    <w:multiLevelType w:val="multilevel"/>
    <w:tmpl w:val="7D26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38FB"/>
    <w:multiLevelType w:val="multilevel"/>
    <w:tmpl w:val="87D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91024"/>
    <w:multiLevelType w:val="multilevel"/>
    <w:tmpl w:val="F368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F2DFE"/>
    <w:multiLevelType w:val="multilevel"/>
    <w:tmpl w:val="2704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F077CC"/>
    <w:multiLevelType w:val="multilevel"/>
    <w:tmpl w:val="4FC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83D91"/>
    <w:multiLevelType w:val="multilevel"/>
    <w:tmpl w:val="384E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D4A60"/>
    <w:multiLevelType w:val="multilevel"/>
    <w:tmpl w:val="1C5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94DFA"/>
    <w:multiLevelType w:val="multilevel"/>
    <w:tmpl w:val="0CB25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86EF9"/>
    <w:multiLevelType w:val="multilevel"/>
    <w:tmpl w:val="2BC6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67A38"/>
    <w:multiLevelType w:val="hybridMultilevel"/>
    <w:tmpl w:val="383C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64998"/>
    <w:multiLevelType w:val="multilevel"/>
    <w:tmpl w:val="1B3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D64016"/>
    <w:multiLevelType w:val="multilevel"/>
    <w:tmpl w:val="A3C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F7F5C"/>
    <w:multiLevelType w:val="multilevel"/>
    <w:tmpl w:val="78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E87CFE"/>
    <w:multiLevelType w:val="multilevel"/>
    <w:tmpl w:val="FCC6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65113"/>
    <w:multiLevelType w:val="multilevel"/>
    <w:tmpl w:val="151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5795C"/>
    <w:multiLevelType w:val="multilevel"/>
    <w:tmpl w:val="2760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41DB0"/>
    <w:multiLevelType w:val="multilevel"/>
    <w:tmpl w:val="6540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1578">
    <w:abstractNumId w:val="0"/>
  </w:num>
  <w:num w:numId="2" w16cid:durableId="384723037">
    <w:abstractNumId w:val="16"/>
  </w:num>
  <w:num w:numId="3" w16cid:durableId="822428099">
    <w:abstractNumId w:val="28"/>
  </w:num>
  <w:num w:numId="4" w16cid:durableId="1130250321">
    <w:abstractNumId w:val="2"/>
  </w:num>
  <w:num w:numId="5" w16cid:durableId="1883515814">
    <w:abstractNumId w:val="24"/>
  </w:num>
  <w:num w:numId="6" w16cid:durableId="50660058">
    <w:abstractNumId w:val="1"/>
  </w:num>
  <w:num w:numId="7" w16cid:durableId="207957301">
    <w:abstractNumId w:val="18"/>
  </w:num>
  <w:num w:numId="8" w16cid:durableId="1901019410">
    <w:abstractNumId w:val="11"/>
  </w:num>
  <w:num w:numId="9" w16cid:durableId="957682480">
    <w:abstractNumId w:val="19"/>
  </w:num>
  <w:num w:numId="10" w16cid:durableId="626930352">
    <w:abstractNumId w:val="20"/>
  </w:num>
  <w:num w:numId="11" w16cid:durableId="1133518351">
    <w:abstractNumId w:val="10"/>
  </w:num>
  <w:num w:numId="12" w16cid:durableId="411968669">
    <w:abstractNumId w:val="21"/>
  </w:num>
  <w:num w:numId="13" w16cid:durableId="1334338299">
    <w:abstractNumId w:val="31"/>
  </w:num>
  <w:num w:numId="14" w16cid:durableId="86384845">
    <w:abstractNumId w:val="8"/>
  </w:num>
  <w:num w:numId="15" w16cid:durableId="713429725">
    <w:abstractNumId w:val="30"/>
  </w:num>
  <w:num w:numId="16" w16cid:durableId="564729260">
    <w:abstractNumId w:val="17"/>
  </w:num>
  <w:num w:numId="17" w16cid:durableId="1852646115">
    <w:abstractNumId w:val="23"/>
  </w:num>
  <w:num w:numId="18" w16cid:durableId="476412629">
    <w:abstractNumId w:val="3"/>
  </w:num>
  <w:num w:numId="19" w16cid:durableId="1145397385">
    <w:abstractNumId w:val="5"/>
  </w:num>
  <w:num w:numId="20" w16cid:durableId="45492440">
    <w:abstractNumId w:val="22"/>
  </w:num>
  <w:num w:numId="21" w16cid:durableId="1791313922">
    <w:abstractNumId w:val="29"/>
  </w:num>
  <w:num w:numId="22" w16cid:durableId="1408067604">
    <w:abstractNumId w:val="12"/>
  </w:num>
  <w:num w:numId="23" w16cid:durableId="28722968">
    <w:abstractNumId w:val="6"/>
  </w:num>
  <w:num w:numId="24" w16cid:durableId="1155072842">
    <w:abstractNumId w:val="7"/>
  </w:num>
  <w:num w:numId="25" w16cid:durableId="1017997939">
    <w:abstractNumId w:val="27"/>
  </w:num>
  <w:num w:numId="26" w16cid:durableId="1008484248">
    <w:abstractNumId w:val="4"/>
  </w:num>
  <w:num w:numId="27" w16cid:durableId="1265576856">
    <w:abstractNumId w:val="26"/>
  </w:num>
  <w:num w:numId="28" w16cid:durableId="1186022725">
    <w:abstractNumId w:val="9"/>
  </w:num>
  <w:num w:numId="29" w16cid:durableId="503515506">
    <w:abstractNumId w:val="15"/>
  </w:num>
  <w:num w:numId="30" w16cid:durableId="1571579061">
    <w:abstractNumId w:val="32"/>
  </w:num>
  <w:num w:numId="31" w16cid:durableId="738944185">
    <w:abstractNumId w:val="13"/>
  </w:num>
  <w:num w:numId="32" w16cid:durableId="890313894">
    <w:abstractNumId w:val="14"/>
  </w:num>
  <w:num w:numId="33" w16cid:durableId="8488371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75"/>
    <w:rsid w:val="00013C3E"/>
    <w:rsid w:val="0002184A"/>
    <w:rsid w:val="00075256"/>
    <w:rsid w:val="000B6D65"/>
    <w:rsid w:val="000C6887"/>
    <w:rsid w:val="000F4C7D"/>
    <w:rsid w:val="00122265"/>
    <w:rsid w:val="00132F94"/>
    <w:rsid w:val="00170EAB"/>
    <w:rsid w:val="001A237C"/>
    <w:rsid w:val="001D55E1"/>
    <w:rsid w:val="001D799E"/>
    <w:rsid w:val="001E3993"/>
    <w:rsid w:val="001F6FC5"/>
    <w:rsid w:val="0027243A"/>
    <w:rsid w:val="00295E78"/>
    <w:rsid w:val="00296F7F"/>
    <w:rsid w:val="002C6F36"/>
    <w:rsid w:val="002F5D35"/>
    <w:rsid w:val="003232F6"/>
    <w:rsid w:val="0035003F"/>
    <w:rsid w:val="00390D05"/>
    <w:rsid w:val="003A460D"/>
    <w:rsid w:val="003D610C"/>
    <w:rsid w:val="003E691B"/>
    <w:rsid w:val="004217F5"/>
    <w:rsid w:val="00421BC6"/>
    <w:rsid w:val="00446A02"/>
    <w:rsid w:val="00457A12"/>
    <w:rsid w:val="004708EA"/>
    <w:rsid w:val="00486766"/>
    <w:rsid w:val="004973C7"/>
    <w:rsid w:val="004A0074"/>
    <w:rsid w:val="005020CE"/>
    <w:rsid w:val="00527576"/>
    <w:rsid w:val="00563A76"/>
    <w:rsid w:val="005738B4"/>
    <w:rsid w:val="005B7BD7"/>
    <w:rsid w:val="005D0108"/>
    <w:rsid w:val="005D3923"/>
    <w:rsid w:val="005D4215"/>
    <w:rsid w:val="005F7057"/>
    <w:rsid w:val="00612050"/>
    <w:rsid w:val="00623EE8"/>
    <w:rsid w:val="00641D0B"/>
    <w:rsid w:val="00644D2C"/>
    <w:rsid w:val="006716FC"/>
    <w:rsid w:val="006825F7"/>
    <w:rsid w:val="00693810"/>
    <w:rsid w:val="006A1383"/>
    <w:rsid w:val="006A4F53"/>
    <w:rsid w:val="006F6693"/>
    <w:rsid w:val="007252A7"/>
    <w:rsid w:val="00734CD1"/>
    <w:rsid w:val="007462B7"/>
    <w:rsid w:val="00781AE2"/>
    <w:rsid w:val="00782830"/>
    <w:rsid w:val="00794DE8"/>
    <w:rsid w:val="0079760D"/>
    <w:rsid w:val="007E79AB"/>
    <w:rsid w:val="00812736"/>
    <w:rsid w:val="008268A0"/>
    <w:rsid w:val="008278B8"/>
    <w:rsid w:val="00875C87"/>
    <w:rsid w:val="008850C2"/>
    <w:rsid w:val="009055B8"/>
    <w:rsid w:val="009469D1"/>
    <w:rsid w:val="00957EB2"/>
    <w:rsid w:val="00990B9C"/>
    <w:rsid w:val="009D2CEB"/>
    <w:rsid w:val="009E316B"/>
    <w:rsid w:val="009F39D8"/>
    <w:rsid w:val="00A64798"/>
    <w:rsid w:val="00A73D85"/>
    <w:rsid w:val="00AD5919"/>
    <w:rsid w:val="00AF44ED"/>
    <w:rsid w:val="00AF771C"/>
    <w:rsid w:val="00B36B5C"/>
    <w:rsid w:val="00B466EA"/>
    <w:rsid w:val="00B630F2"/>
    <w:rsid w:val="00B644D4"/>
    <w:rsid w:val="00BB00F4"/>
    <w:rsid w:val="00C07369"/>
    <w:rsid w:val="00C2074E"/>
    <w:rsid w:val="00C20F67"/>
    <w:rsid w:val="00C272F3"/>
    <w:rsid w:val="00C524DB"/>
    <w:rsid w:val="00C82356"/>
    <w:rsid w:val="00C82BF0"/>
    <w:rsid w:val="00CD3FA2"/>
    <w:rsid w:val="00D01EE2"/>
    <w:rsid w:val="00D21BEF"/>
    <w:rsid w:val="00D46FFD"/>
    <w:rsid w:val="00D65E78"/>
    <w:rsid w:val="00D74C90"/>
    <w:rsid w:val="00DA31D5"/>
    <w:rsid w:val="00DD5E26"/>
    <w:rsid w:val="00E00B7C"/>
    <w:rsid w:val="00E01F86"/>
    <w:rsid w:val="00E06FEE"/>
    <w:rsid w:val="00E6689A"/>
    <w:rsid w:val="00E95C48"/>
    <w:rsid w:val="00EC6218"/>
    <w:rsid w:val="00F14D74"/>
    <w:rsid w:val="00F32F94"/>
    <w:rsid w:val="00F80475"/>
    <w:rsid w:val="00F852F9"/>
    <w:rsid w:val="00F9556D"/>
    <w:rsid w:val="00FB15E6"/>
    <w:rsid w:val="00FB1D8D"/>
    <w:rsid w:val="00FB3BAC"/>
    <w:rsid w:val="00FC3733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AFC4"/>
  <w15:chartTrackingRefBased/>
  <w15:docId w15:val="{DA8EF0CF-0A52-4C65-AB03-0776ED2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A0"/>
  </w:style>
  <w:style w:type="paragraph" w:styleId="1">
    <w:name w:val="heading 1"/>
    <w:basedOn w:val="a"/>
    <w:next w:val="a"/>
    <w:link w:val="10"/>
    <w:uiPriority w:val="9"/>
    <w:qFormat/>
    <w:rsid w:val="00F8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4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4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4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4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04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8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50C2"/>
  </w:style>
  <w:style w:type="paragraph" w:styleId="af">
    <w:name w:val="footer"/>
    <w:basedOn w:val="a"/>
    <w:link w:val="af0"/>
    <w:uiPriority w:val="99"/>
    <w:unhideWhenUsed/>
    <w:rsid w:val="0088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850C2"/>
  </w:style>
  <w:style w:type="character" w:styleId="af1">
    <w:name w:val="Strong"/>
    <w:basedOn w:val="a0"/>
    <w:uiPriority w:val="22"/>
    <w:qFormat/>
    <w:rsid w:val="00734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</cp:revision>
  <cp:lastPrinted>2025-04-28T13:29:00Z</cp:lastPrinted>
  <dcterms:created xsi:type="dcterms:W3CDTF">2025-04-28T13:26:00Z</dcterms:created>
  <dcterms:modified xsi:type="dcterms:W3CDTF">2025-05-22T05:14:00Z</dcterms:modified>
</cp:coreProperties>
</file>