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Резюме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Василисковой Александры Владимировны</w:t>
      </w:r>
    </w:p>
    <w:p>
      <w:pPr>
        <w:pStyle w:val="Normal"/>
        <w:jc w:val="center"/>
        <w:rPr>
          <w:b/>
          <w:b/>
          <w:caps/>
          <w:sz w:val="24"/>
          <w:szCs w:val="24"/>
        </w:rPr>
      </w:pPr>
      <w:r>
        <w:rPr>
          <w:b/>
          <w:sz w:val="24"/>
          <w:szCs w:val="24"/>
        </w:rPr>
        <w:t>Дата рождения 07.11.1993</w:t>
      </w:r>
    </w:p>
    <w:p>
      <w:pPr>
        <w:pStyle w:val="TextBody"/>
        <w:rPr>
          <w:b/>
          <w:b/>
          <w:caps/>
          <w:sz w:val="24"/>
          <w:szCs w:val="24"/>
        </w:rPr>
      </w:pPr>
      <w:r>
        <w:rPr>
          <w:b/>
          <w:caps/>
          <w:sz w:val="24"/>
          <w:szCs w:val="24"/>
        </w:rPr>
      </w:r>
    </w:p>
    <w:p>
      <w:pPr>
        <w:pStyle w:val="Normal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Стаж работы без прекращения трудовой деятельности – 5 лет.  </w:t>
      </w:r>
    </w:p>
    <w:p>
      <w:pPr>
        <w:pStyle w:val="Normal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 2015 г. окончила МАГУ по специальности «Общая биология». С 2016 г. по 2018 г. обучалась в магистратуре КГТУ, по специальности «Экология». В 2021 г. окончила аспирантуру КГТУ.</w:t>
      </w:r>
    </w:p>
    <w:p>
      <w:pPr>
        <w:pStyle w:val="Heading1"/>
        <w:ind w:firstLine="567"/>
        <w:rPr/>
      </w:pPr>
      <w:r>
        <w:rPr>
          <w:szCs w:val="24"/>
        </w:rPr>
        <w:t xml:space="preserve">Трудовую деятельность начала в 2018 году в должности специалиста по учебно-методической работе кафедры ихтиологии и экологии. С 2022 г по настоящее время явлюсь заведующей лабораториями кафедры водных биоресурсов и аквакультуры. </w:t>
      </w:r>
    </w:p>
    <w:p>
      <w:pPr>
        <w:pStyle w:val="Normal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Активно занимаюсь научной работой.  Показала себя хорошим организатором и внесла значительный вклад в становление и развитие студенческого научного общества кафедры водных биоресурсов и аквакультуры.</w:t>
      </w:r>
    </w:p>
    <w:p>
      <w:pPr>
        <w:pStyle w:val="Normal"/>
        <w:ind w:firstLine="567"/>
        <w:jc w:val="both"/>
        <w:rPr/>
      </w:pPr>
      <w:r>
        <w:rPr>
          <w:sz w:val="24"/>
          <w:szCs w:val="24"/>
        </w:rPr>
        <w:t xml:space="preserve">В 2018 году стала победителем </w:t>
      </w:r>
      <w:r>
        <w:rPr>
          <w:sz w:val="24"/>
          <w:szCs w:val="24"/>
          <w:lang w:val="en-US"/>
        </w:rPr>
        <w:t>Science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Slam</w:t>
      </w:r>
      <w:r>
        <w:rPr>
          <w:sz w:val="24"/>
          <w:szCs w:val="24"/>
        </w:rPr>
        <w:t xml:space="preserve"> КГТУ, в 2020 </w:t>
      </w:r>
      <w:r>
        <w:rPr>
          <w:sz w:val="24"/>
          <w:szCs w:val="24"/>
          <w:lang w:val="en-US"/>
        </w:rPr>
        <w:t>Science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Slam</w:t>
      </w:r>
      <w:r>
        <w:rPr>
          <w:sz w:val="24"/>
          <w:szCs w:val="24"/>
        </w:rPr>
        <w:t xml:space="preserve"> Калининград, что дало возможность в дальнейшем представлять Калининградскую область на Всероссийском </w:t>
      </w:r>
      <w:r>
        <w:rPr>
          <w:sz w:val="24"/>
          <w:szCs w:val="24"/>
          <w:lang w:val="en-US"/>
        </w:rPr>
        <w:t>Science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Slam</w:t>
      </w:r>
      <w:r>
        <w:rPr>
          <w:sz w:val="24"/>
          <w:szCs w:val="24"/>
        </w:rPr>
        <w:t xml:space="preserve"> в Казани в 2021 г. В 2022 году была участницей </w:t>
      </w:r>
      <w:r>
        <w:rPr>
          <w:sz w:val="24"/>
          <w:szCs w:val="24"/>
          <w:lang w:val="en-US"/>
        </w:rPr>
        <w:t>Science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Slam</w:t>
      </w:r>
      <w:r>
        <w:rPr>
          <w:sz w:val="24"/>
          <w:szCs w:val="24"/>
        </w:rPr>
        <w:t xml:space="preserve"> Самара, проходящего в рамках Российской студенческой весны.</w:t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color w:val="222222"/>
          <w:sz w:val="24"/>
          <w:szCs w:val="24"/>
          <w:shd w:fill="FFFFFF" w:val="clear"/>
        </w:rPr>
        <w:t xml:space="preserve">В 2022-2023 г.г. </w:t>
      </w:r>
      <w:r>
        <w:rPr>
          <w:sz w:val="24"/>
          <w:szCs w:val="24"/>
        </w:rPr>
        <w:t xml:space="preserve">организовала научно-популярное мероприятие для развития научно-исследовательского потенциала студентов КГТУ: университетскую лигу Science Slam КГТУ, </w:t>
      </w:r>
    </w:p>
    <w:p>
      <w:pPr>
        <w:pStyle w:val="Normal"/>
        <w:keepLines/>
        <w:jc w:val="both"/>
        <w:rPr>
          <w:sz w:val="24"/>
          <w:szCs w:val="24"/>
        </w:rPr>
      </w:pPr>
      <w:r>
        <w:rPr>
          <w:sz w:val="24"/>
          <w:szCs w:val="24"/>
        </w:rPr>
        <w:tab/>
        <w:t>Занимаюсь профориентационной работой в школах г. Калининграда. В рамках празднования Дней науки ежегодно участвую в проведении научно-популярных лекций для школьников Калининградской области.</w:t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Неоднократно повышала свою квалификацию на курсах, конференциях в ведущих вузах страны и за рубежом.</w:t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Имею научные публикации в рецензируемых российских и зарубежных изданиях.</w:t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2019 году открыла автономную некоммерческую организацию и в период с 2020 по 2023 гг смогла реализовать проект по мониторингу водных экосистем. </w:t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 2022 г веду активную совместную работу с ГАУКОДО КОДЮЦЭКТ по исследованию микропластика в водных экосистемах, осуществляю научно-методическую поддержку.</w:t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keepLines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keepLines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/>
        <w:ind w:firstLine="90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134" w:right="851" w:gutter="0" w:header="0" w:top="964" w:footer="0" w:bottom="96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both"/>
      <w:outlineLvl w:val="0"/>
    </w:pPr>
    <w:rPr>
      <w:sz w:val="24"/>
    </w:rPr>
  </w:style>
  <w:style w:type="character" w:styleId="WW8Num1z0">
    <w:name w:val="WW8Num1z0"/>
    <w:qFormat/>
    <w:rPr/>
  </w:style>
  <w:style w:type="character" w:styleId="Style13">
    <w:name w:val="Основной шрифт абзаца"/>
    <w:qFormat/>
    <w:rPr/>
  </w:style>
  <w:style w:type="character" w:styleId="Searchresult">
    <w:name w:val="search_result"/>
    <w:qFormat/>
    <w:rPr/>
  </w:style>
  <w:style w:type="paragraph" w:styleId="Heading">
    <w:name w:val="Heading"/>
    <w:basedOn w:val="Normal"/>
    <w:next w:val="TextBody"/>
    <w:qFormat/>
    <w:pPr>
      <w:jc w:val="center"/>
    </w:pPr>
    <w:rPr>
      <w:sz w:val="24"/>
    </w:rPr>
  </w:style>
  <w:style w:type="paragraph" w:styleId="TextBody">
    <w:name w:val="Body Text"/>
    <w:basedOn w:val="Normal"/>
    <w:pPr>
      <w:jc w:val="center"/>
    </w:pPr>
    <w:rPr>
      <w:sz w:val="24"/>
    </w:rPr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Style1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Headertext">
    <w:name w:val="headertext"/>
    <w:basedOn w:val="Normal"/>
    <w:qFormat/>
    <w:pPr>
      <w:spacing w:before="280" w:after="280"/>
    </w:pPr>
    <w:rPr>
      <w:sz w:val="24"/>
      <w:szCs w:val="24"/>
    </w:rPr>
  </w:style>
  <w:style w:type="paragraph" w:styleId="Formattext">
    <w:name w:val="formattext"/>
    <w:basedOn w:val="Normal"/>
    <w:qFormat/>
    <w:pPr>
      <w:spacing w:before="280" w:after="280"/>
    </w:pPr>
    <w:rPr>
      <w:sz w:val="24"/>
      <w:szCs w:val="24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LibreOffice/7.4.6.2$Linux_X86_64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2023-09-23T15:48:00Z</dcterms:created>
  <dc:creator>user</dc:creator>
  <dc:description/>
  <cp:keywords/>
  <dc:language>en-US</dc:language>
  <cp:lastModifiedBy>teacher</cp:lastModifiedBy>
  <cp:lastPrinted>2023-04-17T10:31:00Z</cp:lastPrinted>
  <dcterms:modified xsi:type="dcterms:W3CDTF">2023-09-23T15:48:00Z</dcterms:modified>
  <cp:revision>2</cp:revision>
  <dc:subject/>
  <dc:title>ПРЕДСТАВЛЕНИЕ</dc:title>
</cp:coreProperties>
</file>