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22" w:rsidRDefault="00182EE9" w:rsidP="002C744B">
      <w:pPr>
        <w:widowControl w:val="0"/>
        <w:spacing w:after="0" w:line="240" w:lineRule="auto"/>
        <w:jc w:val="center"/>
        <w:rPr>
          <w:rFonts w:ascii="Times New Roman" w:eastAsia="Times New Roman" w:hAnsi="Times New Roman" w:cs="Times New Roman"/>
          <w:b/>
          <w:bCs/>
          <w:kern w:val="28"/>
          <w:sz w:val="28"/>
          <w:szCs w:val="28"/>
          <w:lang w:eastAsia="ru-RU"/>
        </w:rPr>
      </w:pPr>
      <w:r w:rsidRPr="00182EE9">
        <w:rPr>
          <w:rFonts w:ascii="Times New Roman" w:eastAsia="Times New Roman" w:hAnsi="Times New Roman" w:cs="Times New Roman"/>
          <w:b/>
          <w:bCs/>
          <w:kern w:val="28"/>
          <w:sz w:val="28"/>
          <w:szCs w:val="28"/>
          <w:lang w:eastAsia="ru-RU"/>
        </w:rPr>
        <w:t xml:space="preserve">ПАСПОРТ </w:t>
      </w:r>
      <w:r w:rsidR="00F12F22">
        <w:rPr>
          <w:rFonts w:ascii="Times New Roman" w:eastAsia="Times New Roman" w:hAnsi="Times New Roman" w:cs="Times New Roman"/>
          <w:b/>
          <w:bCs/>
          <w:kern w:val="28"/>
          <w:sz w:val="28"/>
          <w:szCs w:val="28"/>
          <w:lang w:eastAsia="ru-RU"/>
        </w:rPr>
        <w:t xml:space="preserve">ПРОЕКТА </w:t>
      </w:r>
    </w:p>
    <w:p w:rsidR="00182EE9" w:rsidRPr="00E23A0A" w:rsidRDefault="00E23A0A" w:rsidP="002C744B">
      <w:pPr>
        <w:widowControl w:val="0"/>
        <w:spacing w:after="0" w:line="240" w:lineRule="auto"/>
        <w:jc w:val="center"/>
        <w:rPr>
          <w:rFonts w:ascii="Times New Roman" w:eastAsia="Times New Roman" w:hAnsi="Times New Roman" w:cs="Times New Roman"/>
          <w:b/>
          <w:kern w:val="28"/>
          <w:sz w:val="24"/>
          <w:szCs w:val="24"/>
          <w:lang w:eastAsia="ru-RU"/>
        </w:rPr>
      </w:pPr>
      <w:r w:rsidRPr="00E23A0A">
        <w:rPr>
          <w:rFonts w:ascii="Times New Roman" w:hAnsi="Times New Roman" w:cs="Times New Roman"/>
          <w:b/>
          <w:kern w:val="28"/>
          <w:sz w:val="28"/>
          <w:szCs w:val="28"/>
        </w:rPr>
        <w:t>«ПОЛОТНО ПАМЯТИ «ПИСЬМА ГЕРОЯМ»</w:t>
      </w:r>
    </w:p>
    <w:tbl>
      <w:tblPr>
        <w:tblStyle w:val="a5"/>
        <w:tblW w:w="0" w:type="auto"/>
        <w:tblLook w:val="04A0" w:firstRow="1" w:lastRow="0" w:firstColumn="1" w:lastColumn="0" w:noHBand="0" w:noVBand="1"/>
      </w:tblPr>
      <w:tblGrid>
        <w:gridCol w:w="2611"/>
        <w:gridCol w:w="1914"/>
        <w:gridCol w:w="1810"/>
        <w:gridCol w:w="3010"/>
      </w:tblGrid>
      <w:tr w:rsidR="00E23A0A" w:rsidRPr="00F12F22" w:rsidTr="00A068CF">
        <w:tc>
          <w:tcPr>
            <w:tcW w:w="2611" w:type="dxa"/>
            <w:hideMark/>
          </w:tcPr>
          <w:p w:rsidR="00182EE9" w:rsidRPr="00F12F22" w:rsidRDefault="00182EE9" w:rsidP="002C744B">
            <w:pPr>
              <w:pStyle w:val="a6"/>
              <w:widowControl w:val="0"/>
              <w:numPr>
                <w:ilvl w:val="0"/>
                <w:numId w:val="2"/>
              </w:numPr>
              <w:tabs>
                <w:tab w:val="left" w:pos="36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Название проекта</w:t>
            </w:r>
          </w:p>
        </w:tc>
        <w:tc>
          <w:tcPr>
            <w:tcW w:w="6734" w:type="dxa"/>
            <w:gridSpan w:val="3"/>
            <w:hideMark/>
          </w:tcPr>
          <w:p w:rsidR="00182EE9" w:rsidRPr="002C744B" w:rsidRDefault="002C744B" w:rsidP="002C744B">
            <w:pPr>
              <w:widowControl w:val="0"/>
              <w:tabs>
                <w:tab w:val="left" w:pos="667"/>
              </w:tabs>
              <w:jc w:val="both"/>
              <w:rPr>
                <w:rFonts w:ascii="Times New Roman" w:eastAsia="Times New Roman" w:hAnsi="Times New Roman" w:cs="Times New Roman"/>
                <w:kern w:val="28"/>
                <w:sz w:val="24"/>
                <w:szCs w:val="24"/>
                <w:lang w:eastAsia="ru-RU"/>
              </w:rPr>
            </w:pPr>
            <w:r w:rsidRPr="002C744B">
              <w:rPr>
                <w:rFonts w:ascii="Times New Roman" w:hAnsi="Times New Roman" w:cs="Times New Roman"/>
                <w:kern w:val="28"/>
                <w:sz w:val="24"/>
                <w:szCs w:val="24"/>
              </w:rPr>
              <w:t>«Полотно Памяти «Письма Героям» (далее «Полотно Памяти»)</w:t>
            </w:r>
          </w:p>
        </w:tc>
      </w:tr>
      <w:tr w:rsidR="00E23A0A" w:rsidRPr="00F12F22" w:rsidTr="00A068CF">
        <w:tc>
          <w:tcPr>
            <w:tcW w:w="2611" w:type="dxa"/>
            <w:hideMark/>
          </w:tcPr>
          <w:p w:rsidR="00182EE9" w:rsidRPr="00F12F22" w:rsidRDefault="00182EE9" w:rsidP="002C744B">
            <w:pPr>
              <w:pStyle w:val="a6"/>
              <w:widowControl w:val="0"/>
              <w:numPr>
                <w:ilvl w:val="0"/>
                <w:numId w:val="2"/>
              </w:numPr>
              <w:tabs>
                <w:tab w:val="left" w:pos="36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Структура проекта</w:t>
            </w:r>
          </w:p>
        </w:tc>
        <w:tc>
          <w:tcPr>
            <w:tcW w:w="6734" w:type="dxa"/>
            <w:gridSpan w:val="3"/>
            <w:hideMark/>
          </w:tcPr>
          <w:p w:rsidR="00E239C9" w:rsidRPr="00F12F22" w:rsidRDefault="00E239C9" w:rsidP="002C744B">
            <w:pPr>
              <w:pStyle w:val="a6"/>
              <w:widowControl w:val="0"/>
              <w:numPr>
                <w:ilvl w:val="0"/>
                <w:numId w:val="4"/>
              </w:numPr>
              <w:tabs>
                <w:tab w:val="left" w:pos="-214"/>
                <w:tab w:val="left" w:pos="265"/>
              </w:tabs>
              <w:ind w:left="0" w:firstLine="3"/>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Титульный лист</w:t>
            </w:r>
          </w:p>
          <w:p w:rsidR="00E239C9" w:rsidRPr="00F12F22" w:rsidRDefault="00E239C9" w:rsidP="002C744B">
            <w:pPr>
              <w:pStyle w:val="a6"/>
              <w:widowControl w:val="0"/>
              <w:numPr>
                <w:ilvl w:val="0"/>
                <w:numId w:val="4"/>
              </w:numPr>
              <w:tabs>
                <w:tab w:val="left" w:pos="-214"/>
                <w:tab w:val="left" w:pos="265"/>
              </w:tabs>
              <w:ind w:left="3" w:firstLine="3"/>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 xml:space="preserve">Аннотация проекта (или пояснительная записка): </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проблема;</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актуальность;</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обоснование социальной значимости;</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целевая аудитории;</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база реализации;</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цель;</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задачи;</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сроки реализации;</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партнеры;</w:t>
            </w:r>
          </w:p>
          <w:p w:rsidR="00E239C9" w:rsidRPr="00F12F22" w:rsidRDefault="00E239C9" w:rsidP="002C744B">
            <w:pPr>
              <w:pStyle w:val="a6"/>
              <w:widowControl w:val="0"/>
              <w:numPr>
                <w:ilvl w:val="0"/>
                <w:numId w:val="5"/>
              </w:numPr>
              <w:tabs>
                <w:tab w:val="left" w:pos="-214"/>
                <w:tab w:val="left" w:pos="265"/>
                <w:tab w:val="left" w:pos="37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планируемые (ожидаемые) результаты.</w:t>
            </w:r>
          </w:p>
          <w:p w:rsidR="00E239C9" w:rsidRPr="00F12F22" w:rsidRDefault="00E239C9" w:rsidP="002C744B">
            <w:pPr>
              <w:pStyle w:val="a6"/>
              <w:widowControl w:val="0"/>
              <w:numPr>
                <w:ilvl w:val="0"/>
                <w:numId w:val="4"/>
              </w:numPr>
              <w:tabs>
                <w:tab w:val="left" w:pos="-214"/>
                <w:tab w:val="left" w:pos="265"/>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Содержание проекта:</w:t>
            </w:r>
          </w:p>
          <w:p w:rsidR="00E239C9" w:rsidRPr="00F12F22" w:rsidRDefault="00E239C9" w:rsidP="002C744B">
            <w:pPr>
              <w:pStyle w:val="a6"/>
              <w:widowControl w:val="0"/>
              <w:numPr>
                <w:ilvl w:val="0"/>
                <w:numId w:val="6"/>
              </w:numPr>
              <w:tabs>
                <w:tab w:val="left" w:pos="-214"/>
                <w:tab w:val="left" w:pos="310"/>
                <w:tab w:val="left" w:pos="49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календарный план со сроками реализации;</w:t>
            </w:r>
          </w:p>
          <w:p w:rsidR="00E239C9" w:rsidRPr="00F12F22" w:rsidRDefault="00E239C9" w:rsidP="002C744B">
            <w:pPr>
              <w:pStyle w:val="a6"/>
              <w:widowControl w:val="0"/>
              <w:numPr>
                <w:ilvl w:val="0"/>
                <w:numId w:val="6"/>
              </w:numPr>
              <w:tabs>
                <w:tab w:val="left" w:pos="-214"/>
                <w:tab w:val="left" w:pos="310"/>
                <w:tab w:val="left" w:pos="49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описание основных мероприятий проекта, согласно поставленной цели и задачам (пошагово) с необходимыми приложениями</w:t>
            </w:r>
          </w:p>
          <w:p w:rsidR="00E239C9" w:rsidRPr="00F12F22" w:rsidRDefault="00E239C9" w:rsidP="002C744B">
            <w:pPr>
              <w:pStyle w:val="a6"/>
              <w:widowControl w:val="0"/>
              <w:numPr>
                <w:ilvl w:val="0"/>
                <w:numId w:val="6"/>
              </w:numPr>
              <w:tabs>
                <w:tab w:val="left" w:pos="-214"/>
                <w:tab w:val="left" w:pos="310"/>
                <w:tab w:val="left" w:pos="490"/>
              </w:tabs>
              <w:ind w:left="0" w:firstLine="0"/>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бюджет проекта – общая смета;</w:t>
            </w:r>
          </w:p>
          <w:p w:rsidR="00E239C9" w:rsidRPr="00F12F22" w:rsidRDefault="00E239C9" w:rsidP="002C744B">
            <w:pPr>
              <w:pStyle w:val="a6"/>
              <w:widowControl w:val="0"/>
              <w:numPr>
                <w:ilvl w:val="0"/>
                <w:numId w:val="4"/>
              </w:numPr>
              <w:tabs>
                <w:tab w:val="left" w:pos="-214"/>
              </w:tabs>
              <w:ind w:left="0" w:firstLine="3"/>
              <w:contextualSpacing w:val="0"/>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Приложения.</w:t>
            </w:r>
          </w:p>
          <w:p w:rsidR="00182EE9" w:rsidRPr="00F12F22" w:rsidRDefault="00E239C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Список использованных источников.</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3. Руководитель проекта</w:t>
            </w:r>
          </w:p>
        </w:tc>
        <w:tc>
          <w:tcPr>
            <w:tcW w:w="6734" w:type="dxa"/>
            <w:gridSpan w:val="3"/>
            <w:hideMark/>
          </w:tcPr>
          <w:p w:rsidR="00D6365B" w:rsidRDefault="00D6365B"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Директор МБУК ЦК города Краснодара </w:t>
            </w:r>
          </w:p>
          <w:p w:rsidR="00182EE9" w:rsidRPr="00F12F22" w:rsidRDefault="00D6365B"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Коряченцев Андрей Николаевич</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4. Автор проекта</w:t>
            </w:r>
          </w:p>
        </w:tc>
        <w:tc>
          <w:tcPr>
            <w:tcW w:w="6734" w:type="dxa"/>
            <w:gridSpan w:val="3"/>
            <w:hideMark/>
          </w:tcPr>
          <w:p w:rsidR="00182EE9" w:rsidRPr="00F12F22" w:rsidRDefault="002C744B"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iCs/>
                <w:kern w:val="28"/>
                <w:sz w:val="24"/>
                <w:szCs w:val="24"/>
                <w:lang w:eastAsia="ru-RU"/>
              </w:rPr>
              <w:t>Бахмач Надежда Алексеевна</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5. Аннотация проекта</w:t>
            </w:r>
          </w:p>
        </w:tc>
        <w:tc>
          <w:tcPr>
            <w:tcW w:w="6734" w:type="dxa"/>
            <w:gridSpan w:val="3"/>
            <w:hideMark/>
          </w:tcPr>
          <w:p w:rsidR="00182EE9" w:rsidRPr="00F12F22" w:rsidRDefault="005660FD" w:rsidP="00EB385E">
            <w:pPr>
              <w:widowControl w:val="0"/>
              <w:shd w:val="clear" w:color="auto" w:fill="FFFFFF"/>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С целью </w:t>
            </w:r>
            <w:r w:rsidRPr="005660FD">
              <w:rPr>
                <w:rFonts w:ascii="Times New Roman" w:eastAsia="Times New Roman" w:hAnsi="Times New Roman" w:cs="Times New Roman"/>
                <w:kern w:val="28"/>
                <w:sz w:val="24"/>
                <w:szCs w:val="24"/>
                <w:lang w:eastAsia="ru-RU"/>
              </w:rPr>
              <w:t>поддерж</w:t>
            </w:r>
            <w:r>
              <w:rPr>
                <w:rFonts w:ascii="Times New Roman" w:eastAsia="Times New Roman" w:hAnsi="Times New Roman" w:cs="Times New Roman"/>
                <w:kern w:val="28"/>
                <w:sz w:val="24"/>
                <w:szCs w:val="24"/>
                <w:lang w:eastAsia="ru-RU"/>
              </w:rPr>
              <w:t>ки</w:t>
            </w:r>
            <w:r w:rsidRPr="005660FD">
              <w:rPr>
                <w:rFonts w:ascii="Times New Roman" w:eastAsia="Times New Roman" w:hAnsi="Times New Roman" w:cs="Times New Roman"/>
                <w:kern w:val="28"/>
                <w:sz w:val="24"/>
                <w:szCs w:val="24"/>
                <w:lang w:eastAsia="ru-RU"/>
              </w:rPr>
              <w:t xml:space="preserve"> Всероссийск</w:t>
            </w:r>
            <w:r>
              <w:rPr>
                <w:rFonts w:ascii="Times New Roman" w:eastAsia="Times New Roman" w:hAnsi="Times New Roman" w:cs="Times New Roman"/>
                <w:kern w:val="28"/>
                <w:sz w:val="24"/>
                <w:szCs w:val="24"/>
                <w:lang w:eastAsia="ru-RU"/>
              </w:rPr>
              <w:t>ой</w:t>
            </w:r>
            <w:r w:rsidRPr="005660FD">
              <w:rPr>
                <w:rFonts w:ascii="Times New Roman" w:eastAsia="Times New Roman" w:hAnsi="Times New Roman" w:cs="Times New Roman"/>
                <w:kern w:val="28"/>
                <w:sz w:val="24"/>
                <w:szCs w:val="24"/>
                <w:lang w:eastAsia="ru-RU"/>
              </w:rPr>
              <w:t xml:space="preserve"> акци</w:t>
            </w:r>
            <w:r>
              <w:rPr>
                <w:rFonts w:ascii="Times New Roman" w:eastAsia="Times New Roman" w:hAnsi="Times New Roman" w:cs="Times New Roman"/>
                <w:kern w:val="28"/>
                <w:sz w:val="24"/>
                <w:szCs w:val="24"/>
                <w:lang w:eastAsia="ru-RU"/>
              </w:rPr>
              <w:t>и</w:t>
            </w:r>
            <w:r w:rsidRPr="005660FD">
              <w:rPr>
                <w:rFonts w:ascii="Times New Roman" w:eastAsia="Times New Roman" w:hAnsi="Times New Roman" w:cs="Times New Roman"/>
                <w:kern w:val="28"/>
                <w:sz w:val="24"/>
                <w:szCs w:val="24"/>
                <w:lang w:eastAsia="ru-RU"/>
              </w:rPr>
              <w:t xml:space="preserve"> «Я вернулся, Мама</w:t>
            </w:r>
            <w:r w:rsidR="00791047">
              <w:rPr>
                <w:rFonts w:ascii="Times New Roman" w:eastAsia="Times New Roman" w:hAnsi="Times New Roman" w:cs="Times New Roman"/>
                <w:kern w:val="28"/>
                <w:sz w:val="24"/>
                <w:szCs w:val="24"/>
                <w:lang w:eastAsia="ru-RU"/>
              </w:rPr>
              <w:t>!</w:t>
            </w:r>
            <w:r w:rsidRPr="005660FD">
              <w:rPr>
                <w:rFonts w:ascii="Times New Roman" w:eastAsia="Times New Roman" w:hAnsi="Times New Roman" w:cs="Times New Roman"/>
                <w:kern w:val="28"/>
                <w:sz w:val="24"/>
                <w:szCs w:val="24"/>
                <w:lang w:eastAsia="ru-RU"/>
              </w:rPr>
              <w:t>»</w:t>
            </w:r>
            <w:r>
              <w:rPr>
                <w:rFonts w:ascii="Times New Roman" w:eastAsia="Times New Roman" w:hAnsi="Times New Roman" w:cs="Times New Roman"/>
                <w:kern w:val="28"/>
                <w:sz w:val="24"/>
                <w:szCs w:val="24"/>
                <w:lang w:eastAsia="ru-RU"/>
              </w:rPr>
              <w:t xml:space="preserve"> </w:t>
            </w:r>
            <w:r w:rsidR="002C744B">
              <w:rPr>
                <w:rFonts w:ascii="Times New Roman" w:eastAsia="Times New Roman" w:hAnsi="Times New Roman" w:cs="Times New Roman"/>
                <w:kern w:val="28"/>
                <w:sz w:val="24"/>
                <w:szCs w:val="24"/>
                <w:lang w:eastAsia="ru-RU"/>
              </w:rPr>
              <w:t>Центр культуры города Краснодара предл</w:t>
            </w:r>
            <w:r>
              <w:rPr>
                <w:rFonts w:ascii="Times New Roman" w:eastAsia="Times New Roman" w:hAnsi="Times New Roman" w:cs="Times New Roman"/>
                <w:kern w:val="28"/>
                <w:sz w:val="24"/>
                <w:szCs w:val="24"/>
                <w:lang w:eastAsia="ru-RU"/>
              </w:rPr>
              <w:t>агает к</w:t>
            </w:r>
            <w:r w:rsidR="002C744B">
              <w:rPr>
                <w:rFonts w:ascii="Times New Roman" w:eastAsia="Times New Roman" w:hAnsi="Times New Roman" w:cs="Times New Roman"/>
                <w:kern w:val="28"/>
                <w:sz w:val="24"/>
                <w:szCs w:val="24"/>
                <w:lang w:eastAsia="ru-RU"/>
              </w:rPr>
              <w:t xml:space="preserve"> реализ</w:t>
            </w:r>
            <w:r>
              <w:rPr>
                <w:rFonts w:ascii="Times New Roman" w:eastAsia="Times New Roman" w:hAnsi="Times New Roman" w:cs="Times New Roman"/>
                <w:kern w:val="28"/>
                <w:sz w:val="24"/>
                <w:szCs w:val="24"/>
                <w:lang w:eastAsia="ru-RU"/>
              </w:rPr>
              <w:t>ации</w:t>
            </w:r>
            <w:r w:rsidR="002C744B">
              <w:rPr>
                <w:rFonts w:ascii="Times New Roman" w:eastAsia="Times New Roman" w:hAnsi="Times New Roman" w:cs="Times New Roman"/>
                <w:kern w:val="28"/>
                <w:sz w:val="24"/>
                <w:szCs w:val="24"/>
                <w:lang w:eastAsia="ru-RU"/>
              </w:rPr>
              <w:t xml:space="preserve"> творческий проект «Полотно Памяти «Письма Героям». </w:t>
            </w:r>
            <w:r w:rsidR="001F6AEF">
              <w:rPr>
                <w:rFonts w:ascii="Times New Roman" w:eastAsia="Times New Roman" w:hAnsi="Times New Roman" w:cs="Times New Roman"/>
                <w:kern w:val="28"/>
                <w:sz w:val="24"/>
                <w:szCs w:val="24"/>
                <w:lang w:eastAsia="ru-RU"/>
              </w:rPr>
              <w:t xml:space="preserve">Участникам проекта предлагается изготовить </w:t>
            </w:r>
            <w:r w:rsidR="001F6AEF" w:rsidRPr="001F6AEF">
              <w:rPr>
                <w:rFonts w:ascii="Times New Roman" w:eastAsia="Times New Roman" w:hAnsi="Times New Roman" w:cs="Times New Roman"/>
                <w:kern w:val="28"/>
                <w:sz w:val="24"/>
                <w:szCs w:val="24"/>
                <w:lang w:eastAsia="ru-RU"/>
              </w:rPr>
              <w:t>в различных те</w:t>
            </w:r>
            <w:r w:rsidR="001F6AEF">
              <w:rPr>
                <w:rFonts w:ascii="Times New Roman" w:eastAsia="Times New Roman" w:hAnsi="Times New Roman" w:cs="Times New Roman"/>
                <w:kern w:val="28"/>
                <w:sz w:val="24"/>
                <w:szCs w:val="24"/>
                <w:lang w:eastAsia="ru-RU"/>
              </w:rPr>
              <w:t>х</w:t>
            </w:r>
            <w:r w:rsidR="001F6AEF" w:rsidRPr="001F6AEF">
              <w:rPr>
                <w:rFonts w:ascii="Times New Roman" w:eastAsia="Times New Roman" w:hAnsi="Times New Roman" w:cs="Times New Roman"/>
                <w:kern w:val="28"/>
                <w:sz w:val="24"/>
                <w:szCs w:val="24"/>
                <w:lang w:eastAsia="ru-RU"/>
              </w:rPr>
              <w:t>никах ДПИ текстильн</w:t>
            </w:r>
            <w:r w:rsidR="001F6AEF">
              <w:rPr>
                <w:rFonts w:ascii="Times New Roman" w:eastAsia="Times New Roman" w:hAnsi="Times New Roman" w:cs="Times New Roman"/>
                <w:kern w:val="28"/>
                <w:sz w:val="24"/>
                <w:szCs w:val="24"/>
                <w:lang w:eastAsia="ru-RU"/>
              </w:rPr>
              <w:t>ые блоки</w:t>
            </w:r>
            <w:r w:rsidR="001F6AEF">
              <w:t xml:space="preserve"> </w:t>
            </w:r>
            <w:r w:rsidR="001F6AEF" w:rsidRPr="001F6AEF">
              <w:rPr>
                <w:rFonts w:ascii="Times New Roman" w:eastAsia="Times New Roman" w:hAnsi="Times New Roman" w:cs="Times New Roman"/>
                <w:kern w:val="28"/>
                <w:sz w:val="24"/>
                <w:szCs w:val="24"/>
                <w:lang w:eastAsia="ru-RU"/>
              </w:rPr>
              <w:t>в виде писем</w:t>
            </w:r>
            <w:r w:rsidR="00791047">
              <w:rPr>
                <w:rFonts w:ascii="Times New Roman" w:eastAsia="Times New Roman" w:hAnsi="Times New Roman" w:cs="Times New Roman"/>
                <w:kern w:val="28"/>
                <w:sz w:val="24"/>
                <w:szCs w:val="24"/>
                <w:lang w:eastAsia="ru-RU"/>
              </w:rPr>
              <w:t xml:space="preserve"> солдатам</w:t>
            </w:r>
            <w:r w:rsidR="001F6AEF" w:rsidRPr="001F6AEF">
              <w:rPr>
                <w:rFonts w:ascii="Times New Roman" w:eastAsia="Times New Roman" w:hAnsi="Times New Roman" w:cs="Times New Roman"/>
                <w:kern w:val="28"/>
                <w:sz w:val="24"/>
                <w:szCs w:val="24"/>
                <w:lang w:eastAsia="ru-RU"/>
              </w:rPr>
              <w:t>,</w:t>
            </w:r>
            <w:r w:rsidR="001F6AEF">
              <w:rPr>
                <w:rFonts w:ascii="Times New Roman" w:eastAsia="Times New Roman" w:hAnsi="Times New Roman" w:cs="Times New Roman"/>
                <w:kern w:val="28"/>
                <w:sz w:val="24"/>
                <w:szCs w:val="24"/>
                <w:lang w:eastAsia="ru-RU"/>
              </w:rPr>
              <w:t xml:space="preserve"> которые будут собраны в Полотно Памяти и передан</w:t>
            </w:r>
            <w:r w:rsidR="00EB385E">
              <w:rPr>
                <w:rFonts w:ascii="Times New Roman" w:eastAsia="Times New Roman" w:hAnsi="Times New Roman" w:cs="Times New Roman"/>
                <w:kern w:val="28"/>
                <w:sz w:val="24"/>
                <w:szCs w:val="24"/>
                <w:lang w:eastAsia="ru-RU"/>
              </w:rPr>
              <w:t>ы в г</w:t>
            </w:r>
            <w:r w:rsidR="001F6AEF" w:rsidRPr="001F6AEF">
              <w:rPr>
                <w:rFonts w:ascii="Times New Roman" w:eastAsia="Times New Roman" w:hAnsi="Times New Roman" w:cs="Times New Roman"/>
                <w:kern w:val="28"/>
                <w:sz w:val="24"/>
                <w:szCs w:val="24"/>
                <w:lang w:eastAsia="ru-RU"/>
              </w:rPr>
              <w:t>ород Грозный</w:t>
            </w:r>
            <w:r w:rsidR="00EB385E">
              <w:rPr>
                <w:rFonts w:ascii="Times New Roman" w:eastAsia="Times New Roman" w:hAnsi="Times New Roman" w:cs="Times New Roman"/>
                <w:kern w:val="28"/>
                <w:sz w:val="24"/>
                <w:szCs w:val="24"/>
                <w:lang w:eastAsia="ru-RU"/>
              </w:rPr>
              <w:t xml:space="preserve"> организатору </w:t>
            </w:r>
            <w:r w:rsidR="00D6365B">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акции Сайпуддин</w:t>
            </w:r>
            <w:r w:rsidR="00EB385E">
              <w:rPr>
                <w:rFonts w:ascii="Times New Roman" w:eastAsia="Times New Roman" w:hAnsi="Times New Roman" w:cs="Times New Roman"/>
                <w:kern w:val="28"/>
                <w:sz w:val="24"/>
                <w:szCs w:val="24"/>
                <w:lang w:eastAsia="ru-RU"/>
              </w:rPr>
              <w:t>у</w:t>
            </w:r>
            <w:r>
              <w:rPr>
                <w:rFonts w:ascii="Times New Roman" w:eastAsia="Times New Roman" w:hAnsi="Times New Roman" w:cs="Times New Roman"/>
                <w:kern w:val="28"/>
                <w:sz w:val="24"/>
                <w:szCs w:val="24"/>
                <w:lang w:eastAsia="ru-RU"/>
              </w:rPr>
              <w:t xml:space="preserve"> Гучигов</w:t>
            </w:r>
            <w:r w:rsidR="00EB385E">
              <w:rPr>
                <w:rFonts w:ascii="Times New Roman" w:eastAsia="Times New Roman" w:hAnsi="Times New Roman" w:cs="Times New Roman"/>
                <w:kern w:val="28"/>
                <w:sz w:val="24"/>
                <w:szCs w:val="24"/>
                <w:lang w:eastAsia="ru-RU"/>
              </w:rPr>
              <w:t>у</w:t>
            </w:r>
            <w:bookmarkStart w:id="0" w:name="_GoBack"/>
            <w:bookmarkEnd w:id="0"/>
            <w:r>
              <w:rPr>
                <w:rFonts w:ascii="Times New Roman" w:eastAsia="Times New Roman" w:hAnsi="Times New Roman" w:cs="Times New Roman"/>
                <w:kern w:val="28"/>
                <w:sz w:val="24"/>
                <w:szCs w:val="24"/>
                <w:lang w:eastAsia="ru-RU"/>
              </w:rPr>
              <w:t xml:space="preserve"> (руководитель организации «Наш дом-город Грозный» (г. Грозный) и президент МАДК «Слово» (г. Ставрополь)</w:t>
            </w:r>
            <w:r w:rsidR="00EB385E">
              <w:rPr>
                <w:rFonts w:ascii="Times New Roman" w:eastAsia="Times New Roman" w:hAnsi="Times New Roman" w:cs="Times New Roman"/>
                <w:kern w:val="28"/>
                <w:sz w:val="24"/>
                <w:szCs w:val="24"/>
                <w:lang w:eastAsia="ru-RU"/>
              </w:rPr>
              <w:t>. Под его руководством</w:t>
            </w:r>
            <w:r>
              <w:rPr>
                <w:rFonts w:ascii="Times New Roman" w:eastAsia="Times New Roman" w:hAnsi="Times New Roman" w:cs="Times New Roman"/>
                <w:kern w:val="28"/>
                <w:sz w:val="24"/>
                <w:szCs w:val="24"/>
                <w:lang w:eastAsia="ru-RU"/>
              </w:rPr>
              <w:t xml:space="preserve"> </w:t>
            </w:r>
            <w:r w:rsidR="00EB385E" w:rsidRPr="00EB385E">
              <w:rPr>
                <w:rFonts w:ascii="Times New Roman" w:eastAsia="Times New Roman" w:hAnsi="Times New Roman" w:cs="Times New Roman"/>
                <w:kern w:val="28"/>
                <w:sz w:val="24"/>
                <w:szCs w:val="24"/>
                <w:lang w:eastAsia="ru-RU"/>
              </w:rPr>
              <w:t xml:space="preserve">чеченские волонтёры </w:t>
            </w:r>
            <w:r>
              <w:rPr>
                <w:rFonts w:ascii="Times New Roman" w:eastAsia="Times New Roman" w:hAnsi="Times New Roman" w:cs="Times New Roman"/>
                <w:kern w:val="28"/>
                <w:sz w:val="24"/>
                <w:szCs w:val="24"/>
                <w:lang w:eastAsia="ru-RU"/>
              </w:rPr>
              <w:t xml:space="preserve">разыскивают родных солдат, погибших под Грозным, в годы Великой Отечественной войны и передают </w:t>
            </w:r>
            <w:r w:rsidR="00EB385E">
              <w:rPr>
                <w:rFonts w:ascii="Times New Roman" w:eastAsia="Times New Roman" w:hAnsi="Times New Roman" w:cs="Times New Roman"/>
                <w:kern w:val="28"/>
                <w:sz w:val="24"/>
                <w:szCs w:val="24"/>
                <w:lang w:eastAsia="ru-RU"/>
              </w:rPr>
              <w:t xml:space="preserve">им </w:t>
            </w:r>
            <w:r>
              <w:rPr>
                <w:rFonts w:ascii="Times New Roman" w:eastAsia="Times New Roman" w:hAnsi="Times New Roman" w:cs="Times New Roman"/>
                <w:kern w:val="28"/>
                <w:sz w:val="24"/>
                <w:szCs w:val="24"/>
                <w:lang w:eastAsia="ru-RU"/>
              </w:rPr>
              <w:t>землю с братских могил.</w:t>
            </w:r>
            <w:r w:rsidR="00EB385E">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Воины, похороненные в братских могилах в Грозном, – из самых разных регионов России: среди них - 40 воинов из Краснодарского края.</w:t>
            </w:r>
            <w:r w:rsidR="007D0435">
              <w:t xml:space="preserve"> </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6. Стадия проекта</w:t>
            </w:r>
          </w:p>
        </w:tc>
        <w:tc>
          <w:tcPr>
            <w:tcW w:w="6734" w:type="dxa"/>
            <w:gridSpan w:val="3"/>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 xml:space="preserve">на стадии </w:t>
            </w:r>
            <w:r w:rsidR="002C744B">
              <w:rPr>
                <w:rFonts w:ascii="Times New Roman" w:eastAsia="Times New Roman" w:hAnsi="Times New Roman" w:cs="Times New Roman"/>
                <w:kern w:val="28"/>
                <w:sz w:val="24"/>
                <w:szCs w:val="24"/>
                <w:lang w:eastAsia="ru-RU"/>
              </w:rPr>
              <w:t>реализации</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7. Проблема</w:t>
            </w:r>
          </w:p>
        </w:tc>
        <w:tc>
          <w:tcPr>
            <w:tcW w:w="6734" w:type="dxa"/>
            <w:gridSpan w:val="3"/>
            <w:hideMark/>
          </w:tcPr>
          <w:p w:rsidR="00182EE9" w:rsidRPr="00F12F22" w:rsidRDefault="002C744B" w:rsidP="007D0435">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Воспитывать гражданина страны невозможно без знания героических страниц истории своего Отечества. Мало кому известен тот факт, что именно под городом Грозный находится самая дальняя отправная точка, куда дошел фашизм на территории нашей страны.</w:t>
            </w:r>
            <w:r w:rsidR="007D0435" w:rsidRPr="007D0435">
              <w:rPr>
                <w:rFonts w:ascii="Times New Roman" w:eastAsia="Times New Roman" w:hAnsi="Times New Roman" w:cs="Times New Roman"/>
                <w:kern w:val="28"/>
                <w:sz w:val="24"/>
                <w:szCs w:val="24"/>
                <w:lang w:eastAsia="ru-RU"/>
              </w:rPr>
              <w:t xml:space="preserve"> Вспомнить </w:t>
            </w:r>
            <w:r w:rsidR="007D0435">
              <w:rPr>
                <w:rFonts w:ascii="Times New Roman" w:eastAsia="Times New Roman" w:hAnsi="Times New Roman" w:cs="Times New Roman"/>
                <w:kern w:val="28"/>
                <w:sz w:val="24"/>
                <w:szCs w:val="24"/>
                <w:lang w:eastAsia="ru-RU"/>
              </w:rPr>
              <w:t xml:space="preserve">поимённо </w:t>
            </w:r>
            <w:r w:rsidR="007D0435" w:rsidRPr="007D0435">
              <w:rPr>
                <w:rFonts w:ascii="Times New Roman" w:eastAsia="Times New Roman" w:hAnsi="Times New Roman" w:cs="Times New Roman"/>
                <w:kern w:val="28"/>
                <w:sz w:val="24"/>
                <w:szCs w:val="24"/>
                <w:lang w:eastAsia="ru-RU"/>
              </w:rPr>
              <w:t>всех солдат</w:t>
            </w:r>
            <w:r w:rsidR="007D0435">
              <w:rPr>
                <w:rFonts w:ascii="Times New Roman" w:eastAsia="Times New Roman" w:hAnsi="Times New Roman" w:cs="Times New Roman"/>
                <w:kern w:val="28"/>
                <w:sz w:val="24"/>
                <w:szCs w:val="24"/>
                <w:lang w:eastAsia="ru-RU"/>
              </w:rPr>
              <w:t>, лежащих в братских могилах-</w:t>
            </w:r>
            <w:r w:rsidR="007D0435" w:rsidRPr="007D0435">
              <w:rPr>
                <w:rFonts w:ascii="Times New Roman" w:eastAsia="Times New Roman" w:hAnsi="Times New Roman" w:cs="Times New Roman"/>
                <w:kern w:val="28"/>
                <w:sz w:val="24"/>
                <w:szCs w:val="24"/>
                <w:lang w:eastAsia="ru-RU"/>
              </w:rPr>
              <w:t xml:space="preserve"> в наших силах.</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8. География проекта</w:t>
            </w:r>
          </w:p>
        </w:tc>
        <w:tc>
          <w:tcPr>
            <w:tcW w:w="6734" w:type="dxa"/>
            <w:gridSpan w:val="3"/>
            <w:hideMark/>
          </w:tcPr>
          <w:p w:rsidR="00182EE9" w:rsidRPr="00F12F22" w:rsidRDefault="00764D3E"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субъекты РФ</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9. Срок выполнения проекта</w:t>
            </w:r>
          </w:p>
        </w:tc>
        <w:tc>
          <w:tcPr>
            <w:tcW w:w="6734" w:type="dxa"/>
            <w:gridSpan w:val="3"/>
            <w:hideMark/>
          </w:tcPr>
          <w:p w:rsidR="00182EE9" w:rsidRPr="00F12F22" w:rsidRDefault="00764D3E" w:rsidP="00764D3E">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ноябрь 2020 </w:t>
            </w:r>
            <w:r w:rsidR="00E44342" w:rsidRPr="00F12F22">
              <w:rPr>
                <w:rFonts w:ascii="Times New Roman" w:eastAsia="Times New Roman" w:hAnsi="Times New Roman" w:cs="Times New Roman"/>
                <w:kern w:val="28"/>
                <w:sz w:val="24"/>
                <w:szCs w:val="24"/>
                <w:lang w:eastAsia="ru-RU"/>
              </w:rPr>
              <w:t>-</w:t>
            </w:r>
            <w:r>
              <w:rPr>
                <w:rFonts w:ascii="Times New Roman" w:eastAsia="Times New Roman" w:hAnsi="Times New Roman" w:cs="Times New Roman"/>
                <w:kern w:val="28"/>
                <w:sz w:val="24"/>
                <w:szCs w:val="24"/>
                <w:lang w:eastAsia="ru-RU"/>
              </w:rPr>
              <w:t>июнь</w:t>
            </w:r>
            <w:r w:rsidR="00E44342" w:rsidRPr="00F12F22">
              <w:rPr>
                <w:rFonts w:ascii="Times New Roman" w:eastAsia="Times New Roman" w:hAnsi="Times New Roman" w:cs="Times New Roman"/>
                <w:kern w:val="28"/>
                <w:sz w:val="24"/>
                <w:szCs w:val="24"/>
                <w:lang w:eastAsia="ru-RU"/>
              </w:rPr>
              <w:t xml:space="preserve"> 2021 г.</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10. Цель проекта</w:t>
            </w:r>
          </w:p>
        </w:tc>
        <w:tc>
          <w:tcPr>
            <w:tcW w:w="6734" w:type="dxa"/>
            <w:gridSpan w:val="3"/>
            <w:hideMark/>
          </w:tcPr>
          <w:p w:rsidR="00182EE9" w:rsidRPr="002C744B" w:rsidRDefault="002C744B" w:rsidP="00E148EB">
            <w:pPr>
              <w:widowControl w:val="0"/>
              <w:kinsoku w:val="0"/>
              <w:overflowPunct w:val="0"/>
              <w:jc w:val="both"/>
              <w:rPr>
                <w:rFonts w:ascii="Times New Roman" w:eastAsia="Times New Roman" w:hAnsi="Times New Roman" w:cs="Times New Roman"/>
                <w:b/>
                <w:kern w:val="28"/>
                <w:sz w:val="24"/>
                <w:szCs w:val="24"/>
                <w:lang w:eastAsia="ru-RU"/>
              </w:rPr>
            </w:pPr>
            <w:r w:rsidRPr="002C744B">
              <w:rPr>
                <w:rStyle w:val="a4"/>
                <w:rFonts w:ascii="Times New Roman" w:hAnsi="Times New Roman" w:cs="Times New Roman"/>
                <w:b w:val="0"/>
                <w:kern w:val="28"/>
                <w:sz w:val="24"/>
                <w:szCs w:val="24"/>
              </w:rPr>
              <w:t>Создание текстильного полотна, отображающего мирное время и красоту Родной земли, выполненного</w:t>
            </w:r>
            <w:r w:rsidR="00E148EB">
              <w:rPr>
                <w:rStyle w:val="a4"/>
                <w:rFonts w:ascii="Times New Roman" w:hAnsi="Times New Roman" w:cs="Times New Roman"/>
                <w:b w:val="0"/>
                <w:kern w:val="28"/>
                <w:sz w:val="24"/>
                <w:szCs w:val="24"/>
              </w:rPr>
              <w:t xml:space="preserve"> в </w:t>
            </w:r>
            <w:r w:rsidR="009A7DAE">
              <w:rPr>
                <w:rStyle w:val="a4"/>
                <w:rFonts w:ascii="Times New Roman" w:hAnsi="Times New Roman" w:cs="Times New Roman"/>
                <w:b w:val="0"/>
                <w:kern w:val="28"/>
                <w:sz w:val="24"/>
                <w:szCs w:val="24"/>
              </w:rPr>
              <w:t xml:space="preserve">различных техниках </w:t>
            </w:r>
            <w:r w:rsidR="009A7DAE">
              <w:rPr>
                <w:rStyle w:val="a4"/>
                <w:rFonts w:ascii="Times New Roman" w:hAnsi="Times New Roman" w:cs="Times New Roman"/>
                <w:b w:val="0"/>
                <w:kern w:val="28"/>
                <w:sz w:val="24"/>
                <w:szCs w:val="24"/>
              </w:rPr>
              <w:lastRenderedPageBreak/>
              <w:t xml:space="preserve">ДПИ в </w:t>
            </w:r>
            <w:r w:rsidR="00E148EB">
              <w:rPr>
                <w:rStyle w:val="a4"/>
                <w:rFonts w:ascii="Times New Roman" w:hAnsi="Times New Roman" w:cs="Times New Roman"/>
                <w:b w:val="0"/>
                <w:kern w:val="28"/>
                <w:sz w:val="24"/>
                <w:szCs w:val="24"/>
              </w:rPr>
              <w:t xml:space="preserve">виде писем от </w:t>
            </w:r>
            <w:r w:rsidRPr="002C744B">
              <w:rPr>
                <w:rStyle w:val="a4"/>
                <w:rFonts w:ascii="Times New Roman" w:hAnsi="Times New Roman" w:cs="Times New Roman"/>
                <w:b w:val="0"/>
                <w:kern w:val="28"/>
                <w:sz w:val="24"/>
                <w:szCs w:val="24"/>
              </w:rPr>
              <w:t xml:space="preserve"> земляк</w:t>
            </w:r>
            <w:r w:rsidR="00E148EB">
              <w:rPr>
                <w:rStyle w:val="a4"/>
                <w:rFonts w:ascii="Times New Roman" w:hAnsi="Times New Roman" w:cs="Times New Roman"/>
                <w:b w:val="0"/>
                <w:kern w:val="28"/>
                <w:sz w:val="24"/>
                <w:szCs w:val="24"/>
              </w:rPr>
              <w:t>ов</w:t>
            </w:r>
            <w:r w:rsidRPr="002C744B">
              <w:rPr>
                <w:rStyle w:val="a4"/>
                <w:rFonts w:ascii="Times New Roman" w:hAnsi="Times New Roman" w:cs="Times New Roman"/>
                <w:b w:val="0"/>
                <w:kern w:val="28"/>
                <w:sz w:val="24"/>
                <w:szCs w:val="24"/>
              </w:rPr>
              <w:t xml:space="preserve"> воинов</w:t>
            </w:r>
            <w:r w:rsidR="00764D3E">
              <w:rPr>
                <w:rStyle w:val="a4"/>
                <w:rFonts w:ascii="Times New Roman" w:hAnsi="Times New Roman" w:cs="Times New Roman"/>
                <w:b w:val="0"/>
                <w:kern w:val="28"/>
                <w:sz w:val="24"/>
                <w:szCs w:val="24"/>
              </w:rPr>
              <w:t>,</w:t>
            </w:r>
            <w:r w:rsidRPr="002C744B">
              <w:rPr>
                <w:rStyle w:val="a4"/>
                <w:rFonts w:ascii="Times New Roman" w:hAnsi="Times New Roman" w:cs="Times New Roman"/>
                <w:b w:val="0"/>
                <w:kern w:val="28"/>
                <w:sz w:val="24"/>
                <w:szCs w:val="24"/>
              </w:rPr>
              <w:t xml:space="preserve"> </w:t>
            </w:r>
            <w:r w:rsidR="00764D3E">
              <w:rPr>
                <w:rStyle w:val="a4"/>
                <w:rFonts w:ascii="Times New Roman" w:hAnsi="Times New Roman" w:cs="Times New Roman"/>
                <w:b w:val="0"/>
                <w:kern w:val="28"/>
                <w:sz w:val="24"/>
                <w:szCs w:val="24"/>
              </w:rPr>
              <w:t xml:space="preserve">павших в </w:t>
            </w:r>
            <w:r w:rsidR="00D6365B">
              <w:rPr>
                <w:rStyle w:val="a4"/>
                <w:rFonts w:ascii="Times New Roman" w:hAnsi="Times New Roman" w:cs="Times New Roman"/>
                <w:b w:val="0"/>
                <w:kern w:val="28"/>
                <w:sz w:val="24"/>
                <w:szCs w:val="24"/>
              </w:rPr>
              <w:t xml:space="preserve">годы </w:t>
            </w:r>
            <w:r w:rsidRPr="002C744B">
              <w:rPr>
                <w:rStyle w:val="a4"/>
                <w:rFonts w:ascii="Times New Roman" w:hAnsi="Times New Roman" w:cs="Times New Roman"/>
                <w:b w:val="0"/>
                <w:kern w:val="28"/>
                <w:sz w:val="24"/>
                <w:szCs w:val="24"/>
              </w:rPr>
              <w:t>В</w:t>
            </w:r>
            <w:r w:rsidR="00764D3E">
              <w:rPr>
                <w:rStyle w:val="a4"/>
                <w:rFonts w:ascii="Times New Roman" w:hAnsi="Times New Roman" w:cs="Times New Roman"/>
                <w:b w:val="0"/>
                <w:kern w:val="28"/>
                <w:sz w:val="24"/>
                <w:szCs w:val="24"/>
              </w:rPr>
              <w:t>елик</w:t>
            </w:r>
            <w:r w:rsidR="00D6365B">
              <w:rPr>
                <w:rStyle w:val="a4"/>
                <w:rFonts w:ascii="Times New Roman" w:hAnsi="Times New Roman" w:cs="Times New Roman"/>
                <w:b w:val="0"/>
                <w:kern w:val="28"/>
                <w:sz w:val="24"/>
                <w:szCs w:val="24"/>
              </w:rPr>
              <w:t>ой</w:t>
            </w:r>
            <w:r w:rsidR="00764D3E">
              <w:rPr>
                <w:rStyle w:val="a4"/>
                <w:rFonts w:ascii="Times New Roman" w:hAnsi="Times New Roman" w:cs="Times New Roman"/>
                <w:b w:val="0"/>
                <w:kern w:val="28"/>
                <w:sz w:val="24"/>
                <w:szCs w:val="24"/>
              </w:rPr>
              <w:t xml:space="preserve"> Отечественн</w:t>
            </w:r>
            <w:r w:rsidR="00D6365B">
              <w:rPr>
                <w:rStyle w:val="a4"/>
                <w:rFonts w:ascii="Times New Roman" w:hAnsi="Times New Roman" w:cs="Times New Roman"/>
                <w:b w:val="0"/>
                <w:kern w:val="28"/>
                <w:sz w:val="24"/>
                <w:szCs w:val="24"/>
              </w:rPr>
              <w:t>ой</w:t>
            </w:r>
            <w:r w:rsidR="00764D3E">
              <w:rPr>
                <w:rStyle w:val="a4"/>
                <w:rFonts w:ascii="Times New Roman" w:hAnsi="Times New Roman" w:cs="Times New Roman"/>
                <w:b w:val="0"/>
                <w:kern w:val="28"/>
                <w:sz w:val="24"/>
                <w:szCs w:val="24"/>
              </w:rPr>
              <w:t xml:space="preserve"> войн</w:t>
            </w:r>
            <w:r w:rsidR="00D6365B">
              <w:rPr>
                <w:rStyle w:val="a4"/>
                <w:rFonts w:ascii="Times New Roman" w:hAnsi="Times New Roman" w:cs="Times New Roman"/>
                <w:b w:val="0"/>
                <w:kern w:val="28"/>
                <w:sz w:val="24"/>
                <w:szCs w:val="24"/>
              </w:rPr>
              <w:t>ы</w:t>
            </w:r>
            <w:r w:rsidR="00764D3E">
              <w:rPr>
                <w:rStyle w:val="a4"/>
                <w:rFonts w:ascii="Times New Roman" w:hAnsi="Times New Roman" w:cs="Times New Roman"/>
                <w:b w:val="0"/>
                <w:kern w:val="28"/>
                <w:sz w:val="24"/>
                <w:szCs w:val="24"/>
              </w:rPr>
              <w:t xml:space="preserve"> под городом Грозный</w:t>
            </w:r>
            <w:r w:rsidRPr="002C744B">
              <w:rPr>
                <w:rStyle w:val="a4"/>
                <w:rFonts w:ascii="Times New Roman" w:hAnsi="Times New Roman" w:cs="Times New Roman"/>
                <w:b w:val="0"/>
                <w:kern w:val="28"/>
                <w:sz w:val="24"/>
                <w:szCs w:val="24"/>
              </w:rPr>
              <w:t>.</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lastRenderedPageBreak/>
              <w:t>11. Основные задачи проекта</w:t>
            </w:r>
          </w:p>
        </w:tc>
        <w:tc>
          <w:tcPr>
            <w:tcW w:w="6734" w:type="dxa"/>
            <w:gridSpan w:val="3"/>
            <w:hideMark/>
          </w:tcPr>
          <w:p w:rsidR="00C80276" w:rsidRPr="00F12F22" w:rsidRDefault="00C80276" w:rsidP="002C744B">
            <w:pPr>
              <w:pStyle w:val="a7"/>
              <w:widowControl w:val="0"/>
              <w:tabs>
                <w:tab w:val="left" w:pos="9355"/>
              </w:tabs>
              <w:kinsoku w:val="0"/>
              <w:overflowPunct w:val="0"/>
              <w:spacing w:after="0"/>
              <w:rPr>
                <w:rFonts w:cs="Times New Roman"/>
                <w:kern w:val="28"/>
              </w:rPr>
            </w:pPr>
            <w:r w:rsidRPr="00F12F22">
              <w:rPr>
                <w:rFonts w:cs="Times New Roman"/>
                <w:kern w:val="28"/>
              </w:rPr>
              <w:t>Задачи:</w:t>
            </w:r>
          </w:p>
          <w:p w:rsidR="002C744B" w:rsidRPr="002C744B"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sidRPr="002C744B">
              <w:rPr>
                <w:kern w:val="28"/>
              </w:rPr>
              <w:t>сохранить историческую память о героических боевых подвигах земляков в годы Великой Отечественной войны;</w:t>
            </w:r>
          </w:p>
          <w:p w:rsidR="002C744B" w:rsidRPr="002C744B"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sidRPr="002C744B">
              <w:rPr>
                <w:kern w:val="28"/>
              </w:rPr>
              <w:t xml:space="preserve"> развивать интерес к исследовательской и поисковой деятельности;</w:t>
            </w:r>
          </w:p>
          <w:p w:rsidR="002C744B" w:rsidRPr="002C744B"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sidRPr="002C744B">
              <w:rPr>
                <w:kern w:val="28"/>
              </w:rPr>
              <w:t xml:space="preserve"> воспитывать у подрастающего поколения чувство гордости</w:t>
            </w:r>
            <w:r w:rsidR="00D6365B">
              <w:rPr>
                <w:kern w:val="28"/>
              </w:rPr>
              <w:t>,</w:t>
            </w:r>
            <w:r w:rsidRPr="002C744B">
              <w:rPr>
                <w:kern w:val="28"/>
              </w:rPr>
              <w:t xml:space="preserve"> за героическое прошлое страны;</w:t>
            </w:r>
          </w:p>
          <w:p w:rsidR="002C744B" w:rsidRPr="002C744B"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sidRPr="002C744B">
              <w:rPr>
                <w:iCs/>
                <w:kern w:val="28"/>
              </w:rPr>
              <w:t xml:space="preserve"> создать условия для патриотического воспитания населения,</w:t>
            </w:r>
            <w:r w:rsidRPr="002C744B">
              <w:rPr>
                <w:kern w:val="28"/>
              </w:rPr>
              <w:t xml:space="preserve"> посредством народной художественной культуры;</w:t>
            </w:r>
          </w:p>
          <w:p w:rsidR="002C744B"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sidRPr="002C744B">
              <w:rPr>
                <w:kern w:val="28"/>
              </w:rPr>
              <w:t xml:space="preserve"> освоить различные техники декоративно-прикладного искусства;</w:t>
            </w:r>
          </w:p>
          <w:p w:rsidR="00182EE9" w:rsidRPr="00F12F22" w:rsidRDefault="002C744B" w:rsidP="002C744B">
            <w:pPr>
              <w:pStyle w:val="a3"/>
              <w:widowControl w:val="0"/>
              <w:numPr>
                <w:ilvl w:val="0"/>
                <w:numId w:val="8"/>
              </w:numPr>
              <w:tabs>
                <w:tab w:val="left" w:pos="259"/>
                <w:tab w:val="left" w:pos="993"/>
              </w:tabs>
              <w:spacing w:before="0" w:beforeAutospacing="0" w:after="0" w:afterAutospacing="0"/>
              <w:ind w:left="0" w:firstLine="0"/>
              <w:jc w:val="both"/>
              <w:rPr>
                <w:kern w:val="28"/>
              </w:rPr>
            </w:pPr>
            <w:r>
              <w:rPr>
                <w:kern w:val="28"/>
              </w:rPr>
              <w:t xml:space="preserve"> </w:t>
            </w:r>
            <w:r w:rsidRPr="002C744B">
              <w:rPr>
                <w:kern w:val="28"/>
              </w:rPr>
              <w:t>развивать творческие способности детей и взрослых.</w:t>
            </w:r>
          </w:p>
        </w:tc>
      </w:tr>
      <w:tr w:rsidR="00E23A0A"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12. Целевая аудитория проекта</w:t>
            </w:r>
          </w:p>
        </w:tc>
        <w:tc>
          <w:tcPr>
            <w:tcW w:w="6734" w:type="dxa"/>
            <w:gridSpan w:val="3"/>
            <w:hideMark/>
          </w:tcPr>
          <w:p w:rsidR="00182EE9" w:rsidRPr="00F12F22" w:rsidRDefault="00395DDC" w:rsidP="00764D3E">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К участию в проекте приглашаются земляки воинов, павших</w:t>
            </w:r>
            <w:r>
              <w:rPr>
                <w:rFonts w:ascii="Times New Roman" w:hAnsi="Times New Roman" w:cs="Times New Roman"/>
                <w:kern w:val="28"/>
                <w:sz w:val="24"/>
                <w:szCs w:val="24"/>
              </w:rPr>
              <w:t xml:space="preserve"> </w:t>
            </w:r>
            <w:r>
              <w:rPr>
                <w:rFonts w:ascii="Times New Roman" w:eastAsia="Times New Roman" w:hAnsi="Times New Roman" w:cs="Times New Roman"/>
                <w:kern w:val="28"/>
                <w:sz w:val="24"/>
                <w:szCs w:val="24"/>
                <w:lang w:eastAsia="ru-RU"/>
              </w:rPr>
              <w:t>на подступах к городу Грозный</w:t>
            </w:r>
            <w:r w:rsidR="00764D3E">
              <w:rPr>
                <w:rFonts w:ascii="Times New Roman" w:eastAsia="Times New Roman" w:hAnsi="Times New Roman" w:cs="Times New Roman"/>
                <w:kern w:val="28"/>
                <w:sz w:val="24"/>
                <w:szCs w:val="24"/>
                <w:lang w:eastAsia="ru-RU"/>
              </w:rPr>
              <w:t>,</w:t>
            </w:r>
            <w:r>
              <w:rPr>
                <w:rFonts w:ascii="Times New Roman" w:eastAsia="Times New Roman" w:hAnsi="Times New Roman" w:cs="Times New Roman"/>
                <w:kern w:val="28"/>
                <w:sz w:val="24"/>
                <w:szCs w:val="24"/>
                <w:lang w:eastAsia="ru-RU"/>
              </w:rPr>
              <w:t xml:space="preserve"> мастера декоративно-прикладного искусства, творческие коллективы, школьники, участники Всероссийского военно-патриотического движения «Юнармия» и все желающие, без ограничения по месту жительства и возрасту.</w:t>
            </w:r>
          </w:p>
        </w:tc>
      </w:tr>
      <w:tr w:rsidR="009E7BA9" w:rsidRPr="00F12F22" w:rsidTr="00A068CF">
        <w:tc>
          <w:tcPr>
            <w:tcW w:w="4525" w:type="dxa"/>
            <w:gridSpan w:val="2"/>
            <w:hideMark/>
          </w:tcPr>
          <w:p w:rsidR="00182EE9" w:rsidRPr="00F12F22" w:rsidRDefault="00182EE9" w:rsidP="00E23A0A">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w:t>
            </w:r>
            <w:r w:rsidR="00E23A0A">
              <w:rPr>
                <w:rFonts w:ascii="Times New Roman" w:eastAsia="Times New Roman" w:hAnsi="Times New Roman" w:cs="Times New Roman"/>
                <w:kern w:val="28"/>
                <w:sz w:val="24"/>
                <w:szCs w:val="24"/>
                <w:lang w:eastAsia="ru-RU"/>
              </w:rPr>
              <w:t>3</w:t>
            </w:r>
            <w:r w:rsidRPr="00F12F22">
              <w:rPr>
                <w:rFonts w:ascii="Times New Roman" w:eastAsia="Times New Roman" w:hAnsi="Times New Roman" w:cs="Times New Roman"/>
                <w:kern w:val="28"/>
                <w:sz w:val="24"/>
                <w:szCs w:val="24"/>
                <w:lang w:eastAsia="ru-RU"/>
              </w:rPr>
              <w:t>. Календарный план реализации проекта</w:t>
            </w:r>
          </w:p>
        </w:tc>
        <w:tc>
          <w:tcPr>
            <w:tcW w:w="4820" w:type="dxa"/>
            <w:gridSpan w:val="2"/>
            <w:hideMark/>
          </w:tcPr>
          <w:p w:rsidR="00182EE9" w:rsidRPr="009E7BA9" w:rsidRDefault="00D6365B"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bCs/>
                <w:kern w:val="28"/>
                <w:sz w:val="24"/>
                <w:szCs w:val="24"/>
                <w:lang w:eastAsia="ru-RU"/>
              </w:rPr>
              <w:t>н</w:t>
            </w:r>
            <w:r w:rsidR="009E7BA9" w:rsidRPr="009E7BA9">
              <w:rPr>
                <w:rFonts w:ascii="Times New Roman" w:eastAsia="Times New Roman" w:hAnsi="Times New Roman" w:cs="Times New Roman"/>
                <w:bCs/>
                <w:kern w:val="28"/>
                <w:sz w:val="24"/>
                <w:szCs w:val="24"/>
                <w:lang w:eastAsia="ru-RU"/>
              </w:rPr>
              <w:t>оябрь 2020 г. - июнь 2021 г.</w:t>
            </w:r>
          </w:p>
        </w:tc>
      </w:tr>
      <w:tr w:rsidR="002D4EF0" w:rsidRPr="00F12F22" w:rsidTr="00A068CF">
        <w:tc>
          <w:tcPr>
            <w:tcW w:w="4525" w:type="dxa"/>
            <w:gridSpan w:val="2"/>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Наименование и описание Мероприятия</w:t>
            </w:r>
          </w:p>
        </w:tc>
        <w:tc>
          <w:tcPr>
            <w:tcW w:w="1810" w:type="dxa"/>
            <w:vAlign w:val="center"/>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Сроки начала и окончания</w:t>
            </w:r>
          </w:p>
        </w:tc>
        <w:tc>
          <w:tcPr>
            <w:tcW w:w="3010" w:type="dxa"/>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Ожидаемые результаты</w:t>
            </w:r>
          </w:p>
        </w:tc>
      </w:tr>
      <w:tr w:rsidR="00A068CF" w:rsidRPr="00F12F22" w:rsidTr="00A068CF">
        <w:trPr>
          <w:trHeight w:val="555"/>
        </w:trPr>
        <w:tc>
          <w:tcPr>
            <w:tcW w:w="4525" w:type="dxa"/>
            <w:gridSpan w:val="2"/>
            <w:vMerge w:val="restart"/>
            <w:hideMark/>
          </w:tcPr>
          <w:p w:rsidR="00A068CF" w:rsidRPr="00F12F22" w:rsidRDefault="00A068CF" w:rsidP="00AE7C42">
            <w:pPr>
              <w:pStyle w:val="a6"/>
              <w:widowControl w:val="0"/>
              <w:numPr>
                <w:ilvl w:val="0"/>
                <w:numId w:val="7"/>
              </w:numPr>
              <w:tabs>
                <w:tab w:val="left" w:pos="325"/>
              </w:tabs>
              <w:kinsoku w:val="0"/>
              <w:overflowPunct w:val="0"/>
              <w:ind w:left="-25"/>
              <w:contextualSpacing w:val="0"/>
              <w:jc w:val="both"/>
              <w:rPr>
                <w:rFonts w:ascii="Times New Roman" w:hAnsi="Times New Roman" w:cs="Times New Roman"/>
                <w:kern w:val="28"/>
                <w:sz w:val="24"/>
                <w:szCs w:val="24"/>
              </w:rPr>
            </w:pPr>
            <w:r>
              <w:rPr>
                <w:rFonts w:ascii="Times New Roman" w:eastAsia="Times New Roman" w:hAnsi="Times New Roman" w:cs="Times New Roman"/>
                <w:kern w:val="28"/>
                <w:sz w:val="24"/>
                <w:szCs w:val="24"/>
                <w:lang w:eastAsia="ru-RU"/>
              </w:rPr>
              <w:t>1 этап. Организационно-подготовительный. Р</w:t>
            </w:r>
            <w:r>
              <w:rPr>
                <w:rFonts w:ascii="Times New Roman" w:hAnsi="Times New Roman" w:cs="Times New Roman"/>
                <w:kern w:val="28"/>
                <w:sz w:val="24"/>
                <w:szCs w:val="24"/>
                <w:shd w:val="clear" w:color="auto" w:fill="FFFFFF"/>
              </w:rPr>
              <w:t>абота с методической литературой, разработка концепции проекта, определение механизмов его реализации.</w:t>
            </w:r>
            <w:r>
              <w:rPr>
                <w:rFonts w:ascii="Times New Roman" w:eastAsia="Times New Roman" w:hAnsi="Times New Roman" w:cs="Times New Roman"/>
                <w:kern w:val="28"/>
                <w:sz w:val="24"/>
                <w:szCs w:val="24"/>
                <w:lang w:eastAsia="ru-RU"/>
              </w:rPr>
              <w:t xml:space="preserve"> </w:t>
            </w:r>
          </w:p>
        </w:tc>
        <w:tc>
          <w:tcPr>
            <w:tcW w:w="1810" w:type="dxa"/>
            <w:hideMark/>
          </w:tcPr>
          <w:p w:rsidR="00A068CF" w:rsidRPr="00F12F22"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ноябрь 2020 г</w:t>
            </w:r>
          </w:p>
        </w:tc>
        <w:tc>
          <w:tcPr>
            <w:tcW w:w="3010" w:type="dxa"/>
          </w:tcPr>
          <w:p w:rsidR="00A068CF" w:rsidRPr="00F12F22" w:rsidRDefault="00A068CF"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Разработана концепция проекта, определены механизмы реализации.</w:t>
            </w:r>
          </w:p>
        </w:tc>
      </w:tr>
      <w:tr w:rsidR="00A068CF" w:rsidRPr="00F12F22" w:rsidTr="00A068CF">
        <w:trPr>
          <w:trHeight w:val="555"/>
        </w:trPr>
        <w:tc>
          <w:tcPr>
            <w:tcW w:w="4525" w:type="dxa"/>
            <w:gridSpan w:val="2"/>
            <w:vMerge/>
          </w:tcPr>
          <w:p w:rsidR="00A068CF" w:rsidRDefault="00A068CF" w:rsidP="00AE7C42">
            <w:pPr>
              <w:pStyle w:val="a6"/>
              <w:widowControl w:val="0"/>
              <w:numPr>
                <w:ilvl w:val="0"/>
                <w:numId w:val="7"/>
              </w:numPr>
              <w:tabs>
                <w:tab w:val="left" w:pos="325"/>
              </w:tabs>
              <w:kinsoku w:val="0"/>
              <w:overflowPunct w:val="0"/>
              <w:ind w:left="-25"/>
              <w:contextualSpacing w:val="0"/>
              <w:jc w:val="both"/>
              <w:rPr>
                <w:rFonts w:ascii="Times New Roman" w:eastAsia="Times New Roman" w:hAnsi="Times New Roman" w:cs="Times New Roman"/>
                <w:kern w:val="28"/>
                <w:sz w:val="24"/>
                <w:szCs w:val="24"/>
                <w:lang w:eastAsia="ru-RU"/>
              </w:rPr>
            </w:pPr>
          </w:p>
        </w:tc>
        <w:tc>
          <w:tcPr>
            <w:tcW w:w="1810" w:type="dxa"/>
          </w:tcPr>
          <w:p w:rsidR="00A068CF"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декабрь 2020 г</w:t>
            </w:r>
          </w:p>
        </w:tc>
        <w:tc>
          <w:tcPr>
            <w:tcW w:w="3010" w:type="dxa"/>
          </w:tcPr>
          <w:p w:rsidR="00A068CF" w:rsidRDefault="00A068CF" w:rsidP="00E148E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Произведена рассылка инф</w:t>
            </w:r>
            <w:r w:rsidR="00E148EB">
              <w:rPr>
                <w:rFonts w:ascii="Times New Roman" w:eastAsia="Times New Roman" w:hAnsi="Times New Roman" w:cs="Times New Roman"/>
                <w:kern w:val="28"/>
                <w:sz w:val="24"/>
                <w:szCs w:val="24"/>
                <w:lang w:eastAsia="ru-RU"/>
              </w:rPr>
              <w:t xml:space="preserve">ормационных </w:t>
            </w:r>
            <w:r>
              <w:rPr>
                <w:rFonts w:ascii="Times New Roman" w:eastAsia="Times New Roman" w:hAnsi="Times New Roman" w:cs="Times New Roman"/>
                <w:kern w:val="28"/>
                <w:sz w:val="24"/>
                <w:szCs w:val="24"/>
                <w:lang w:eastAsia="ru-RU"/>
              </w:rPr>
              <w:t>писем участникам проекта</w:t>
            </w:r>
            <w:r w:rsidR="00E148EB">
              <w:rPr>
                <w:rFonts w:ascii="Times New Roman" w:eastAsia="Times New Roman" w:hAnsi="Times New Roman" w:cs="Times New Roman"/>
                <w:kern w:val="28"/>
                <w:sz w:val="24"/>
                <w:szCs w:val="24"/>
                <w:lang w:eastAsia="ru-RU"/>
              </w:rPr>
              <w:t>. Реклама в социальных сетях.</w:t>
            </w:r>
          </w:p>
        </w:tc>
      </w:tr>
      <w:tr w:rsidR="00A068CF" w:rsidRPr="00F12F22" w:rsidTr="00A068CF">
        <w:trPr>
          <w:trHeight w:val="387"/>
        </w:trPr>
        <w:tc>
          <w:tcPr>
            <w:tcW w:w="4525" w:type="dxa"/>
            <w:gridSpan w:val="2"/>
            <w:vMerge w:val="restart"/>
            <w:hideMark/>
          </w:tcPr>
          <w:p w:rsidR="00A068CF" w:rsidRPr="00F12F22" w:rsidRDefault="00A068CF" w:rsidP="009E7BA9">
            <w:pPr>
              <w:pStyle w:val="a6"/>
              <w:widowControl w:val="0"/>
              <w:numPr>
                <w:ilvl w:val="0"/>
                <w:numId w:val="7"/>
              </w:numPr>
              <w:tabs>
                <w:tab w:val="left" w:pos="325"/>
              </w:tabs>
              <w:kinsoku w:val="0"/>
              <w:overflowPunct w:val="0"/>
              <w:ind w:left="-25"/>
              <w:contextualSpacing w:val="0"/>
              <w:jc w:val="both"/>
              <w:rPr>
                <w:rFonts w:ascii="Times New Roman" w:hAnsi="Times New Roman" w:cs="Times New Roman"/>
                <w:kern w:val="28"/>
                <w:sz w:val="24"/>
                <w:szCs w:val="24"/>
              </w:rPr>
            </w:pPr>
            <w:r>
              <w:rPr>
                <w:rFonts w:ascii="Times New Roman" w:eastAsia="Times New Roman" w:hAnsi="Times New Roman" w:cs="Times New Roman"/>
                <w:kern w:val="28"/>
                <w:sz w:val="24"/>
                <w:szCs w:val="24"/>
                <w:lang w:eastAsia="ru-RU"/>
              </w:rPr>
              <w:t xml:space="preserve">2 этап. Практический. Визуализация проекта. Реализация проекта на базе МБУК «ЦК города Краснодара»: </w:t>
            </w:r>
            <w:r w:rsidR="006601BE">
              <w:rPr>
                <w:rFonts w:ascii="Times New Roman" w:eastAsia="Times New Roman" w:hAnsi="Times New Roman" w:cs="Times New Roman"/>
                <w:kern w:val="28"/>
                <w:sz w:val="24"/>
                <w:szCs w:val="24"/>
                <w:lang w:eastAsia="ru-RU"/>
              </w:rPr>
              <w:t xml:space="preserve">презентация проекта, </w:t>
            </w:r>
            <w:r>
              <w:rPr>
                <w:rFonts w:ascii="Times New Roman" w:eastAsia="Times New Roman" w:hAnsi="Times New Roman" w:cs="Times New Roman"/>
                <w:kern w:val="28"/>
                <w:sz w:val="24"/>
                <w:szCs w:val="24"/>
                <w:lang w:eastAsia="ru-RU"/>
              </w:rPr>
              <w:t>приём блоков полотна от участников проекта, проведение мастер-классов по декоративно-прикладному творчеству, обучающих семинаров, лекций по отдельному плану</w:t>
            </w:r>
            <w:r w:rsidR="006601BE">
              <w:rPr>
                <w:rFonts w:ascii="Times New Roman" w:eastAsia="Times New Roman" w:hAnsi="Times New Roman" w:cs="Times New Roman"/>
                <w:kern w:val="28"/>
                <w:sz w:val="24"/>
                <w:szCs w:val="24"/>
                <w:lang w:eastAsia="ru-RU"/>
              </w:rPr>
              <w:t>.</w:t>
            </w:r>
          </w:p>
        </w:tc>
        <w:tc>
          <w:tcPr>
            <w:tcW w:w="1810" w:type="dxa"/>
            <w:hideMark/>
          </w:tcPr>
          <w:p w:rsidR="00A068CF" w:rsidRPr="00F12F22" w:rsidRDefault="00A068CF" w:rsidP="00A068CF">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январь  2021 г</w:t>
            </w:r>
          </w:p>
        </w:tc>
        <w:tc>
          <w:tcPr>
            <w:tcW w:w="3010" w:type="dxa"/>
          </w:tcPr>
          <w:p w:rsidR="00A068CF" w:rsidRPr="00F12F22" w:rsidRDefault="00A068CF" w:rsidP="007C26C6">
            <w:pPr>
              <w:widowControl w:val="0"/>
              <w:tabs>
                <w:tab w:val="left" w:pos="667"/>
              </w:tabs>
              <w:jc w:val="both"/>
              <w:rPr>
                <w:rFonts w:ascii="Times New Roman" w:eastAsia="Times New Roman" w:hAnsi="Times New Roman" w:cs="Times New Roman"/>
                <w:kern w:val="28"/>
                <w:sz w:val="24"/>
                <w:szCs w:val="24"/>
                <w:lang w:eastAsia="ru-RU"/>
              </w:rPr>
            </w:pPr>
            <w:r w:rsidRPr="00A068CF">
              <w:rPr>
                <w:rFonts w:ascii="Times New Roman" w:eastAsia="Times New Roman" w:hAnsi="Times New Roman" w:cs="Times New Roman"/>
                <w:kern w:val="28"/>
                <w:sz w:val="24"/>
                <w:szCs w:val="24"/>
                <w:lang w:eastAsia="ru-RU"/>
              </w:rPr>
              <w:t>Пр</w:t>
            </w:r>
            <w:r>
              <w:rPr>
                <w:rFonts w:ascii="Times New Roman" w:eastAsia="Times New Roman" w:hAnsi="Times New Roman" w:cs="Times New Roman"/>
                <w:kern w:val="28"/>
                <w:sz w:val="24"/>
                <w:szCs w:val="24"/>
                <w:lang w:eastAsia="ru-RU"/>
              </w:rPr>
              <w:t>оведена пр</w:t>
            </w:r>
            <w:r w:rsidRPr="00A068CF">
              <w:rPr>
                <w:rFonts w:ascii="Times New Roman" w:eastAsia="Times New Roman" w:hAnsi="Times New Roman" w:cs="Times New Roman"/>
                <w:kern w:val="28"/>
                <w:sz w:val="24"/>
                <w:szCs w:val="24"/>
                <w:lang w:eastAsia="ru-RU"/>
              </w:rPr>
              <w:t>езентация проекта «Полотно Памяти «Письма Героям» - «Патриотическое воспитание молодежи средствами декоративно-прикладного творчества»</w:t>
            </w:r>
          </w:p>
        </w:tc>
      </w:tr>
      <w:tr w:rsidR="00A068CF" w:rsidRPr="00F12F22" w:rsidTr="00A068CF">
        <w:trPr>
          <w:trHeight w:val="387"/>
        </w:trPr>
        <w:tc>
          <w:tcPr>
            <w:tcW w:w="4525" w:type="dxa"/>
            <w:gridSpan w:val="2"/>
            <w:vMerge/>
          </w:tcPr>
          <w:p w:rsidR="00A068CF" w:rsidRDefault="00A068CF" w:rsidP="009E7BA9">
            <w:pPr>
              <w:pStyle w:val="a6"/>
              <w:widowControl w:val="0"/>
              <w:numPr>
                <w:ilvl w:val="0"/>
                <w:numId w:val="7"/>
              </w:numPr>
              <w:tabs>
                <w:tab w:val="left" w:pos="325"/>
              </w:tabs>
              <w:kinsoku w:val="0"/>
              <w:overflowPunct w:val="0"/>
              <w:ind w:left="-25"/>
              <w:contextualSpacing w:val="0"/>
              <w:jc w:val="both"/>
              <w:rPr>
                <w:rFonts w:ascii="Times New Roman" w:eastAsia="Times New Roman" w:hAnsi="Times New Roman" w:cs="Times New Roman"/>
                <w:kern w:val="28"/>
                <w:sz w:val="24"/>
                <w:szCs w:val="24"/>
                <w:lang w:eastAsia="ru-RU"/>
              </w:rPr>
            </w:pPr>
          </w:p>
        </w:tc>
        <w:tc>
          <w:tcPr>
            <w:tcW w:w="1810" w:type="dxa"/>
          </w:tcPr>
          <w:p w:rsidR="00A068CF"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февраль 2021</w:t>
            </w:r>
            <w:r w:rsidR="009A7DAE">
              <w:rPr>
                <w:rFonts w:ascii="Times New Roman" w:eastAsia="Times New Roman" w:hAnsi="Times New Roman" w:cs="Times New Roman"/>
                <w:kern w:val="28"/>
                <w:sz w:val="24"/>
                <w:szCs w:val="24"/>
                <w:lang w:eastAsia="ru-RU"/>
              </w:rPr>
              <w:t xml:space="preserve"> г</w:t>
            </w:r>
          </w:p>
        </w:tc>
        <w:tc>
          <w:tcPr>
            <w:tcW w:w="3010" w:type="dxa"/>
          </w:tcPr>
          <w:p w:rsidR="00A068CF" w:rsidRDefault="00A068CF" w:rsidP="00E148E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Проведён м</w:t>
            </w:r>
            <w:r w:rsidRPr="00A068CF">
              <w:rPr>
                <w:rFonts w:ascii="Times New Roman" w:eastAsia="Times New Roman" w:hAnsi="Times New Roman" w:cs="Times New Roman"/>
                <w:kern w:val="28"/>
                <w:sz w:val="24"/>
                <w:szCs w:val="24"/>
                <w:lang w:eastAsia="ru-RU"/>
              </w:rPr>
              <w:t>астер-класс «Изготовление текстильного панно в разных техниках»</w:t>
            </w:r>
            <w:r w:rsidR="00E148EB">
              <w:rPr>
                <w:rFonts w:ascii="Times New Roman" w:eastAsia="Times New Roman" w:hAnsi="Times New Roman" w:cs="Times New Roman"/>
                <w:kern w:val="28"/>
                <w:sz w:val="24"/>
                <w:szCs w:val="24"/>
                <w:lang w:eastAsia="ru-RU"/>
              </w:rPr>
              <w:t>. П</w:t>
            </w:r>
            <w:r w:rsidR="00E148EB" w:rsidRPr="00E148EB">
              <w:rPr>
                <w:rFonts w:ascii="Times New Roman" w:eastAsia="Times New Roman" w:hAnsi="Times New Roman" w:cs="Times New Roman"/>
                <w:kern w:val="28"/>
                <w:sz w:val="24"/>
                <w:szCs w:val="24"/>
                <w:lang w:eastAsia="ru-RU"/>
              </w:rPr>
              <w:t>риём блоков полотна от участников проекта</w:t>
            </w:r>
            <w:r w:rsidR="00E148EB">
              <w:rPr>
                <w:rFonts w:ascii="Times New Roman" w:eastAsia="Times New Roman" w:hAnsi="Times New Roman" w:cs="Times New Roman"/>
                <w:kern w:val="28"/>
                <w:sz w:val="24"/>
                <w:szCs w:val="24"/>
                <w:lang w:eastAsia="ru-RU"/>
              </w:rPr>
              <w:t>.</w:t>
            </w:r>
          </w:p>
        </w:tc>
      </w:tr>
      <w:tr w:rsidR="00A068CF" w:rsidRPr="00F12F22" w:rsidTr="00A068CF">
        <w:trPr>
          <w:trHeight w:val="387"/>
        </w:trPr>
        <w:tc>
          <w:tcPr>
            <w:tcW w:w="4525" w:type="dxa"/>
            <w:gridSpan w:val="2"/>
            <w:vMerge/>
          </w:tcPr>
          <w:p w:rsidR="00A068CF" w:rsidRDefault="00A068CF" w:rsidP="009E7BA9">
            <w:pPr>
              <w:pStyle w:val="a6"/>
              <w:widowControl w:val="0"/>
              <w:numPr>
                <w:ilvl w:val="0"/>
                <w:numId w:val="7"/>
              </w:numPr>
              <w:tabs>
                <w:tab w:val="left" w:pos="325"/>
              </w:tabs>
              <w:kinsoku w:val="0"/>
              <w:overflowPunct w:val="0"/>
              <w:ind w:left="-25"/>
              <w:contextualSpacing w:val="0"/>
              <w:jc w:val="both"/>
              <w:rPr>
                <w:rFonts w:ascii="Times New Roman" w:eastAsia="Times New Roman" w:hAnsi="Times New Roman" w:cs="Times New Roman"/>
                <w:kern w:val="28"/>
                <w:sz w:val="24"/>
                <w:szCs w:val="24"/>
                <w:lang w:eastAsia="ru-RU"/>
              </w:rPr>
            </w:pPr>
          </w:p>
        </w:tc>
        <w:tc>
          <w:tcPr>
            <w:tcW w:w="1810" w:type="dxa"/>
          </w:tcPr>
          <w:p w:rsidR="00A068CF"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март 2021 г</w:t>
            </w:r>
          </w:p>
        </w:tc>
        <w:tc>
          <w:tcPr>
            <w:tcW w:w="3010" w:type="dxa"/>
          </w:tcPr>
          <w:p w:rsidR="00A068CF" w:rsidRDefault="00A068CF" w:rsidP="007C26C6">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Проведён м</w:t>
            </w:r>
            <w:r w:rsidRPr="00A068CF">
              <w:rPr>
                <w:rFonts w:ascii="Times New Roman" w:eastAsia="Times New Roman" w:hAnsi="Times New Roman" w:cs="Times New Roman"/>
                <w:kern w:val="28"/>
                <w:sz w:val="24"/>
                <w:szCs w:val="24"/>
                <w:lang w:eastAsia="ru-RU"/>
              </w:rPr>
              <w:t>астер-класс «Подарок ветерану» в техниках ДПИ</w:t>
            </w:r>
            <w:r w:rsidR="00E148EB">
              <w:rPr>
                <w:rFonts w:ascii="Times New Roman" w:eastAsia="Times New Roman" w:hAnsi="Times New Roman" w:cs="Times New Roman"/>
                <w:kern w:val="28"/>
                <w:sz w:val="24"/>
                <w:szCs w:val="24"/>
                <w:lang w:eastAsia="ru-RU"/>
              </w:rPr>
              <w:t>.</w:t>
            </w:r>
            <w:r w:rsidR="00E148EB">
              <w:t xml:space="preserve"> </w:t>
            </w:r>
            <w:r w:rsidR="00E148EB" w:rsidRPr="00E148EB">
              <w:rPr>
                <w:rFonts w:ascii="Times New Roman" w:eastAsia="Times New Roman" w:hAnsi="Times New Roman" w:cs="Times New Roman"/>
                <w:kern w:val="28"/>
                <w:sz w:val="24"/>
                <w:szCs w:val="24"/>
                <w:lang w:eastAsia="ru-RU"/>
              </w:rPr>
              <w:t>Приём блоков полотна от участников проекта</w:t>
            </w:r>
            <w:r w:rsidR="00E148EB">
              <w:rPr>
                <w:rFonts w:ascii="Times New Roman" w:eastAsia="Times New Roman" w:hAnsi="Times New Roman" w:cs="Times New Roman"/>
                <w:kern w:val="28"/>
                <w:sz w:val="24"/>
                <w:szCs w:val="24"/>
                <w:lang w:eastAsia="ru-RU"/>
              </w:rPr>
              <w:t>.</w:t>
            </w:r>
          </w:p>
        </w:tc>
      </w:tr>
      <w:tr w:rsidR="00A068CF" w:rsidRPr="00F12F22" w:rsidTr="00A068CF">
        <w:trPr>
          <w:trHeight w:val="387"/>
        </w:trPr>
        <w:tc>
          <w:tcPr>
            <w:tcW w:w="4525" w:type="dxa"/>
            <w:gridSpan w:val="2"/>
            <w:vMerge/>
          </w:tcPr>
          <w:p w:rsidR="00A068CF" w:rsidRDefault="00A068CF" w:rsidP="009E7BA9">
            <w:pPr>
              <w:pStyle w:val="a6"/>
              <w:widowControl w:val="0"/>
              <w:numPr>
                <w:ilvl w:val="0"/>
                <w:numId w:val="7"/>
              </w:numPr>
              <w:tabs>
                <w:tab w:val="left" w:pos="325"/>
              </w:tabs>
              <w:kinsoku w:val="0"/>
              <w:overflowPunct w:val="0"/>
              <w:ind w:left="-25"/>
              <w:contextualSpacing w:val="0"/>
              <w:jc w:val="both"/>
              <w:rPr>
                <w:rFonts w:ascii="Times New Roman" w:eastAsia="Times New Roman" w:hAnsi="Times New Roman" w:cs="Times New Roman"/>
                <w:kern w:val="28"/>
                <w:sz w:val="24"/>
                <w:szCs w:val="24"/>
                <w:lang w:eastAsia="ru-RU"/>
              </w:rPr>
            </w:pPr>
          </w:p>
        </w:tc>
        <w:tc>
          <w:tcPr>
            <w:tcW w:w="1810" w:type="dxa"/>
          </w:tcPr>
          <w:p w:rsidR="00A068CF"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апрель 2021 г</w:t>
            </w:r>
          </w:p>
        </w:tc>
        <w:tc>
          <w:tcPr>
            <w:tcW w:w="3010" w:type="dxa"/>
          </w:tcPr>
          <w:p w:rsidR="00A068CF" w:rsidRDefault="00A068CF" w:rsidP="00A068CF">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Проведён к</w:t>
            </w:r>
            <w:r w:rsidRPr="00A068CF">
              <w:rPr>
                <w:rFonts w:ascii="Times New Roman" w:eastAsia="Times New Roman" w:hAnsi="Times New Roman" w:cs="Times New Roman"/>
                <w:kern w:val="28"/>
                <w:sz w:val="24"/>
                <w:szCs w:val="24"/>
                <w:lang w:eastAsia="ru-RU"/>
              </w:rPr>
              <w:t xml:space="preserve">руглый стол «Образы Великой Отечественной войны в изделиях </w:t>
            </w:r>
            <w:r w:rsidRPr="00A068CF">
              <w:rPr>
                <w:rFonts w:ascii="Times New Roman" w:eastAsia="Times New Roman" w:hAnsi="Times New Roman" w:cs="Times New Roman"/>
                <w:kern w:val="28"/>
                <w:sz w:val="24"/>
                <w:szCs w:val="24"/>
                <w:lang w:eastAsia="ru-RU"/>
              </w:rPr>
              <w:lastRenderedPageBreak/>
              <w:t>мастеров народных художественных промыслов», с участием представителей  центров традиционных художественных промыслов России</w:t>
            </w:r>
            <w:r>
              <w:rPr>
                <w:rFonts w:ascii="Times New Roman" w:eastAsia="Times New Roman" w:hAnsi="Times New Roman" w:cs="Times New Roman"/>
                <w:kern w:val="28"/>
                <w:sz w:val="24"/>
                <w:szCs w:val="24"/>
                <w:lang w:eastAsia="ru-RU"/>
              </w:rPr>
              <w:t>.</w:t>
            </w:r>
            <w:r w:rsidR="00E148EB">
              <w:t xml:space="preserve"> </w:t>
            </w:r>
            <w:r w:rsidR="00E148EB" w:rsidRPr="00E148EB">
              <w:rPr>
                <w:rFonts w:ascii="Times New Roman" w:eastAsia="Times New Roman" w:hAnsi="Times New Roman" w:cs="Times New Roman"/>
                <w:kern w:val="28"/>
                <w:sz w:val="24"/>
                <w:szCs w:val="24"/>
                <w:lang w:eastAsia="ru-RU"/>
              </w:rPr>
              <w:t>Приём блоков полотна от участников проекта</w:t>
            </w:r>
            <w:r w:rsidR="00E148EB">
              <w:rPr>
                <w:rFonts w:ascii="Times New Roman" w:eastAsia="Times New Roman" w:hAnsi="Times New Roman" w:cs="Times New Roman"/>
                <w:kern w:val="28"/>
                <w:sz w:val="24"/>
                <w:szCs w:val="24"/>
                <w:lang w:eastAsia="ru-RU"/>
              </w:rPr>
              <w:t>.</w:t>
            </w:r>
          </w:p>
        </w:tc>
      </w:tr>
      <w:tr w:rsidR="00A068CF" w:rsidRPr="00F12F22" w:rsidTr="00A068CF">
        <w:trPr>
          <w:trHeight w:val="387"/>
        </w:trPr>
        <w:tc>
          <w:tcPr>
            <w:tcW w:w="4525" w:type="dxa"/>
            <w:gridSpan w:val="2"/>
            <w:vMerge/>
          </w:tcPr>
          <w:p w:rsidR="00A068CF" w:rsidRDefault="00A068CF" w:rsidP="009E7BA9">
            <w:pPr>
              <w:pStyle w:val="a6"/>
              <w:widowControl w:val="0"/>
              <w:numPr>
                <w:ilvl w:val="0"/>
                <w:numId w:val="7"/>
              </w:numPr>
              <w:tabs>
                <w:tab w:val="left" w:pos="325"/>
              </w:tabs>
              <w:kinsoku w:val="0"/>
              <w:overflowPunct w:val="0"/>
              <w:ind w:left="-25"/>
              <w:contextualSpacing w:val="0"/>
              <w:jc w:val="both"/>
              <w:rPr>
                <w:rFonts w:ascii="Times New Roman" w:eastAsia="Times New Roman" w:hAnsi="Times New Roman" w:cs="Times New Roman"/>
                <w:kern w:val="28"/>
                <w:sz w:val="24"/>
                <w:szCs w:val="24"/>
                <w:lang w:eastAsia="ru-RU"/>
              </w:rPr>
            </w:pPr>
          </w:p>
        </w:tc>
        <w:tc>
          <w:tcPr>
            <w:tcW w:w="1810" w:type="dxa"/>
          </w:tcPr>
          <w:p w:rsidR="00A068CF" w:rsidRDefault="00A068CF"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май 2021 г</w:t>
            </w:r>
          </w:p>
        </w:tc>
        <w:tc>
          <w:tcPr>
            <w:tcW w:w="3010" w:type="dxa"/>
          </w:tcPr>
          <w:p w:rsidR="00A068CF" w:rsidRDefault="00A068CF" w:rsidP="00A068CF">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Проведена а</w:t>
            </w:r>
            <w:r w:rsidRPr="00A068CF">
              <w:rPr>
                <w:rFonts w:ascii="Times New Roman" w:eastAsia="Times New Roman" w:hAnsi="Times New Roman" w:cs="Times New Roman"/>
                <w:kern w:val="28"/>
                <w:sz w:val="24"/>
                <w:szCs w:val="24"/>
                <w:lang w:eastAsia="ru-RU"/>
              </w:rPr>
              <w:t>кция «Участники проекта – Ветеранам ВОВ» - вручение изделий ДПИ, изготовленных на мастер-классах в рамках проекта</w:t>
            </w:r>
            <w:r>
              <w:rPr>
                <w:rFonts w:ascii="Times New Roman" w:eastAsia="Times New Roman" w:hAnsi="Times New Roman" w:cs="Times New Roman"/>
                <w:kern w:val="28"/>
                <w:sz w:val="24"/>
                <w:szCs w:val="24"/>
                <w:lang w:eastAsia="ru-RU"/>
              </w:rPr>
              <w:t xml:space="preserve"> </w:t>
            </w:r>
            <w:r w:rsidRPr="00A068CF">
              <w:rPr>
                <w:rFonts w:ascii="Times New Roman" w:eastAsia="Times New Roman" w:hAnsi="Times New Roman" w:cs="Times New Roman"/>
                <w:kern w:val="28"/>
                <w:sz w:val="24"/>
                <w:szCs w:val="24"/>
                <w:lang w:eastAsia="ru-RU"/>
              </w:rPr>
              <w:t>ветеранам ВОВ, труженикам тыла, детям войны, передача в фонды музеев  и др.</w:t>
            </w:r>
          </w:p>
        </w:tc>
      </w:tr>
      <w:tr w:rsidR="002D4EF0" w:rsidRPr="00F12F22" w:rsidTr="00A068CF">
        <w:tc>
          <w:tcPr>
            <w:tcW w:w="4525" w:type="dxa"/>
            <w:gridSpan w:val="2"/>
            <w:hideMark/>
          </w:tcPr>
          <w:p w:rsidR="00E44342" w:rsidRPr="00F12F22" w:rsidRDefault="009E7BA9" w:rsidP="009E7BA9">
            <w:pPr>
              <w:pStyle w:val="a6"/>
              <w:widowControl w:val="0"/>
              <w:numPr>
                <w:ilvl w:val="0"/>
                <w:numId w:val="7"/>
              </w:numPr>
              <w:tabs>
                <w:tab w:val="left" w:pos="325"/>
              </w:tabs>
              <w:kinsoku w:val="0"/>
              <w:overflowPunct w:val="0"/>
              <w:ind w:left="-25"/>
              <w:contextualSpacing w:val="0"/>
              <w:jc w:val="both"/>
              <w:rPr>
                <w:rFonts w:ascii="Times New Roman" w:hAnsi="Times New Roman" w:cs="Times New Roman"/>
                <w:kern w:val="28"/>
                <w:sz w:val="24"/>
                <w:szCs w:val="24"/>
              </w:rPr>
            </w:pPr>
            <w:r>
              <w:rPr>
                <w:rFonts w:ascii="Times New Roman" w:eastAsia="Times New Roman" w:hAnsi="Times New Roman" w:cs="Times New Roman"/>
                <w:kern w:val="28"/>
                <w:sz w:val="24"/>
                <w:szCs w:val="24"/>
                <w:lang w:eastAsia="ru-RU"/>
              </w:rPr>
              <w:t>3 этап. Заключительный этап. Презентация результатов работы над проектом «Полотно памяти «Письма Героям», оценка результатов работы, награждение участников.</w:t>
            </w:r>
          </w:p>
        </w:tc>
        <w:tc>
          <w:tcPr>
            <w:tcW w:w="1810" w:type="dxa"/>
            <w:hideMark/>
          </w:tcPr>
          <w:p w:rsidR="00E44342" w:rsidRPr="00F12F22" w:rsidRDefault="00D6365B" w:rsidP="009E7BA9">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и</w:t>
            </w:r>
            <w:r w:rsidR="009E7BA9">
              <w:rPr>
                <w:rFonts w:ascii="Times New Roman" w:eastAsia="Times New Roman" w:hAnsi="Times New Roman" w:cs="Times New Roman"/>
                <w:kern w:val="28"/>
                <w:sz w:val="24"/>
                <w:szCs w:val="24"/>
                <w:lang w:eastAsia="ru-RU"/>
              </w:rPr>
              <w:t>юнь 2021</w:t>
            </w:r>
            <w:r w:rsidR="006601BE">
              <w:rPr>
                <w:rFonts w:ascii="Times New Roman" w:eastAsia="Times New Roman" w:hAnsi="Times New Roman" w:cs="Times New Roman"/>
                <w:kern w:val="28"/>
                <w:sz w:val="24"/>
                <w:szCs w:val="24"/>
                <w:lang w:eastAsia="ru-RU"/>
              </w:rPr>
              <w:t xml:space="preserve"> </w:t>
            </w:r>
            <w:r w:rsidR="009E7BA9">
              <w:rPr>
                <w:rFonts w:ascii="Times New Roman" w:eastAsia="Times New Roman" w:hAnsi="Times New Roman" w:cs="Times New Roman"/>
                <w:kern w:val="28"/>
                <w:sz w:val="24"/>
                <w:szCs w:val="24"/>
                <w:lang w:eastAsia="ru-RU"/>
              </w:rPr>
              <w:t>г</w:t>
            </w:r>
          </w:p>
        </w:tc>
        <w:tc>
          <w:tcPr>
            <w:tcW w:w="3010" w:type="dxa"/>
          </w:tcPr>
          <w:p w:rsidR="00E44342" w:rsidRPr="00F12F22" w:rsidRDefault="009E7BA9" w:rsidP="00DC2607">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Проведена презентация </w:t>
            </w:r>
            <w:r w:rsidR="00DC2607">
              <w:rPr>
                <w:rFonts w:ascii="Times New Roman" w:eastAsia="Times New Roman" w:hAnsi="Times New Roman" w:cs="Times New Roman"/>
                <w:kern w:val="28"/>
                <w:sz w:val="24"/>
                <w:szCs w:val="24"/>
                <w:lang w:eastAsia="ru-RU"/>
              </w:rPr>
              <w:t>результатов</w:t>
            </w:r>
            <w:r w:rsidR="00E148EB">
              <w:rPr>
                <w:rFonts w:ascii="Times New Roman" w:eastAsia="Times New Roman" w:hAnsi="Times New Roman" w:cs="Times New Roman"/>
                <w:kern w:val="28"/>
                <w:sz w:val="24"/>
                <w:szCs w:val="24"/>
                <w:lang w:eastAsia="ru-RU"/>
              </w:rPr>
              <w:t xml:space="preserve"> проекта</w:t>
            </w:r>
            <w:r>
              <w:rPr>
                <w:rFonts w:ascii="Times New Roman" w:eastAsia="Times New Roman" w:hAnsi="Times New Roman" w:cs="Times New Roman"/>
                <w:kern w:val="28"/>
                <w:sz w:val="24"/>
                <w:szCs w:val="24"/>
                <w:lang w:eastAsia="ru-RU"/>
              </w:rPr>
              <w:t xml:space="preserve">, </w:t>
            </w:r>
            <w:r w:rsidR="00DC2607">
              <w:rPr>
                <w:rFonts w:ascii="Times New Roman" w:eastAsia="Times New Roman" w:hAnsi="Times New Roman" w:cs="Times New Roman"/>
                <w:kern w:val="28"/>
                <w:sz w:val="24"/>
                <w:szCs w:val="24"/>
                <w:lang w:eastAsia="ru-RU"/>
              </w:rPr>
              <w:t>полотн</w:t>
            </w:r>
            <w:r w:rsidR="00395DDC">
              <w:rPr>
                <w:rFonts w:ascii="Times New Roman" w:eastAsia="Times New Roman" w:hAnsi="Times New Roman" w:cs="Times New Roman"/>
                <w:kern w:val="28"/>
                <w:sz w:val="24"/>
                <w:szCs w:val="24"/>
                <w:lang w:eastAsia="ru-RU"/>
              </w:rPr>
              <w:t>о передано в музей г.</w:t>
            </w:r>
            <w:r w:rsidR="007C26C6">
              <w:rPr>
                <w:rFonts w:ascii="Times New Roman" w:eastAsia="Times New Roman" w:hAnsi="Times New Roman" w:cs="Times New Roman"/>
                <w:kern w:val="28"/>
                <w:sz w:val="24"/>
                <w:szCs w:val="24"/>
                <w:lang w:eastAsia="ru-RU"/>
              </w:rPr>
              <w:t xml:space="preserve"> </w:t>
            </w:r>
            <w:r w:rsidR="00395DDC">
              <w:rPr>
                <w:rFonts w:ascii="Times New Roman" w:eastAsia="Times New Roman" w:hAnsi="Times New Roman" w:cs="Times New Roman"/>
                <w:kern w:val="28"/>
                <w:sz w:val="24"/>
                <w:szCs w:val="24"/>
                <w:lang w:eastAsia="ru-RU"/>
              </w:rPr>
              <w:t>Грозного, награждены участники</w:t>
            </w:r>
            <w:r w:rsidR="00DC2607">
              <w:rPr>
                <w:rFonts w:ascii="Times New Roman" w:eastAsia="Times New Roman" w:hAnsi="Times New Roman" w:cs="Times New Roman"/>
                <w:kern w:val="28"/>
                <w:sz w:val="24"/>
                <w:szCs w:val="24"/>
                <w:lang w:eastAsia="ru-RU"/>
              </w:rPr>
              <w:t xml:space="preserve"> проекта.</w:t>
            </w:r>
          </w:p>
        </w:tc>
      </w:tr>
      <w:tr w:rsidR="009E7BA9" w:rsidRPr="00F12F22" w:rsidTr="00A068CF">
        <w:tc>
          <w:tcPr>
            <w:tcW w:w="2611" w:type="dxa"/>
            <w:hideMark/>
          </w:tcPr>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w:t>
            </w:r>
            <w:r w:rsidR="00E23A0A">
              <w:rPr>
                <w:rFonts w:ascii="Times New Roman" w:eastAsia="Times New Roman" w:hAnsi="Times New Roman" w:cs="Times New Roman"/>
                <w:kern w:val="28"/>
                <w:sz w:val="24"/>
                <w:szCs w:val="24"/>
                <w:lang w:eastAsia="ru-RU"/>
              </w:rPr>
              <w:t>4</w:t>
            </w:r>
            <w:r w:rsidRPr="00F12F22">
              <w:rPr>
                <w:rFonts w:ascii="Times New Roman" w:eastAsia="Times New Roman" w:hAnsi="Times New Roman" w:cs="Times New Roman"/>
                <w:kern w:val="28"/>
                <w:sz w:val="24"/>
                <w:szCs w:val="24"/>
                <w:lang w:eastAsia="ru-RU"/>
              </w:rPr>
              <w:t>. Результаты проекта</w:t>
            </w:r>
          </w:p>
          <w:p w:rsidR="00182EE9" w:rsidRPr="00F12F22" w:rsidRDefault="00182EE9"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 xml:space="preserve">Продукт(ы) проекта </w:t>
            </w:r>
          </w:p>
        </w:tc>
        <w:tc>
          <w:tcPr>
            <w:tcW w:w="6734" w:type="dxa"/>
            <w:gridSpan w:val="3"/>
            <w:hideMark/>
          </w:tcPr>
          <w:p w:rsidR="002D4EF0" w:rsidRPr="002D4EF0" w:rsidRDefault="002D4EF0" w:rsidP="002D4EF0">
            <w:pPr>
              <w:widowControl w:val="0"/>
              <w:kinsoku w:val="0"/>
              <w:overflowPunct w:val="0"/>
              <w:ind w:firstLine="45"/>
              <w:jc w:val="both"/>
              <w:rPr>
                <w:rFonts w:ascii="Times New Roman" w:eastAsia="Times New Roman" w:hAnsi="Times New Roman" w:cs="Times New Roman"/>
                <w:kern w:val="28"/>
                <w:sz w:val="24"/>
                <w:szCs w:val="24"/>
                <w:lang w:eastAsia="ru-RU"/>
              </w:rPr>
            </w:pPr>
            <w:r w:rsidRPr="002D4EF0">
              <w:rPr>
                <w:rFonts w:ascii="Times New Roman" w:eastAsia="Times New Roman" w:hAnsi="Times New Roman" w:cs="Times New Roman"/>
                <w:b/>
                <w:kern w:val="28"/>
                <w:sz w:val="24"/>
                <w:szCs w:val="24"/>
                <w:lang w:eastAsia="ru-RU"/>
              </w:rPr>
              <w:t>Результат.</w:t>
            </w:r>
            <w:r w:rsidRPr="002D4EF0">
              <w:rPr>
                <w:rFonts w:ascii="Times New Roman" w:eastAsia="Times New Roman" w:hAnsi="Times New Roman" w:cs="Times New Roman"/>
                <w:kern w:val="28"/>
                <w:sz w:val="24"/>
                <w:szCs w:val="24"/>
                <w:lang w:eastAsia="ru-RU"/>
              </w:rPr>
              <w:t xml:space="preserve"> Объединение </w:t>
            </w:r>
            <w:r w:rsidR="00E148EB">
              <w:rPr>
                <w:rFonts w:ascii="Times New Roman" w:eastAsia="Times New Roman" w:hAnsi="Times New Roman" w:cs="Times New Roman"/>
                <w:kern w:val="28"/>
                <w:sz w:val="24"/>
                <w:szCs w:val="24"/>
                <w:lang w:eastAsia="ru-RU"/>
              </w:rPr>
              <w:t>л</w:t>
            </w:r>
            <w:r w:rsidRPr="002D4EF0">
              <w:rPr>
                <w:rFonts w:ascii="Times New Roman" w:eastAsia="Times New Roman" w:hAnsi="Times New Roman" w:cs="Times New Roman"/>
                <w:kern w:val="28"/>
                <w:sz w:val="24"/>
                <w:szCs w:val="24"/>
                <w:lang w:eastAsia="ru-RU"/>
              </w:rPr>
              <w:t>юдей, различных категорий и возраста, заинтересованных в сохранении исторической памяти, воспитании гражданст</w:t>
            </w:r>
            <w:r w:rsidR="00E148EB">
              <w:rPr>
                <w:rFonts w:ascii="Times New Roman" w:eastAsia="Times New Roman" w:hAnsi="Times New Roman" w:cs="Times New Roman"/>
                <w:kern w:val="28"/>
                <w:sz w:val="24"/>
                <w:szCs w:val="24"/>
                <w:lang w:eastAsia="ru-RU"/>
              </w:rPr>
              <w:t>вен</w:t>
            </w:r>
            <w:r w:rsidRPr="002D4EF0">
              <w:rPr>
                <w:rFonts w:ascii="Times New Roman" w:eastAsia="Times New Roman" w:hAnsi="Times New Roman" w:cs="Times New Roman"/>
                <w:kern w:val="28"/>
                <w:sz w:val="24"/>
                <w:szCs w:val="24"/>
                <w:lang w:eastAsia="ru-RU"/>
              </w:rPr>
              <w:t>н</w:t>
            </w:r>
            <w:r w:rsidR="00E148EB">
              <w:rPr>
                <w:rFonts w:ascii="Times New Roman" w:eastAsia="Times New Roman" w:hAnsi="Times New Roman" w:cs="Times New Roman"/>
                <w:kern w:val="28"/>
                <w:sz w:val="24"/>
                <w:szCs w:val="24"/>
                <w:lang w:eastAsia="ru-RU"/>
              </w:rPr>
              <w:t>ости и патриотизма</w:t>
            </w:r>
            <w:r w:rsidRPr="002D4EF0">
              <w:rPr>
                <w:rFonts w:ascii="Times New Roman" w:eastAsia="Times New Roman" w:hAnsi="Times New Roman" w:cs="Times New Roman"/>
                <w:kern w:val="28"/>
                <w:sz w:val="24"/>
                <w:szCs w:val="24"/>
                <w:lang w:eastAsia="ru-RU"/>
              </w:rPr>
              <w:t xml:space="preserve">, посредством </w:t>
            </w:r>
            <w:r w:rsidR="00E148EB">
              <w:rPr>
                <w:rFonts w:ascii="Times New Roman" w:eastAsia="Times New Roman" w:hAnsi="Times New Roman" w:cs="Times New Roman"/>
                <w:kern w:val="28"/>
                <w:sz w:val="24"/>
                <w:szCs w:val="24"/>
                <w:lang w:eastAsia="ru-RU"/>
              </w:rPr>
              <w:t xml:space="preserve">участия в </w:t>
            </w:r>
            <w:r w:rsidRPr="002D4EF0">
              <w:rPr>
                <w:rFonts w:ascii="Times New Roman" w:eastAsia="Times New Roman" w:hAnsi="Times New Roman" w:cs="Times New Roman"/>
                <w:kern w:val="28"/>
                <w:sz w:val="24"/>
                <w:szCs w:val="24"/>
                <w:lang w:eastAsia="ru-RU"/>
              </w:rPr>
              <w:t>творчес</w:t>
            </w:r>
            <w:r w:rsidR="006601BE">
              <w:rPr>
                <w:rFonts w:ascii="Times New Roman" w:eastAsia="Times New Roman" w:hAnsi="Times New Roman" w:cs="Times New Roman"/>
                <w:kern w:val="28"/>
                <w:sz w:val="24"/>
                <w:szCs w:val="24"/>
                <w:lang w:eastAsia="ru-RU"/>
              </w:rPr>
              <w:t>ком проекте</w:t>
            </w:r>
            <w:r w:rsidRPr="002D4EF0">
              <w:rPr>
                <w:rFonts w:ascii="Times New Roman" w:eastAsia="Times New Roman" w:hAnsi="Times New Roman" w:cs="Times New Roman"/>
                <w:kern w:val="28"/>
                <w:sz w:val="24"/>
                <w:szCs w:val="24"/>
                <w:lang w:eastAsia="ru-RU"/>
              </w:rPr>
              <w:t>.</w:t>
            </w:r>
            <w:r w:rsidR="006601BE">
              <w:rPr>
                <w:rFonts w:ascii="Times New Roman" w:eastAsia="Times New Roman" w:hAnsi="Times New Roman" w:cs="Times New Roman"/>
                <w:kern w:val="28"/>
                <w:sz w:val="24"/>
                <w:szCs w:val="24"/>
                <w:lang w:eastAsia="ru-RU"/>
              </w:rPr>
              <w:t xml:space="preserve"> </w:t>
            </w:r>
            <w:r w:rsidR="00D967E3">
              <w:rPr>
                <w:rFonts w:ascii="Times New Roman" w:eastAsia="Times New Roman" w:hAnsi="Times New Roman" w:cs="Times New Roman"/>
                <w:kern w:val="28"/>
                <w:sz w:val="24"/>
                <w:szCs w:val="24"/>
                <w:lang w:eastAsia="ru-RU"/>
              </w:rPr>
              <w:t>М</w:t>
            </w:r>
            <w:r w:rsidR="00D967E3" w:rsidRPr="00D967E3">
              <w:rPr>
                <w:rFonts w:ascii="Times New Roman" w:eastAsia="Times New Roman" w:hAnsi="Times New Roman" w:cs="Times New Roman"/>
                <w:kern w:val="28"/>
                <w:sz w:val="24"/>
                <w:szCs w:val="24"/>
                <w:lang w:eastAsia="ru-RU"/>
              </w:rPr>
              <w:t>отиваци</w:t>
            </w:r>
            <w:r w:rsidR="00D967E3">
              <w:rPr>
                <w:rFonts w:ascii="Times New Roman" w:eastAsia="Times New Roman" w:hAnsi="Times New Roman" w:cs="Times New Roman"/>
                <w:kern w:val="28"/>
                <w:sz w:val="24"/>
                <w:szCs w:val="24"/>
                <w:lang w:eastAsia="ru-RU"/>
              </w:rPr>
              <w:t>я</w:t>
            </w:r>
            <w:r w:rsidR="00D967E3" w:rsidRPr="00D967E3">
              <w:rPr>
                <w:rFonts w:ascii="Times New Roman" w:eastAsia="Times New Roman" w:hAnsi="Times New Roman" w:cs="Times New Roman"/>
                <w:kern w:val="28"/>
                <w:sz w:val="24"/>
                <w:szCs w:val="24"/>
                <w:lang w:eastAsia="ru-RU"/>
              </w:rPr>
              <w:t xml:space="preserve"> </w:t>
            </w:r>
            <w:r w:rsidR="00D967E3">
              <w:rPr>
                <w:rFonts w:ascii="Times New Roman" w:eastAsia="Times New Roman" w:hAnsi="Times New Roman" w:cs="Times New Roman"/>
                <w:kern w:val="28"/>
                <w:sz w:val="24"/>
                <w:szCs w:val="24"/>
                <w:lang w:eastAsia="ru-RU"/>
              </w:rPr>
              <w:t xml:space="preserve">населения </w:t>
            </w:r>
            <w:r w:rsidR="00D967E3" w:rsidRPr="00D967E3">
              <w:rPr>
                <w:rFonts w:ascii="Times New Roman" w:eastAsia="Times New Roman" w:hAnsi="Times New Roman" w:cs="Times New Roman"/>
                <w:kern w:val="28"/>
                <w:sz w:val="24"/>
                <w:szCs w:val="24"/>
                <w:lang w:eastAsia="ru-RU"/>
              </w:rPr>
              <w:t xml:space="preserve">к </w:t>
            </w:r>
            <w:r w:rsidR="00D967E3">
              <w:rPr>
                <w:rFonts w:ascii="Times New Roman" w:eastAsia="Times New Roman" w:hAnsi="Times New Roman" w:cs="Times New Roman"/>
                <w:kern w:val="28"/>
                <w:sz w:val="24"/>
                <w:szCs w:val="24"/>
                <w:lang w:eastAsia="ru-RU"/>
              </w:rPr>
              <w:t>участи</w:t>
            </w:r>
            <w:r w:rsidR="00D967E3" w:rsidRPr="00D967E3">
              <w:rPr>
                <w:rFonts w:ascii="Times New Roman" w:eastAsia="Times New Roman" w:hAnsi="Times New Roman" w:cs="Times New Roman"/>
                <w:kern w:val="28"/>
                <w:sz w:val="24"/>
                <w:szCs w:val="24"/>
                <w:lang w:eastAsia="ru-RU"/>
              </w:rPr>
              <w:t xml:space="preserve">ю </w:t>
            </w:r>
            <w:r w:rsidR="00D967E3">
              <w:rPr>
                <w:rFonts w:ascii="Times New Roman" w:eastAsia="Times New Roman" w:hAnsi="Times New Roman" w:cs="Times New Roman"/>
                <w:kern w:val="28"/>
                <w:sz w:val="24"/>
                <w:szCs w:val="24"/>
                <w:lang w:eastAsia="ru-RU"/>
              </w:rPr>
              <w:t>в социальных проектах, научной и поисковой деятельности</w:t>
            </w:r>
            <w:r w:rsidR="00D967E3" w:rsidRPr="00D967E3">
              <w:rPr>
                <w:rFonts w:ascii="Times New Roman" w:eastAsia="Times New Roman" w:hAnsi="Times New Roman" w:cs="Times New Roman"/>
                <w:kern w:val="28"/>
                <w:sz w:val="24"/>
                <w:szCs w:val="24"/>
                <w:lang w:eastAsia="ru-RU"/>
              </w:rPr>
              <w:t>.</w:t>
            </w:r>
          </w:p>
          <w:p w:rsidR="00182EE9" w:rsidRPr="00F12F22" w:rsidRDefault="002D4EF0" w:rsidP="00D967E3">
            <w:pPr>
              <w:widowControl w:val="0"/>
              <w:kinsoku w:val="0"/>
              <w:overflowPunct w:val="0"/>
              <w:ind w:firstLine="45"/>
              <w:jc w:val="both"/>
              <w:rPr>
                <w:rFonts w:ascii="Times New Roman" w:eastAsia="Times New Roman" w:hAnsi="Times New Roman" w:cs="Times New Roman"/>
                <w:kern w:val="28"/>
                <w:sz w:val="24"/>
                <w:szCs w:val="24"/>
                <w:lang w:eastAsia="ru-RU"/>
              </w:rPr>
            </w:pPr>
            <w:r w:rsidRPr="002D4EF0">
              <w:rPr>
                <w:rStyle w:val="a4"/>
                <w:rFonts w:ascii="Times New Roman" w:hAnsi="Times New Roman" w:cs="Times New Roman"/>
                <w:kern w:val="28"/>
                <w:sz w:val="24"/>
                <w:szCs w:val="24"/>
              </w:rPr>
              <w:t>Продукт.</w:t>
            </w:r>
            <w:r w:rsidRPr="002D4EF0">
              <w:rPr>
                <w:rStyle w:val="a4"/>
                <w:rFonts w:ascii="Times New Roman" w:hAnsi="Times New Roman" w:cs="Times New Roman"/>
                <w:b w:val="0"/>
                <w:kern w:val="28"/>
                <w:sz w:val="24"/>
                <w:szCs w:val="24"/>
              </w:rPr>
              <w:t xml:space="preserve"> Текстильно</w:t>
            </w:r>
            <w:r>
              <w:rPr>
                <w:rStyle w:val="a4"/>
                <w:rFonts w:ascii="Times New Roman" w:hAnsi="Times New Roman" w:cs="Times New Roman"/>
                <w:b w:val="0"/>
                <w:kern w:val="28"/>
                <w:sz w:val="24"/>
                <w:szCs w:val="24"/>
              </w:rPr>
              <w:t>е</w:t>
            </w:r>
            <w:r w:rsidRPr="002D4EF0">
              <w:rPr>
                <w:rStyle w:val="a4"/>
                <w:rFonts w:ascii="Times New Roman" w:hAnsi="Times New Roman" w:cs="Times New Roman"/>
                <w:b w:val="0"/>
                <w:kern w:val="28"/>
                <w:sz w:val="24"/>
                <w:szCs w:val="24"/>
              </w:rPr>
              <w:t xml:space="preserve"> полотн</w:t>
            </w:r>
            <w:r>
              <w:rPr>
                <w:rStyle w:val="a4"/>
                <w:rFonts w:ascii="Times New Roman" w:hAnsi="Times New Roman" w:cs="Times New Roman"/>
                <w:b w:val="0"/>
                <w:kern w:val="28"/>
                <w:sz w:val="24"/>
                <w:szCs w:val="24"/>
              </w:rPr>
              <w:t>о</w:t>
            </w:r>
            <w:r w:rsidR="006601BE">
              <w:rPr>
                <w:rStyle w:val="a4"/>
                <w:rFonts w:ascii="Times New Roman" w:hAnsi="Times New Roman" w:cs="Times New Roman"/>
                <w:b w:val="0"/>
                <w:kern w:val="28"/>
                <w:sz w:val="24"/>
                <w:szCs w:val="24"/>
              </w:rPr>
              <w:t xml:space="preserve"> Памяти «Письма Героям»</w:t>
            </w:r>
            <w:r w:rsidRPr="006E07AB">
              <w:rPr>
                <w:rStyle w:val="a4"/>
                <w:rFonts w:ascii="Times New Roman" w:hAnsi="Times New Roman" w:cs="Times New Roman"/>
                <w:kern w:val="28"/>
                <w:sz w:val="24"/>
                <w:szCs w:val="24"/>
              </w:rPr>
              <w:t xml:space="preserve"> </w:t>
            </w:r>
            <w:r w:rsidRPr="006E07AB">
              <w:rPr>
                <w:rStyle w:val="a4"/>
                <w:rFonts w:ascii="Times New Roman" w:hAnsi="Times New Roman" w:cs="Times New Roman"/>
                <w:b w:val="0"/>
                <w:kern w:val="28"/>
                <w:sz w:val="24"/>
                <w:szCs w:val="24"/>
              </w:rPr>
              <w:t>выпо</w:t>
            </w:r>
            <w:r w:rsidRPr="002D4EF0">
              <w:rPr>
                <w:rStyle w:val="a4"/>
                <w:rFonts w:ascii="Times New Roman" w:hAnsi="Times New Roman" w:cs="Times New Roman"/>
                <w:b w:val="0"/>
                <w:kern w:val="28"/>
                <w:sz w:val="24"/>
                <w:szCs w:val="24"/>
              </w:rPr>
              <w:t>лненно</w:t>
            </w:r>
            <w:r w:rsidR="00D967E3">
              <w:rPr>
                <w:rStyle w:val="a4"/>
                <w:rFonts w:ascii="Times New Roman" w:hAnsi="Times New Roman" w:cs="Times New Roman"/>
                <w:b w:val="0"/>
                <w:kern w:val="28"/>
                <w:sz w:val="24"/>
                <w:szCs w:val="24"/>
              </w:rPr>
              <w:t xml:space="preserve">е </w:t>
            </w:r>
            <w:r w:rsidR="006601BE">
              <w:rPr>
                <w:rStyle w:val="a4"/>
                <w:rFonts w:ascii="Times New Roman" w:hAnsi="Times New Roman" w:cs="Times New Roman"/>
                <w:b w:val="0"/>
                <w:kern w:val="28"/>
                <w:sz w:val="24"/>
                <w:szCs w:val="24"/>
              </w:rPr>
              <w:t xml:space="preserve">в различных техниках ДПИ в память о </w:t>
            </w:r>
            <w:r w:rsidRPr="002D4EF0">
              <w:rPr>
                <w:rStyle w:val="a4"/>
                <w:rFonts w:ascii="Times New Roman" w:hAnsi="Times New Roman" w:cs="Times New Roman"/>
                <w:b w:val="0"/>
                <w:kern w:val="28"/>
                <w:sz w:val="24"/>
                <w:szCs w:val="24"/>
              </w:rPr>
              <w:t xml:space="preserve"> </w:t>
            </w:r>
            <w:r w:rsidR="00D967E3">
              <w:rPr>
                <w:rStyle w:val="a4"/>
                <w:rFonts w:ascii="Times New Roman" w:hAnsi="Times New Roman" w:cs="Times New Roman"/>
                <w:b w:val="0"/>
                <w:kern w:val="28"/>
                <w:sz w:val="24"/>
                <w:szCs w:val="24"/>
              </w:rPr>
              <w:t>в</w:t>
            </w:r>
            <w:r w:rsidRPr="002D4EF0">
              <w:rPr>
                <w:rStyle w:val="a4"/>
                <w:rFonts w:ascii="Times New Roman" w:hAnsi="Times New Roman" w:cs="Times New Roman"/>
                <w:b w:val="0"/>
                <w:kern w:val="28"/>
                <w:sz w:val="24"/>
                <w:szCs w:val="24"/>
              </w:rPr>
              <w:t>оин</w:t>
            </w:r>
            <w:r w:rsidR="006601BE">
              <w:rPr>
                <w:rStyle w:val="a4"/>
                <w:rFonts w:ascii="Times New Roman" w:hAnsi="Times New Roman" w:cs="Times New Roman"/>
                <w:b w:val="0"/>
                <w:kern w:val="28"/>
                <w:sz w:val="24"/>
                <w:szCs w:val="24"/>
              </w:rPr>
              <w:t>ах</w:t>
            </w:r>
            <w:r w:rsidRPr="002D4EF0">
              <w:rPr>
                <w:rStyle w:val="a4"/>
                <w:rFonts w:ascii="Times New Roman" w:hAnsi="Times New Roman" w:cs="Times New Roman"/>
                <w:b w:val="0"/>
                <w:kern w:val="28"/>
                <w:sz w:val="24"/>
                <w:szCs w:val="24"/>
              </w:rPr>
              <w:t xml:space="preserve"> </w:t>
            </w:r>
            <w:r w:rsidR="00D967E3">
              <w:rPr>
                <w:rStyle w:val="a4"/>
                <w:rFonts w:ascii="Times New Roman" w:hAnsi="Times New Roman" w:cs="Times New Roman"/>
                <w:b w:val="0"/>
                <w:kern w:val="28"/>
                <w:sz w:val="24"/>
                <w:szCs w:val="24"/>
              </w:rPr>
              <w:t xml:space="preserve">павших в годы </w:t>
            </w:r>
            <w:r w:rsidRPr="002D4EF0">
              <w:rPr>
                <w:rStyle w:val="a4"/>
                <w:rFonts w:ascii="Times New Roman" w:hAnsi="Times New Roman" w:cs="Times New Roman"/>
                <w:b w:val="0"/>
                <w:kern w:val="28"/>
                <w:sz w:val="24"/>
                <w:szCs w:val="24"/>
              </w:rPr>
              <w:t xml:space="preserve">Великой Отечественной </w:t>
            </w:r>
            <w:r w:rsidR="00D967E3">
              <w:rPr>
                <w:rStyle w:val="a4"/>
                <w:rFonts w:ascii="Times New Roman" w:hAnsi="Times New Roman" w:cs="Times New Roman"/>
                <w:b w:val="0"/>
                <w:kern w:val="28"/>
                <w:sz w:val="24"/>
                <w:szCs w:val="24"/>
              </w:rPr>
              <w:t>в</w:t>
            </w:r>
            <w:r w:rsidRPr="002D4EF0">
              <w:rPr>
                <w:rStyle w:val="a4"/>
                <w:rFonts w:ascii="Times New Roman" w:hAnsi="Times New Roman" w:cs="Times New Roman"/>
                <w:b w:val="0"/>
                <w:kern w:val="28"/>
                <w:sz w:val="24"/>
                <w:szCs w:val="24"/>
              </w:rPr>
              <w:t>ойны</w:t>
            </w:r>
            <w:r w:rsidR="006601BE">
              <w:rPr>
                <w:rStyle w:val="a4"/>
                <w:rFonts w:ascii="Times New Roman" w:hAnsi="Times New Roman" w:cs="Times New Roman"/>
                <w:b w:val="0"/>
                <w:kern w:val="28"/>
                <w:sz w:val="24"/>
                <w:szCs w:val="24"/>
              </w:rPr>
              <w:t>.</w:t>
            </w:r>
          </w:p>
        </w:tc>
      </w:tr>
      <w:tr w:rsidR="009E7BA9" w:rsidRPr="00F12F22" w:rsidTr="00A068CF">
        <w:tc>
          <w:tcPr>
            <w:tcW w:w="2611" w:type="dxa"/>
            <w:hideMark/>
          </w:tcPr>
          <w:p w:rsidR="00182EE9" w:rsidRPr="00F12F22" w:rsidRDefault="00182EE9" w:rsidP="00E23A0A">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w:t>
            </w:r>
            <w:r w:rsidR="00E23A0A">
              <w:rPr>
                <w:rFonts w:ascii="Times New Roman" w:eastAsia="Times New Roman" w:hAnsi="Times New Roman" w:cs="Times New Roman"/>
                <w:kern w:val="28"/>
                <w:sz w:val="24"/>
                <w:szCs w:val="24"/>
                <w:lang w:eastAsia="ru-RU"/>
              </w:rPr>
              <w:t>5</w:t>
            </w:r>
            <w:r w:rsidRPr="00F12F22">
              <w:rPr>
                <w:rFonts w:ascii="Times New Roman" w:eastAsia="Times New Roman" w:hAnsi="Times New Roman" w:cs="Times New Roman"/>
                <w:kern w:val="28"/>
                <w:sz w:val="24"/>
                <w:szCs w:val="24"/>
                <w:lang w:eastAsia="ru-RU"/>
              </w:rPr>
              <w:t>. Методы оценки результатов</w:t>
            </w:r>
          </w:p>
        </w:tc>
        <w:tc>
          <w:tcPr>
            <w:tcW w:w="6734" w:type="dxa"/>
            <w:gridSpan w:val="3"/>
            <w:hideMark/>
          </w:tcPr>
          <w:p w:rsidR="00182EE9" w:rsidRPr="00F12F22" w:rsidRDefault="00F12F22" w:rsidP="002D4EF0">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 xml:space="preserve">Анкетирование </w:t>
            </w:r>
            <w:r w:rsidR="002D4EF0">
              <w:rPr>
                <w:rFonts w:ascii="Times New Roman" w:eastAsia="Times New Roman" w:hAnsi="Times New Roman" w:cs="Times New Roman"/>
                <w:kern w:val="28"/>
                <w:sz w:val="24"/>
                <w:szCs w:val="24"/>
                <w:lang w:eastAsia="ru-RU"/>
              </w:rPr>
              <w:t>участников проектов</w:t>
            </w:r>
            <w:r w:rsidR="005660FD">
              <w:rPr>
                <w:rFonts w:ascii="Times New Roman" w:eastAsia="Times New Roman" w:hAnsi="Times New Roman" w:cs="Times New Roman"/>
                <w:kern w:val="28"/>
                <w:sz w:val="24"/>
                <w:szCs w:val="24"/>
                <w:lang w:eastAsia="ru-RU"/>
              </w:rPr>
              <w:t>. Отзывы в социальных сетях и СМИ.</w:t>
            </w:r>
          </w:p>
        </w:tc>
      </w:tr>
      <w:tr w:rsidR="009E7BA9" w:rsidRPr="00F12F22" w:rsidTr="00A068CF">
        <w:tc>
          <w:tcPr>
            <w:tcW w:w="2611" w:type="dxa"/>
            <w:hideMark/>
          </w:tcPr>
          <w:p w:rsidR="00182EE9" w:rsidRPr="00F12F22" w:rsidRDefault="00182EE9" w:rsidP="00E23A0A">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w:t>
            </w:r>
            <w:r w:rsidR="00E23A0A">
              <w:rPr>
                <w:rFonts w:ascii="Times New Roman" w:eastAsia="Times New Roman" w:hAnsi="Times New Roman" w:cs="Times New Roman"/>
                <w:kern w:val="28"/>
                <w:sz w:val="24"/>
                <w:szCs w:val="24"/>
                <w:lang w:eastAsia="ru-RU"/>
              </w:rPr>
              <w:t>6</w:t>
            </w:r>
            <w:r w:rsidRPr="00F12F22">
              <w:rPr>
                <w:rFonts w:ascii="Times New Roman" w:eastAsia="Times New Roman" w:hAnsi="Times New Roman" w:cs="Times New Roman"/>
                <w:kern w:val="28"/>
                <w:sz w:val="24"/>
                <w:szCs w:val="24"/>
                <w:lang w:eastAsia="ru-RU"/>
              </w:rPr>
              <w:t>. Дальнейшая реализация проекта</w:t>
            </w:r>
          </w:p>
        </w:tc>
        <w:tc>
          <w:tcPr>
            <w:tcW w:w="6734" w:type="dxa"/>
            <w:gridSpan w:val="3"/>
            <w:hideMark/>
          </w:tcPr>
          <w:p w:rsidR="00182EE9" w:rsidRPr="00F12F22" w:rsidRDefault="00AE7C42" w:rsidP="002C744B">
            <w:pPr>
              <w:widowControl w:val="0"/>
              <w:tabs>
                <w:tab w:val="left" w:pos="667"/>
              </w:tabs>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При необходимости сроки реализации проекта м</w:t>
            </w:r>
            <w:r w:rsidR="005660FD">
              <w:rPr>
                <w:rFonts w:ascii="Times New Roman" w:eastAsia="Times New Roman" w:hAnsi="Times New Roman" w:cs="Times New Roman"/>
                <w:kern w:val="28"/>
                <w:sz w:val="24"/>
                <w:szCs w:val="24"/>
                <w:lang w:eastAsia="ru-RU"/>
              </w:rPr>
              <w:t xml:space="preserve">огут быть продлены до 2025 года, с целью проведения </w:t>
            </w:r>
            <w:r w:rsidR="00F8445E">
              <w:rPr>
                <w:rFonts w:ascii="Times New Roman" w:eastAsia="Times New Roman" w:hAnsi="Times New Roman" w:cs="Times New Roman"/>
                <w:kern w:val="28"/>
                <w:sz w:val="24"/>
                <w:szCs w:val="24"/>
                <w:lang w:eastAsia="ru-RU"/>
              </w:rPr>
              <w:t xml:space="preserve">патриотического </w:t>
            </w:r>
            <w:r w:rsidR="005660FD">
              <w:rPr>
                <w:rFonts w:ascii="Times New Roman" w:eastAsia="Times New Roman" w:hAnsi="Times New Roman" w:cs="Times New Roman"/>
                <w:kern w:val="28"/>
                <w:sz w:val="24"/>
                <w:szCs w:val="24"/>
                <w:lang w:eastAsia="ru-RU"/>
              </w:rPr>
              <w:t>фестиваля-конкурса, посвящённого 80-летию Победы в Великой Отечественной войне.</w:t>
            </w:r>
          </w:p>
        </w:tc>
      </w:tr>
      <w:tr w:rsidR="009E7BA9" w:rsidRPr="00F12F22" w:rsidTr="00A068CF">
        <w:tc>
          <w:tcPr>
            <w:tcW w:w="2611" w:type="dxa"/>
            <w:hideMark/>
          </w:tcPr>
          <w:p w:rsidR="00182EE9" w:rsidRPr="00F12F22" w:rsidRDefault="00182EE9" w:rsidP="00E23A0A">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1</w:t>
            </w:r>
            <w:r w:rsidR="00E23A0A">
              <w:rPr>
                <w:rFonts w:ascii="Times New Roman" w:eastAsia="Times New Roman" w:hAnsi="Times New Roman" w:cs="Times New Roman"/>
                <w:kern w:val="28"/>
                <w:sz w:val="24"/>
                <w:szCs w:val="24"/>
                <w:lang w:eastAsia="ru-RU"/>
              </w:rPr>
              <w:t>7</w:t>
            </w:r>
            <w:r w:rsidRPr="00F12F22">
              <w:rPr>
                <w:rFonts w:ascii="Times New Roman" w:eastAsia="Times New Roman" w:hAnsi="Times New Roman" w:cs="Times New Roman"/>
                <w:kern w:val="28"/>
                <w:sz w:val="24"/>
                <w:szCs w:val="24"/>
                <w:lang w:eastAsia="ru-RU"/>
              </w:rPr>
              <w:t>. Список литературы</w:t>
            </w:r>
          </w:p>
        </w:tc>
        <w:tc>
          <w:tcPr>
            <w:tcW w:w="6734" w:type="dxa"/>
            <w:gridSpan w:val="3"/>
            <w:hideMark/>
          </w:tcPr>
          <w:p w:rsidR="00182EE9" w:rsidRPr="00F12F22" w:rsidRDefault="00F12F22" w:rsidP="002C744B">
            <w:pPr>
              <w:widowControl w:val="0"/>
              <w:tabs>
                <w:tab w:val="left" w:pos="667"/>
              </w:tabs>
              <w:jc w:val="both"/>
              <w:rPr>
                <w:rFonts w:ascii="Times New Roman" w:eastAsia="Times New Roman" w:hAnsi="Times New Roman" w:cs="Times New Roman"/>
                <w:kern w:val="28"/>
                <w:sz w:val="24"/>
                <w:szCs w:val="24"/>
                <w:lang w:eastAsia="ru-RU"/>
              </w:rPr>
            </w:pPr>
            <w:r w:rsidRPr="00F12F22">
              <w:rPr>
                <w:rFonts w:ascii="Times New Roman" w:eastAsia="Times New Roman" w:hAnsi="Times New Roman" w:cs="Times New Roman"/>
                <w:kern w:val="28"/>
                <w:sz w:val="24"/>
                <w:szCs w:val="24"/>
                <w:lang w:eastAsia="ru-RU"/>
              </w:rPr>
              <w:t xml:space="preserve">Интернет источники, </w:t>
            </w:r>
            <w:r w:rsidR="00AE7C42">
              <w:rPr>
                <w:rFonts w:ascii="Times New Roman" w:eastAsia="Times New Roman" w:hAnsi="Times New Roman" w:cs="Times New Roman"/>
                <w:kern w:val="28"/>
                <w:sz w:val="24"/>
                <w:szCs w:val="24"/>
                <w:lang w:eastAsia="ru-RU"/>
              </w:rPr>
              <w:t xml:space="preserve">библиотечная литература, </w:t>
            </w:r>
            <w:r w:rsidRPr="00F12F22">
              <w:rPr>
                <w:rFonts w:ascii="Times New Roman" w:eastAsia="Times New Roman" w:hAnsi="Times New Roman" w:cs="Times New Roman"/>
                <w:kern w:val="28"/>
                <w:sz w:val="24"/>
                <w:szCs w:val="24"/>
                <w:lang w:eastAsia="ru-RU"/>
              </w:rPr>
              <w:t>собственные разработки автора проекта.</w:t>
            </w:r>
          </w:p>
        </w:tc>
      </w:tr>
    </w:tbl>
    <w:p w:rsidR="008574E7" w:rsidRPr="00182EE9" w:rsidRDefault="008574E7" w:rsidP="00E23A0A">
      <w:pPr>
        <w:widowControl w:val="0"/>
        <w:spacing w:after="0" w:line="240" w:lineRule="auto"/>
        <w:jc w:val="both"/>
        <w:rPr>
          <w:rFonts w:ascii="Times New Roman" w:hAnsi="Times New Roman" w:cs="Times New Roman"/>
          <w:kern w:val="28"/>
          <w:sz w:val="28"/>
          <w:szCs w:val="28"/>
        </w:rPr>
      </w:pPr>
    </w:p>
    <w:sectPr w:rsidR="008574E7" w:rsidRPr="00182EE9" w:rsidSect="00E23A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C0B"/>
    <w:multiLevelType w:val="hybridMultilevel"/>
    <w:tmpl w:val="6650A70E"/>
    <w:lvl w:ilvl="0" w:tplc="A22CFC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6F0DC9"/>
    <w:multiLevelType w:val="hybridMultilevel"/>
    <w:tmpl w:val="B316E6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5D167D"/>
    <w:multiLevelType w:val="hybridMultilevel"/>
    <w:tmpl w:val="C9CAC2FE"/>
    <w:lvl w:ilvl="0" w:tplc="993E74D2">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EB5E40"/>
    <w:multiLevelType w:val="hybridMultilevel"/>
    <w:tmpl w:val="587C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4534A8"/>
    <w:multiLevelType w:val="hybridMultilevel"/>
    <w:tmpl w:val="8AD8062E"/>
    <w:lvl w:ilvl="0" w:tplc="A22CFC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3EC19C9"/>
    <w:multiLevelType w:val="hybridMultilevel"/>
    <w:tmpl w:val="B98A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BE5B2A"/>
    <w:multiLevelType w:val="hybridMultilevel"/>
    <w:tmpl w:val="72303A82"/>
    <w:lvl w:ilvl="0" w:tplc="CEC6389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51"/>
    <w:rsid w:val="000C095B"/>
    <w:rsid w:val="00182EE9"/>
    <w:rsid w:val="001F6AEF"/>
    <w:rsid w:val="002C744B"/>
    <w:rsid w:val="002D4EF0"/>
    <w:rsid w:val="002E1F2A"/>
    <w:rsid w:val="00395DDC"/>
    <w:rsid w:val="005660FD"/>
    <w:rsid w:val="0062612C"/>
    <w:rsid w:val="006601BE"/>
    <w:rsid w:val="0068200B"/>
    <w:rsid w:val="006E07AB"/>
    <w:rsid w:val="00764D3E"/>
    <w:rsid w:val="00791047"/>
    <w:rsid w:val="007C26C6"/>
    <w:rsid w:val="007D0435"/>
    <w:rsid w:val="008574E7"/>
    <w:rsid w:val="009A7DAE"/>
    <w:rsid w:val="009E7BA9"/>
    <w:rsid w:val="00A068CF"/>
    <w:rsid w:val="00AE714B"/>
    <w:rsid w:val="00AE7C42"/>
    <w:rsid w:val="00C64C62"/>
    <w:rsid w:val="00C80276"/>
    <w:rsid w:val="00D6365B"/>
    <w:rsid w:val="00D967E3"/>
    <w:rsid w:val="00DC2607"/>
    <w:rsid w:val="00E148EB"/>
    <w:rsid w:val="00E239C9"/>
    <w:rsid w:val="00E23A0A"/>
    <w:rsid w:val="00E44342"/>
    <w:rsid w:val="00EB385E"/>
    <w:rsid w:val="00F12F22"/>
    <w:rsid w:val="00F46251"/>
    <w:rsid w:val="00F8445E"/>
    <w:rsid w:val="00FF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6664"/>
  <w15:docId w15:val="{AE774F30-1275-4F0A-837C-E9B98E41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EE9"/>
    <w:rPr>
      <w:b/>
      <w:bCs/>
    </w:rPr>
  </w:style>
  <w:style w:type="table" w:styleId="a5">
    <w:name w:val="Table Grid"/>
    <w:basedOn w:val="a1"/>
    <w:uiPriority w:val="39"/>
    <w:rsid w:val="0018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82EE9"/>
    <w:pPr>
      <w:ind w:left="720"/>
      <w:contextualSpacing/>
    </w:pPr>
  </w:style>
  <w:style w:type="paragraph" w:styleId="a7">
    <w:name w:val="Body Text"/>
    <w:basedOn w:val="a"/>
    <w:link w:val="a8"/>
    <w:uiPriority w:val="99"/>
    <w:semiHidden/>
    <w:unhideWhenUsed/>
    <w:rsid w:val="00C80276"/>
    <w:pPr>
      <w:spacing w:after="120" w:line="240" w:lineRule="auto"/>
      <w:jc w:val="both"/>
    </w:pPr>
    <w:rPr>
      <w:rFonts w:ascii="Times New Roman" w:eastAsiaTheme="minorEastAsia" w:hAnsi="Times New Roman"/>
      <w:sz w:val="24"/>
      <w:szCs w:val="24"/>
      <w:lang w:eastAsia="ru-RU"/>
    </w:rPr>
  </w:style>
  <w:style w:type="character" w:customStyle="1" w:styleId="a8">
    <w:name w:val="Основной текст Знак"/>
    <w:basedOn w:val="a0"/>
    <w:link w:val="a7"/>
    <w:uiPriority w:val="99"/>
    <w:semiHidden/>
    <w:rsid w:val="00C80276"/>
    <w:rPr>
      <w:rFonts w:ascii="Times New Roman" w:eastAsiaTheme="minorEastAsia" w:hAnsi="Times New Roman"/>
      <w:sz w:val="24"/>
      <w:szCs w:val="24"/>
      <w:lang w:eastAsia="ru-RU"/>
    </w:rPr>
  </w:style>
  <w:style w:type="character" w:customStyle="1" w:styleId="5">
    <w:name w:val="Основной текст (5)_"/>
    <w:link w:val="51"/>
    <w:uiPriority w:val="99"/>
    <w:locked/>
    <w:rsid w:val="00C80276"/>
    <w:rPr>
      <w:b/>
      <w:bCs/>
      <w:sz w:val="26"/>
      <w:szCs w:val="26"/>
      <w:shd w:val="clear" w:color="auto" w:fill="FFFFFF"/>
    </w:rPr>
  </w:style>
  <w:style w:type="paragraph" w:customStyle="1" w:styleId="51">
    <w:name w:val="Основной текст (5)1"/>
    <w:basedOn w:val="a"/>
    <w:link w:val="5"/>
    <w:uiPriority w:val="99"/>
    <w:rsid w:val="00C80276"/>
    <w:pPr>
      <w:shd w:val="clear" w:color="auto" w:fill="FFFFFF"/>
      <w:spacing w:after="960" w:line="240" w:lineRule="atLeas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2047">
      <w:bodyDiv w:val="1"/>
      <w:marLeft w:val="0"/>
      <w:marRight w:val="0"/>
      <w:marTop w:val="0"/>
      <w:marBottom w:val="0"/>
      <w:divBdr>
        <w:top w:val="none" w:sz="0" w:space="0" w:color="auto"/>
        <w:left w:val="none" w:sz="0" w:space="0" w:color="auto"/>
        <w:bottom w:val="none" w:sz="0" w:space="0" w:color="auto"/>
        <w:right w:val="none" w:sz="0" w:space="0" w:color="auto"/>
      </w:divBdr>
    </w:div>
    <w:div w:id="305595650">
      <w:bodyDiv w:val="1"/>
      <w:marLeft w:val="0"/>
      <w:marRight w:val="0"/>
      <w:marTop w:val="0"/>
      <w:marBottom w:val="0"/>
      <w:divBdr>
        <w:top w:val="none" w:sz="0" w:space="0" w:color="auto"/>
        <w:left w:val="none" w:sz="0" w:space="0" w:color="auto"/>
        <w:bottom w:val="none" w:sz="0" w:space="0" w:color="auto"/>
        <w:right w:val="none" w:sz="0" w:space="0" w:color="auto"/>
      </w:divBdr>
    </w:div>
    <w:div w:id="419838442">
      <w:bodyDiv w:val="1"/>
      <w:marLeft w:val="0"/>
      <w:marRight w:val="0"/>
      <w:marTop w:val="0"/>
      <w:marBottom w:val="0"/>
      <w:divBdr>
        <w:top w:val="none" w:sz="0" w:space="0" w:color="auto"/>
        <w:left w:val="none" w:sz="0" w:space="0" w:color="auto"/>
        <w:bottom w:val="none" w:sz="0" w:space="0" w:color="auto"/>
        <w:right w:val="none" w:sz="0" w:space="0" w:color="auto"/>
      </w:divBdr>
    </w:div>
    <w:div w:id="719326020">
      <w:bodyDiv w:val="1"/>
      <w:marLeft w:val="0"/>
      <w:marRight w:val="0"/>
      <w:marTop w:val="0"/>
      <w:marBottom w:val="0"/>
      <w:divBdr>
        <w:top w:val="none" w:sz="0" w:space="0" w:color="auto"/>
        <w:left w:val="none" w:sz="0" w:space="0" w:color="auto"/>
        <w:bottom w:val="none" w:sz="0" w:space="0" w:color="auto"/>
        <w:right w:val="none" w:sz="0" w:space="0" w:color="auto"/>
      </w:divBdr>
    </w:div>
    <w:div w:id="923492146">
      <w:bodyDiv w:val="1"/>
      <w:marLeft w:val="0"/>
      <w:marRight w:val="0"/>
      <w:marTop w:val="0"/>
      <w:marBottom w:val="0"/>
      <w:divBdr>
        <w:top w:val="none" w:sz="0" w:space="0" w:color="auto"/>
        <w:left w:val="none" w:sz="0" w:space="0" w:color="auto"/>
        <w:bottom w:val="none" w:sz="0" w:space="0" w:color="auto"/>
        <w:right w:val="none" w:sz="0" w:space="0" w:color="auto"/>
      </w:divBdr>
    </w:div>
    <w:div w:id="1237014528">
      <w:bodyDiv w:val="1"/>
      <w:marLeft w:val="0"/>
      <w:marRight w:val="0"/>
      <w:marTop w:val="0"/>
      <w:marBottom w:val="0"/>
      <w:divBdr>
        <w:top w:val="none" w:sz="0" w:space="0" w:color="auto"/>
        <w:left w:val="none" w:sz="0" w:space="0" w:color="auto"/>
        <w:bottom w:val="none" w:sz="0" w:space="0" w:color="auto"/>
        <w:right w:val="none" w:sz="0" w:space="0" w:color="auto"/>
      </w:divBdr>
    </w:div>
    <w:div w:id="1539976289">
      <w:bodyDiv w:val="1"/>
      <w:marLeft w:val="0"/>
      <w:marRight w:val="0"/>
      <w:marTop w:val="0"/>
      <w:marBottom w:val="0"/>
      <w:divBdr>
        <w:top w:val="none" w:sz="0" w:space="0" w:color="auto"/>
        <w:left w:val="none" w:sz="0" w:space="0" w:color="auto"/>
        <w:bottom w:val="none" w:sz="0" w:space="0" w:color="auto"/>
        <w:right w:val="none" w:sz="0" w:space="0" w:color="auto"/>
      </w:divBdr>
    </w:div>
    <w:div w:id="1706252478">
      <w:bodyDiv w:val="1"/>
      <w:marLeft w:val="0"/>
      <w:marRight w:val="0"/>
      <w:marTop w:val="0"/>
      <w:marBottom w:val="0"/>
      <w:divBdr>
        <w:top w:val="none" w:sz="0" w:space="0" w:color="auto"/>
        <w:left w:val="none" w:sz="0" w:space="0" w:color="auto"/>
        <w:bottom w:val="none" w:sz="0" w:space="0" w:color="auto"/>
        <w:right w:val="none" w:sz="0" w:space="0" w:color="auto"/>
      </w:divBdr>
    </w:div>
    <w:div w:id="17535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Никита</dc:creator>
  <cp:lastModifiedBy>ЦК города Краснодара</cp:lastModifiedBy>
  <cp:revision>14</cp:revision>
  <dcterms:created xsi:type="dcterms:W3CDTF">2021-01-11T11:48:00Z</dcterms:created>
  <dcterms:modified xsi:type="dcterms:W3CDTF">2021-01-12T13:53:00Z</dcterms:modified>
</cp:coreProperties>
</file>