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BB" w:rsidRPr="00474407" w:rsidRDefault="005900BB" w:rsidP="005900BB">
      <w:pPr>
        <w:spacing w:after="0" w:line="276" w:lineRule="auto"/>
        <w:ind w:left="178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7104776"/>
      <w:r w:rsidRPr="00474407">
        <w:rPr>
          <w:rFonts w:ascii="Times New Roman" w:hAnsi="Times New Roman" w:cs="Times New Roman"/>
          <w:b/>
          <w:sz w:val="28"/>
          <w:szCs w:val="28"/>
        </w:rPr>
        <w:t>Всероссийск</w:t>
      </w:r>
      <w:bookmarkStart w:id="1" w:name="_GoBack"/>
      <w:bookmarkEnd w:id="1"/>
      <w:r w:rsidRPr="00474407">
        <w:rPr>
          <w:rFonts w:ascii="Times New Roman" w:hAnsi="Times New Roman" w:cs="Times New Roman"/>
          <w:b/>
          <w:sz w:val="28"/>
          <w:szCs w:val="28"/>
        </w:rPr>
        <w:t xml:space="preserve">ая акция «Моя Россия», </w:t>
      </w:r>
      <w:r w:rsidRPr="00474407">
        <w:rPr>
          <w:rFonts w:ascii="Times New Roman" w:hAnsi="Times New Roman" w:cs="Times New Roman"/>
          <w:b/>
          <w:sz w:val="28"/>
          <w:szCs w:val="28"/>
        </w:rPr>
        <w:br/>
        <w:t xml:space="preserve">посвященная </w:t>
      </w:r>
      <w:r w:rsidRPr="00474407">
        <w:rPr>
          <w:rFonts w:ascii="Times New Roman" w:eastAsia="Times New Roman" w:hAnsi="Times New Roman" w:cs="Times New Roman"/>
          <w:b/>
          <w:sz w:val="28"/>
          <w:szCs w:val="28"/>
        </w:rPr>
        <w:t>Дню России</w:t>
      </w:r>
    </w:p>
    <w:p w:rsidR="005900BB" w:rsidRPr="00D72B13" w:rsidRDefault="005900BB" w:rsidP="005900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России </w:t>
      </w:r>
      <w:r w:rsidRPr="00D72B13">
        <w:rPr>
          <w:rFonts w:ascii="Times New Roman" w:hAnsi="Times New Roman" w:cs="Times New Roman"/>
          <w:sz w:val="28"/>
          <w:szCs w:val="28"/>
        </w:rPr>
        <w:t>–</w:t>
      </w:r>
      <w:r w:rsidRPr="00D7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праздник Российской Федерации, отмечается 12 июня. </w:t>
      </w:r>
      <w:r w:rsidRPr="00D7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направлен на укрепление единства </w:t>
      </w:r>
      <w:r w:rsidRPr="00D72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солидарности, сохранение культурного наследия и исторической памяти, развитие общества, формирование чувства гордости за страну.</w:t>
      </w:r>
    </w:p>
    <w:p w:rsidR="005900BB" w:rsidRPr="00D72B13" w:rsidRDefault="005900BB" w:rsidP="005900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72B1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гражданских и духовно-нравственных ценностей участников Движения Первых на основе приобщения к культурно-историческому наследию страны.</w:t>
      </w:r>
    </w:p>
    <w:p w:rsidR="005900BB" w:rsidRPr="00D72B13" w:rsidRDefault="005900BB" w:rsidP="005900B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7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творческих способностей участников Движения Первых; </w:t>
      </w:r>
      <w:r w:rsidRPr="00D72B1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патриотического сознания, активной гражданской позиции, социальной ответственности и сохранение преемственности поколений.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D72B13">
        <w:rPr>
          <w:rFonts w:ascii="Times New Roman" w:hAnsi="Times New Roman" w:cs="Times New Roman"/>
          <w:sz w:val="28"/>
          <w:szCs w:val="28"/>
        </w:rPr>
        <w:t xml:space="preserve">: участники первичных отделений </w:t>
      </w:r>
      <w:r w:rsidRPr="00D72B13">
        <w:rPr>
          <w:rFonts w:ascii="Times New Roman" w:hAnsi="Times New Roman" w:cs="Times New Roman"/>
          <w:sz w:val="28"/>
          <w:szCs w:val="28"/>
        </w:rPr>
        <w:br/>
        <w:t>Движения Первых, коллективные участники Движения Первых, представители семейного сообщества «Родные-Любимые», педагогического сообщества, учреждения сферы организации отдыха и оздоровления детей, федеральные детские центры, а также партнерские организации в сфере государственной молодежной политики, культуры, образования (далее – участники акции).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D72B13">
        <w:rPr>
          <w:rFonts w:ascii="Times New Roman" w:hAnsi="Times New Roman" w:cs="Times New Roman"/>
          <w:sz w:val="28"/>
          <w:szCs w:val="28"/>
        </w:rPr>
        <w:t xml:space="preserve"> дистанционный.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D72B13">
        <w:rPr>
          <w:rFonts w:ascii="Times New Roman" w:hAnsi="Times New Roman" w:cs="Times New Roman"/>
          <w:sz w:val="28"/>
          <w:szCs w:val="28"/>
        </w:rPr>
        <w:t>: 12 июня 2024 года.</w:t>
      </w:r>
    </w:p>
    <w:p w:rsidR="005900BB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D72B1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72B13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«Моя Россия» участники Движения Первых </w:t>
      </w:r>
      <w:bookmarkStart w:id="2" w:name="_Hlk167110603"/>
      <w:r w:rsidRPr="00D72B13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первичных отделений, молодежных и детских общественных организаций, </w:t>
      </w:r>
      <w:r w:rsidRPr="00D72B13">
        <w:rPr>
          <w:rFonts w:ascii="Times New Roman" w:eastAsia="Times New Roman" w:hAnsi="Times New Roman" w:cs="Times New Roman"/>
          <w:sz w:val="28"/>
          <w:szCs w:val="28"/>
        </w:rPr>
        <w:t xml:space="preserve">учреждений сферы организации отдыха </w:t>
      </w:r>
      <w:r w:rsidRPr="00D72B13">
        <w:rPr>
          <w:rFonts w:ascii="Times New Roman" w:eastAsia="Times New Roman" w:hAnsi="Times New Roman" w:cs="Times New Roman"/>
          <w:sz w:val="28"/>
          <w:szCs w:val="28"/>
        </w:rPr>
        <w:br/>
        <w:t>и оздоровления детей регионов России, международных и федеральных детских центров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2B13">
        <w:rPr>
          <w:rFonts w:ascii="Times New Roman" w:eastAsia="Times New Roman" w:hAnsi="Times New Roman" w:cs="Times New Roman"/>
          <w:sz w:val="28"/>
          <w:szCs w:val="28"/>
        </w:rPr>
        <w:t xml:space="preserve">в рамках смен </w:t>
      </w:r>
      <w:r w:rsidRPr="00D72B13">
        <w:rPr>
          <w:rFonts w:ascii="Times New Roman" w:hAnsi="Times New Roman" w:cs="Times New Roman"/>
          <w:sz w:val="28"/>
          <w:szCs w:val="28"/>
        </w:rPr>
        <w:t xml:space="preserve">проводят интеллектуально-познавательную интерактивную викторину «Моя Россия». </w:t>
      </w:r>
      <w:bookmarkEnd w:id="2"/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В процессе проведения викторины участники акции делают фотографии</w:t>
      </w:r>
      <w:r>
        <w:rPr>
          <w:rFonts w:ascii="Times New Roman" w:hAnsi="Times New Roman" w:cs="Times New Roman"/>
          <w:sz w:val="28"/>
          <w:szCs w:val="28"/>
        </w:rPr>
        <w:br/>
      </w:r>
      <w:r w:rsidRPr="00D72B13">
        <w:rPr>
          <w:rFonts w:ascii="Times New Roman" w:hAnsi="Times New Roman" w:cs="Times New Roman"/>
          <w:sz w:val="28"/>
          <w:szCs w:val="28"/>
        </w:rPr>
        <w:t xml:space="preserve"> и записывают видеоролики.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B13">
        <w:rPr>
          <w:rFonts w:ascii="Times New Roman" w:hAnsi="Times New Roman" w:cs="Times New Roman"/>
          <w:bCs/>
          <w:sz w:val="28"/>
          <w:szCs w:val="28"/>
        </w:rPr>
        <w:t xml:space="preserve">Участники Всероссийской акции «Моя Россия» публикуют видеоролики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72B13">
        <w:rPr>
          <w:rFonts w:ascii="Times New Roman" w:hAnsi="Times New Roman" w:cs="Times New Roman"/>
          <w:bCs/>
          <w:sz w:val="28"/>
          <w:szCs w:val="28"/>
        </w:rPr>
        <w:t>и фотографии на</w:t>
      </w:r>
      <w:r w:rsidRPr="00D72B13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а также молодежных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72B13">
        <w:rPr>
          <w:rFonts w:ascii="Times New Roman" w:hAnsi="Times New Roman" w:cs="Times New Roman"/>
          <w:sz w:val="28"/>
          <w:szCs w:val="28"/>
        </w:rPr>
        <w:t xml:space="preserve">и детских общественных объединений, образовательных организаций </w:t>
      </w:r>
      <w:r w:rsidRPr="00D72B13">
        <w:rPr>
          <w:rFonts w:ascii="Times New Roman" w:hAnsi="Times New Roman" w:cs="Times New Roman"/>
          <w:sz w:val="28"/>
          <w:szCs w:val="28"/>
        </w:rPr>
        <w:br/>
      </w:r>
      <w:r w:rsidRPr="00D72B13">
        <w:rPr>
          <w:rFonts w:ascii="Times New Roman" w:hAnsi="Times New Roman" w:cs="Times New Roman"/>
          <w:bCs/>
          <w:sz w:val="28"/>
          <w:szCs w:val="28"/>
        </w:rPr>
        <w:t xml:space="preserve">с официальным </w:t>
      </w:r>
      <w:proofErr w:type="spellStart"/>
      <w:r w:rsidRPr="00D72B13">
        <w:rPr>
          <w:rFonts w:ascii="Times New Roman" w:hAnsi="Times New Roman" w:cs="Times New Roman"/>
          <w:bCs/>
          <w:sz w:val="28"/>
          <w:szCs w:val="28"/>
        </w:rPr>
        <w:t>хештегом</w:t>
      </w:r>
      <w:proofErr w:type="spellEnd"/>
      <w:r w:rsidRPr="00D72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B13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Pr="00D72B13">
        <w:rPr>
          <w:rFonts w:ascii="Times New Roman" w:eastAsia="Times New Roman" w:hAnsi="Times New Roman" w:cs="Times New Roman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</w:rPr>
        <w:t>Первых</w:t>
      </w:r>
      <w:proofErr w:type="spellEnd"/>
      <w:r w:rsidRPr="00D72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b/>
          <w:sz w:val="28"/>
          <w:szCs w:val="28"/>
        </w:rPr>
        <w:t xml:space="preserve">Механика проведения: </w:t>
      </w:r>
      <w:r w:rsidRPr="00D72B13">
        <w:rPr>
          <w:rFonts w:ascii="Times New Roman" w:hAnsi="Times New Roman" w:cs="Times New Roman"/>
          <w:bCs/>
          <w:sz w:val="28"/>
          <w:szCs w:val="28"/>
        </w:rPr>
        <w:t xml:space="preserve">в рамках проведения Всероссийской акции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72B13">
        <w:rPr>
          <w:rFonts w:ascii="Times New Roman" w:hAnsi="Times New Roman" w:cs="Times New Roman"/>
          <w:bCs/>
          <w:sz w:val="28"/>
          <w:szCs w:val="28"/>
        </w:rPr>
        <w:t xml:space="preserve">«Моя Россия» региональные, местные и первичные </w:t>
      </w:r>
      <w:r w:rsidRPr="00D72B13">
        <w:rPr>
          <w:rFonts w:ascii="Times New Roman" w:hAnsi="Times New Roman" w:cs="Times New Roman"/>
          <w:sz w:val="28"/>
          <w:szCs w:val="28"/>
        </w:rPr>
        <w:t xml:space="preserve">отделения, коллективные участники Движения Первых, а также </w:t>
      </w:r>
      <w:r w:rsidRPr="00D72B1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молодежные и детские общественные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D72B1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объединения</w:t>
      </w:r>
      <w:r w:rsidRPr="00D72B13">
        <w:rPr>
          <w:rFonts w:ascii="Times New Roman" w:hAnsi="Times New Roman" w:cs="Times New Roman"/>
          <w:sz w:val="28"/>
          <w:szCs w:val="28"/>
        </w:rPr>
        <w:t xml:space="preserve"> организуют информационную кампанию через цифровые сообщества </w:t>
      </w:r>
      <w:r w:rsidRPr="00D72B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социальных сетях (</w:t>
      </w:r>
      <w:proofErr w:type="spellStart"/>
      <w:r w:rsidRPr="00D72B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ВКонтакте</w:t>
      </w:r>
      <w:proofErr w:type="spellEnd"/>
      <w:r w:rsidRPr="00D72B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</w:t>
      </w:r>
      <w:r w:rsidRPr="00D72B1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D72B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) </w:t>
      </w:r>
      <w:r w:rsidRPr="00D72B13">
        <w:rPr>
          <w:rFonts w:ascii="Times New Roman" w:hAnsi="Times New Roman" w:cs="Times New Roman"/>
          <w:sz w:val="28"/>
          <w:szCs w:val="28"/>
        </w:rPr>
        <w:t>и партнерские ресурсы.</w:t>
      </w:r>
    </w:p>
    <w:p w:rsidR="005900BB" w:rsidRPr="00D72B13" w:rsidRDefault="005900BB" w:rsidP="005900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Участники </w:t>
      </w:r>
      <w:r w:rsidRPr="00D72B13">
        <w:rPr>
          <w:rFonts w:ascii="Times New Roman" w:hAnsi="Times New Roman" w:cs="Times New Roman"/>
          <w:bCs/>
          <w:sz w:val="28"/>
          <w:szCs w:val="28"/>
        </w:rPr>
        <w:t>Всероссийской акции «Моя Россия»</w:t>
      </w: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проводят на</w:t>
      </w:r>
      <w:r w:rsidRPr="00D72B13">
        <w:rPr>
          <w:rFonts w:ascii="Times New Roman" w:eastAsia="Times New Roman" w:hAnsi="Times New Roman" w:cs="Times New Roman"/>
          <w:sz w:val="28"/>
          <w:szCs w:val="28"/>
        </w:rPr>
        <w:t xml:space="preserve">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первичных отделений, молодежных и детских общественных объединений, </w:t>
      </w:r>
      <w:r w:rsidRPr="00D72B13">
        <w:rPr>
          <w:rFonts w:ascii="Times New Roman" w:eastAsia="Times New Roman" w:hAnsi="Times New Roman" w:cs="Times New Roman"/>
          <w:sz w:val="28"/>
          <w:szCs w:val="28"/>
        </w:rPr>
        <w:t xml:space="preserve">учреждений сферы организации отдыха и оздоровления детей регионов России, международных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72B13">
        <w:rPr>
          <w:rFonts w:ascii="Times New Roman" w:eastAsia="Times New Roman" w:hAnsi="Times New Roman" w:cs="Times New Roman"/>
          <w:sz w:val="28"/>
          <w:szCs w:val="28"/>
        </w:rPr>
        <w:t xml:space="preserve">и федеральных детских центров в рамках смен </w:t>
      </w:r>
      <w:r w:rsidRPr="00D72B13">
        <w:rPr>
          <w:rFonts w:ascii="Times New Roman" w:hAnsi="Times New Roman" w:cs="Times New Roman"/>
          <w:sz w:val="28"/>
          <w:szCs w:val="28"/>
        </w:rPr>
        <w:t xml:space="preserve">проводят интеллектуально-познавательную интерактивную викторину, доступную для </w:t>
      </w:r>
      <w:r w:rsidRPr="005D6CFA">
        <w:rPr>
          <w:rFonts w:ascii="Times New Roman" w:hAnsi="Times New Roman" w:cs="Times New Roman"/>
          <w:sz w:val="28"/>
          <w:szCs w:val="28"/>
        </w:rPr>
        <w:t>скачивания по ссылке: https://cloud.mail.ru/public/PerK/rdwCmUzAF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0BB" w:rsidRPr="00D72B13" w:rsidRDefault="005900BB" w:rsidP="005900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Интеллектуально-познавательная интерактивная викторина рассчитана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участников акции от 6 до 18 лет. В викторине принимают участие </w:t>
      </w: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от 2 до 5 команд. Численность членов одной команды может составлять </w:t>
      </w: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от 2 до 10 человек. При распределении членов команд необходимо учитывать разновозрастной состав участников акции.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D72B13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викторины координирует вожатый, куратор </w:t>
      </w:r>
      <w:r w:rsidRPr="00D72B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D72B1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D72B13">
        <w:rPr>
          <w:rFonts w:ascii="Times New Roman" w:hAnsi="Times New Roman" w:cs="Times New Roman"/>
          <w:sz w:val="28"/>
          <w:szCs w:val="28"/>
        </w:rPr>
        <w:t>или участник-наставник Движения Первых,</w:t>
      </w:r>
      <w:r w:rsidRPr="00D72B1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молодежного и детского общественного объединения, коллективного участника Движения Первых.</w:t>
      </w:r>
    </w:p>
    <w:p w:rsidR="005900BB" w:rsidRPr="00D72B13" w:rsidRDefault="005900BB" w:rsidP="005900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D72B13">
        <w:rPr>
          <w:rFonts w:ascii="Times New Roman" w:hAnsi="Times New Roman" w:cs="Times New Roman"/>
          <w:sz w:val="28"/>
          <w:szCs w:val="28"/>
        </w:rPr>
        <w:t xml:space="preserve">Ведущие для проведения викторины определяются </w:t>
      </w:r>
      <w:r w:rsidRPr="00D72B1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из числа активных участников-обучающихся Движения Первых.</w:t>
      </w:r>
    </w:p>
    <w:p w:rsidR="005900BB" w:rsidRPr="00D72B13" w:rsidRDefault="005900BB" w:rsidP="005900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Площадка проведения заранее обеспечивается техническим оборудованием (микрофон, колонки, проектор, ноутбук), при необходимости</w:t>
      </w:r>
      <w:r w:rsidRPr="00D72B13">
        <w:rPr>
          <w:rFonts w:ascii="Times New Roman" w:hAnsi="Times New Roman" w:cs="Times New Roman"/>
          <w:bCs/>
          <w:sz w:val="28"/>
          <w:szCs w:val="28"/>
        </w:rPr>
        <w:t xml:space="preserve"> используется визуальное, музыкальное и световое сопровождени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72B13">
        <w:rPr>
          <w:rFonts w:ascii="Times New Roman" w:hAnsi="Times New Roman" w:cs="Times New Roman"/>
          <w:bCs/>
          <w:sz w:val="28"/>
          <w:szCs w:val="28"/>
        </w:rPr>
        <w:t>, соответствующие тематике акции.</w:t>
      </w:r>
    </w:p>
    <w:p w:rsidR="005900BB" w:rsidRPr="00D72B13" w:rsidRDefault="005900BB" w:rsidP="005900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Викторина содержит слайды с активными кнопками, которые активны </w:t>
      </w:r>
      <w:r w:rsidRPr="00D72B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D72B13">
        <w:rPr>
          <w:rFonts w:ascii="Times New Roman" w:hAnsi="Times New Roman" w:cs="Times New Roman"/>
          <w:sz w:val="28"/>
          <w:szCs w:val="28"/>
        </w:rPr>
        <w:t>в режиме «Показ слайдов». На третьем слайде викторины расположены активные кнопки для выбора категорий вопросов и баллов от 100 до 500 (чем выше баллы, тем сложнее вопросы). Чтобы узнать правильный ответ, необходимо кликнуть компьютерной мыш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D72B13">
        <w:rPr>
          <w:rFonts w:ascii="Times New Roman" w:hAnsi="Times New Roman" w:cs="Times New Roman"/>
          <w:sz w:val="28"/>
          <w:szCs w:val="28"/>
        </w:rPr>
        <w:t xml:space="preserve"> на стрелку, расположенную в правом нижнем углу слайда.  Для того, чтобы вернуться на слайд с категориями вопросов и баллами, необходимо также кликнуть на возвратную стрелку.</w:t>
      </w:r>
    </w:p>
    <w:p w:rsidR="005900BB" w:rsidRPr="00D72B13" w:rsidRDefault="005900BB" w:rsidP="005900B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B13">
        <w:rPr>
          <w:rFonts w:ascii="Times New Roman" w:hAnsi="Times New Roman" w:cs="Times New Roman"/>
          <w:bCs/>
          <w:sz w:val="28"/>
          <w:szCs w:val="28"/>
        </w:rPr>
        <w:t>Рекомендуем использовать следующий алгоритм проведения викторины: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 xml:space="preserve">разделить участников акции на команды, равные по возрасту </w:t>
      </w:r>
      <w:r w:rsidRPr="00D72B13">
        <w:rPr>
          <w:rFonts w:ascii="Times New Roman" w:hAnsi="Times New Roman" w:cs="Times New Roman"/>
          <w:sz w:val="28"/>
          <w:szCs w:val="28"/>
        </w:rPr>
        <w:br/>
        <w:t>и количеству человек;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команды выбирают капитанов, названия, девизы, согласно теме викторины;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lastRenderedPageBreak/>
        <w:t>на доске записываются названия команд, а в дальнейшем, в ходе викторины, и количество набранных баллов команд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72B13">
        <w:rPr>
          <w:rFonts w:ascii="Times New Roman" w:hAnsi="Times New Roman" w:cs="Times New Roman"/>
          <w:sz w:val="28"/>
          <w:szCs w:val="28"/>
        </w:rPr>
        <w:t>. Если группа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72B13">
        <w:rPr>
          <w:rFonts w:ascii="Times New Roman" w:hAnsi="Times New Roman" w:cs="Times New Roman"/>
          <w:sz w:val="28"/>
          <w:szCs w:val="28"/>
        </w:rPr>
        <w:t>из нечетного количества участников, то один участник следит за ходом игры, подсчитывает баллы; если из четного количества, то эту функцию берет на себя ведущий;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определить команду, которая начнет ход первым. Для этого ведущий задает заранее подготовленные по теме вопросы капитанам команд. Команда, капитан которой ответил на вопросы правильно и быстрее остальных, начинает ход первой. Примеры тематических вопросов: «Назовите самую популярную в мире русскую игрушку (ответ: Матрёшка); «Сколько часовых поясов в России? (ответ: 11 часовых поясов); «</w:t>
      </w:r>
      <w:r>
        <w:rPr>
          <w:rFonts w:ascii="Times New Roman" w:hAnsi="Times New Roman" w:cs="Times New Roman"/>
          <w:sz w:val="28"/>
          <w:szCs w:val="28"/>
        </w:rPr>
        <w:t>Назовите самый большой остров</w:t>
      </w:r>
      <w:r w:rsidRPr="00D72B13">
        <w:rPr>
          <w:rFonts w:ascii="Times New Roman" w:hAnsi="Times New Roman" w:cs="Times New Roman"/>
          <w:sz w:val="28"/>
          <w:szCs w:val="28"/>
        </w:rPr>
        <w:t xml:space="preserve"> в Российской Федерации?» (ответ: </w:t>
      </w:r>
      <w:r>
        <w:rPr>
          <w:rFonts w:ascii="Times New Roman" w:hAnsi="Times New Roman" w:cs="Times New Roman"/>
          <w:sz w:val="28"/>
          <w:szCs w:val="28"/>
        </w:rPr>
        <w:t>остров Сахалин</w:t>
      </w:r>
      <w:r w:rsidRPr="00D72B13">
        <w:rPr>
          <w:rFonts w:ascii="Times New Roman" w:hAnsi="Times New Roman" w:cs="Times New Roman"/>
          <w:sz w:val="28"/>
          <w:szCs w:val="28"/>
        </w:rPr>
        <w:t>);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 xml:space="preserve">включить интерактивную викторину в режиме «Показ слайдов» </w:t>
      </w:r>
      <w:r w:rsidRPr="00D72B13">
        <w:rPr>
          <w:rFonts w:ascii="Times New Roman" w:hAnsi="Times New Roman" w:cs="Times New Roman"/>
          <w:sz w:val="28"/>
          <w:szCs w:val="28"/>
        </w:rPr>
        <w:br/>
        <w:t>и вывести изображение на экран;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ознакомить участников с правилами проведения викторины;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начать викторину.</w:t>
      </w:r>
    </w:p>
    <w:p w:rsidR="005900BB" w:rsidRPr="00D72B13" w:rsidRDefault="005900BB" w:rsidP="005900B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В викторине выигрывает команда, набравшая наибольшее количество баллов.</w:t>
      </w:r>
    </w:p>
    <w:p w:rsidR="005900BB" w:rsidRPr="00D72B13" w:rsidRDefault="005900BB" w:rsidP="005900B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Рекомендуем использовать следующие правила при проведении викторины: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 xml:space="preserve">команды делают ходы поочередно; </w:t>
      </w:r>
    </w:p>
    <w:p w:rsidR="005900BB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команда, делающая ход, выбирает категорию вопросов и стоимость в баллах от 100 до 500 (чем выше баллы, тем сложнее вопрос викторины)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0BB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2B13">
        <w:rPr>
          <w:rFonts w:ascii="Times New Roman" w:hAnsi="Times New Roman" w:cs="Times New Roman"/>
          <w:sz w:val="28"/>
          <w:szCs w:val="28"/>
        </w:rPr>
        <w:t xml:space="preserve">ри правильном ответе на вопрос команде зачисляются баллы. В случае неверного ответа, вопрос не передается остальным командам, ведущий </w:t>
      </w:r>
      <w:proofErr w:type="spellStart"/>
      <w:r w:rsidRPr="00D72B13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Pr="00D72B13">
        <w:rPr>
          <w:rFonts w:ascii="Times New Roman" w:hAnsi="Times New Roman" w:cs="Times New Roman"/>
          <w:sz w:val="28"/>
          <w:szCs w:val="28"/>
        </w:rPr>
        <w:t xml:space="preserve"> с правильным ответом всех участников викторины, затем ход переходит к следующей команде;</w:t>
      </w:r>
    </w:p>
    <w:p w:rsidR="005900BB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>в выборе категории вопроса и баллов участвуют все участники команды поочередно, начиная с капитана;</w:t>
      </w:r>
    </w:p>
    <w:p w:rsidR="005900BB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 xml:space="preserve">время, отведенное на обсуждение командой вопроса, составляет </w:t>
      </w:r>
      <w:r w:rsidRPr="008F2219">
        <w:rPr>
          <w:rFonts w:ascii="Times New Roman" w:hAnsi="Times New Roman" w:cs="Times New Roman"/>
          <w:sz w:val="28"/>
          <w:szCs w:val="28"/>
        </w:rPr>
        <w:br/>
        <w:t>не более 1-2 минут (по решению организаторов викторины до начала игры);</w:t>
      </w:r>
    </w:p>
    <w:p w:rsidR="005900BB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>ведущий викторины озвучивает выбранные категории,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219">
        <w:rPr>
          <w:rFonts w:ascii="Times New Roman" w:hAnsi="Times New Roman" w:cs="Times New Roman"/>
          <w:sz w:val="28"/>
          <w:szCs w:val="28"/>
        </w:rPr>
        <w:t>правильные ответы и записывает набранные командами баллы;</w:t>
      </w:r>
    </w:p>
    <w:p w:rsidR="005900BB" w:rsidRPr="00493DD5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DD5">
        <w:rPr>
          <w:rFonts w:ascii="Times New Roman" w:hAnsi="Times New Roman" w:cs="Times New Roman"/>
          <w:sz w:val="28"/>
          <w:szCs w:val="28"/>
        </w:rPr>
        <w:t>в обсуждении ответа на вопрос викторины участвуют все участники команды, ответ озвучивает участник, который сделал выбор вопроса. Если</w:t>
      </w:r>
      <w:r w:rsidRPr="00493DD5">
        <w:rPr>
          <w:rFonts w:ascii="Times New Roman" w:hAnsi="Times New Roman" w:cs="Times New Roman"/>
          <w:sz w:val="28"/>
          <w:szCs w:val="28"/>
        </w:rPr>
        <w:br/>
        <w:t>он затрудняется дать ответ, то решение принимает и озвучивает капитан команды;</w:t>
      </w:r>
    </w:p>
    <w:p w:rsidR="005900BB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>за нарушение дисциплины с команды снимается 100 баллов;</w:t>
      </w:r>
    </w:p>
    <w:p w:rsidR="005900BB" w:rsidRPr="008F2219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lastRenderedPageBreak/>
        <w:t xml:space="preserve">подсказки и выкрики с правильными ответами засчитываются </w:t>
      </w:r>
      <w:r w:rsidRPr="008F2219">
        <w:rPr>
          <w:rFonts w:ascii="Times New Roman" w:hAnsi="Times New Roman" w:cs="Times New Roman"/>
          <w:sz w:val="28"/>
          <w:szCs w:val="28"/>
        </w:rPr>
        <w:br/>
        <w:t xml:space="preserve">в пользу команды, отвечающей на вопрос в порядке очереди. </w:t>
      </w:r>
    </w:p>
    <w:p w:rsidR="005900BB" w:rsidRPr="00D72B13" w:rsidRDefault="005900BB" w:rsidP="005900B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B13">
        <w:rPr>
          <w:rFonts w:ascii="Times New Roman" w:hAnsi="Times New Roman" w:cs="Times New Roman"/>
          <w:bCs/>
          <w:sz w:val="28"/>
          <w:szCs w:val="28"/>
        </w:rPr>
        <w:t>Во время проведения интерактивной викторины «Моя Россия» участники акции записывают видеоролики и делают фотографии наиболее ярких моментов.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7112561"/>
      <w:r w:rsidRPr="00D72B13">
        <w:rPr>
          <w:rFonts w:ascii="Times New Roman" w:hAnsi="Times New Roman" w:cs="Times New Roman"/>
          <w:bCs/>
          <w:sz w:val="28"/>
          <w:szCs w:val="28"/>
        </w:rPr>
        <w:t xml:space="preserve">Участники Всероссийской акции «Моя Россия» публикуют видеоролики </w:t>
      </w:r>
      <w:r w:rsidRPr="00D72B13">
        <w:rPr>
          <w:rFonts w:ascii="Times New Roman" w:hAnsi="Times New Roman" w:cs="Times New Roman"/>
          <w:bCs/>
          <w:sz w:val="28"/>
          <w:szCs w:val="28"/>
        </w:rPr>
        <w:br/>
        <w:t>и фотографии на</w:t>
      </w:r>
      <w:r w:rsidRPr="00D72B13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а также молодежных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72B13">
        <w:rPr>
          <w:rFonts w:ascii="Times New Roman" w:hAnsi="Times New Roman" w:cs="Times New Roman"/>
          <w:sz w:val="28"/>
          <w:szCs w:val="28"/>
        </w:rPr>
        <w:t xml:space="preserve">и детских общественных объединений, образовательных организаций </w:t>
      </w:r>
      <w:r w:rsidRPr="00D72B13">
        <w:rPr>
          <w:rFonts w:ascii="Times New Roman" w:hAnsi="Times New Roman" w:cs="Times New Roman"/>
          <w:sz w:val="28"/>
          <w:szCs w:val="28"/>
        </w:rPr>
        <w:br/>
      </w:r>
      <w:r w:rsidRPr="00D72B13">
        <w:rPr>
          <w:rFonts w:ascii="Times New Roman" w:hAnsi="Times New Roman" w:cs="Times New Roman"/>
          <w:bCs/>
          <w:sz w:val="28"/>
          <w:szCs w:val="28"/>
        </w:rPr>
        <w:t xml:space="preserve">с официальным </w:t>
      </w:r>
      <w:proofErr w:type="spellStart"/>
      <w:r w:rsidRPr="00D72B13">
        <w:rPr>
          <w:rFonts w:ascii="Times New Roman" w:hAnsi="Times New Roman" w:cs="Times New Roman"/>
          <w:bCs/>
          <w:sz w:val="28"/>
          <w:szCs w:val="28"/>
        </w:rPr>
        <w:t>хештегом</w:t>
      </w:r>
      <w:proofErr w:type="spellEnd"/>
      <w:r w:rsidRPr="00D72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B13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Pr="00D72B13">
        <w:rPr>
          <w:rFonts w:ascii="Times New Roman" w:eastAsia="Times New Roman" w:hAnsi="Times New Roman" w:cs="Times New Roman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</w:rPr>
        <w:t>Первых</w:t>
      </w:r>
      <w:proofErr w:type="spellEnd"/>
      <w:r w:rsidRPr="00D72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B13">
        <w:rPr>
          <w:rFonts w:ascii="Times New Roman" w:hAnsi="Times New Roman" w:cs="Times New Roman"/>
          <w:b/>
          <w:sz w:val="28"/>
          <w:szCs w:val="28"/>
        </w:rPr>
        <w:t xml:space="preserve">Рекомендации к видеосъемке ролика участника </w:t>
      </w:r>
      <w:r w:rsidRPr="00D72B13">
        <w:rPr>
          <w:rFonts w:ascii="Times New Roman" w:hAnsi="Times New Roman" w:cs="Times New Roman"/>
          <w:b/>
          <w:sz w:val="28"/>
          <w:szCs w:val="28"/>
        </w:rPr>
        <w:br/>
        <w:t>Всероссийской акции «Моя Россия»: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 xml:space="preserve">формат: </w:t>
      </w:r>
      <w:r w:rsidRPr="00D72B13">
        <w:rPr>
          <w:rFonts w:ascii="Times New Roman" w:hAnsi="Times New Roman" w:cs="Times New Roman"/>
          <w:sz w:val="28"/>
          <w:szCs w:val="28"/>
        </w:rPr>
        <w:t>AVI, MOV, MPEG, МP4;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видеоролика: 480x360 для 4:3, 480x272 </w:t>
      </w:r>
      <w:r w:rsidRPr="00D72B13">
        <w:rPr>
          <w:rFonts w:ascii="Times New Roman" w:hAnsi="Times New Roman" w:cs="Times New Roman"/>
          <w:sz w:val="28"/>
          <w:szCs w:val="28"/>
        </w:rPr>
        <w:br/>
        <w:t>для 16:9, не ниже 240 пикселей;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:rsidR="005900BB" w:rsidRPr="008F2219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>отсутствие посторонних звуков во время видеосъемки.</w:t>
      </w:r>
    </w:p>
    <w:p w:rsidR="005900BB" w:rsidRPr="00D72B13" w:rsidRDefault="005900BB" w:rsidP="005900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B13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участника Всероссийской акции </w:t>
      </w:r>
      <w:r w:rsidRPr="00D72B13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D72B13">
        <w:rPr>
          <w:rFonts w:ascii="Times New Roman" w:hAnsi="Times New Roman" w:cs="Times New Roman"/>
          <w:b/>
          <w:bCs/>
          <w:sz w:val="28"/>
          <w:szCs w:val="28"/>
        </w:rPr>
        <w:t>Моя Россия</w:t>
      </w:r>
      <w:r w:rsidRPr="00D72B13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>формат: JPG</w:t>
      </w:r>
      <w:r w:rsidRPr="00D72B13">
        <w:rPr>
          <w:rFonts w:ascii="Times New Roman" w:hAnsi="Times New Roman" w:cs="Times New Roman"/>
          <w:sz w:val="28"/>
          <w:szCs w:val="28"/>
        </w:rPr>
        <w:t xml:space="preserve">, </w:t>
      </w:r>
      <w:r w:rsidRPr="008F2219">
        <w:rPr>
          <w:rFonts w:ascii="Times New Roman" w:hAnsi="Times New Roman" w:cs="Times New Roman"/>
          <w:sz w:val="28"/>
          <w:szCs w:val="28"/>
        </w:rPr>
        <w:t>PNG</w:t>
      </w:r>
      <w:r w:rsidRPr="00D72B1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F2219">
        <w:rPr>
          <w:rFonts w:ascii="Times New Roman" w:hAnsi="Times New Roman" w:cs="Times New Roman"/>
          <w:sz w:val="28"/>
          <w:szCs w:val="28"/>
        </w:rPr>
        <w:t>GIF</w:t>
      </w:r>
      <w:r w:rsidRPr="00D72B13">
        <w:rPr>
          <w:rFonts w:ascii="Times New Roman" w:hAnsi="Times New Roman" w:cs="Times New Roman"/>
          <w:sz w:val="28"/>
          <w:szCs w:val="28"/>
        </w:rPr>
        <w:t>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13">
        <w:rPr>
          <w:rFonts w:ascii="Times New Roman" w:hAnsi="Times New Roman" w:cs="Times New Roman"/>
          <w:sz w:val="28"/>
          <w:szCs w:val="28"/>
        </w:rPr>
        <w:t>ориентация: вертикальная;</w:t>
      </w:r>
    </w:p>
    <w:p w:rsidR="005900BB" w:rsidRPr="00D72B13" w:rsidRDefault="005900BB" w:rsidP="005900BB">
      <w:pPr>
        <w:numPr>
          <w:ilvl w:val="0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219">
        <w:rPr>
          <w:rFonts w:ascii="Times New Roman" w:hAnsi="Times New Roman" w:cs="Times New Roman"/>
          <w:sz w:val="28"/>
          <w:szCs w:val="28"/>
        </w:rPr>
        <w:t>отсутствие посторонних предметов в кадре.</w:t>
      </w:r>
    </w:p>
    <w:bookmarkEnd w:id="0"/>
    <w:bookmarkEnd w:id="3"/>
    <w:p w:rsidR="00CC26A8" w:rsidRDefault="00CC26A8"/>
    <w:sectPr w:rsidR="00CC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01A4"/>
    <w:multiLevelType w:val="hybridMultilevel"/>
    <w:tmpl w:val="1D64D9BA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43D6"/>
    <w:multiLevelType w:val="hybridMultilevel"/>
    <w:tmpl w:val="504ABF54"/>
    <w:lvl w:ilvl="0" w:tplc="8488C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91"/>
    <w:rsid w:val="005900BB"/>
    <w:rsid w:val="005C2291"/>
    <w:rsid w:val="00C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3998"/>
  <w15:chartTrackingRefBased/>
  <w15:docId w15:val="{538F13DC-DC23-4765-A2A5-B96E52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2024-05-30T09:49:00Z</dcterms:created>
  <dcterms:modified xsi:type="dcterms:W3CDTF">2024-05-30T09:50:00Z</dcterms:modified>
</cp:coreProperties>
</file>