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99" w:rsidRPr="00486D1F" w:rsidRDefault="00C21F99" w:rsidP="00BD5EC0">
      <w:pPr>
        <w:shd w:val="clear" w:color="auto" w:fill="FFFFFF"/>
        <w:spacing w:before="120" w:after="120" w:line="20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D1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ПРОГРАММА</w:t>
      </w:r>
    </w:p>
    <w:p w:rsidR="00C21F99" w:rsidRPr="00486D1F" w:rsidRDefault="00C21F99" w:rsidP="00BD5EC0">
      <w:pPr>
        <w:shd w:val="clear" w:color="auto" w:fill="FFFFFF"/>
        <w:spacing w:before="120" w:after="120" w:line="20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D1F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«ШКОЛА ЭКСКУРСОВОДА- ВОЛОНТЁРА»</w:t>
      </w:r>
    </w:p>
    <w:p w:rsidR="00BD5EC0" w:rsidRDefault="00C21F99" w:rsidP="00BD5EC0">
      <w:pPr>
        <w:shd w:val="clear" w:color="auto" w:fill="FFFFFF"/>
        <w:spacing w:before="120" w:after="12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D1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bookmarkStart w:id="0" w:name="_GoBack"/>
      <w:bookmarkEnd w:id="0"/>
      <w:r w:rsidRPr="00486D1F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="00BD5EC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D5EC0" w:rsidRPr="00486D1F">
        <w:rPr>
          <w:rFonts w:ascii="Times New Roman" w:eastAsia="Times New Roman" w:hAnsi="Times New Roman" w:cs="Times New Roman"/>
          <w:sz w:val="24"/>
          <w:szCs w:val="24"/>
        </w:rPr>
        <w:t>оспитание чувства сопричастности к системе культурных, природных ценностей, истории родного города</w:t>
      </w:r>
      <w:r w:rsidR="00BD5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F99" w:rsidRPr="00486D1F" w:rsidRDefault="00C21F99" w:rsidP="00BD5EC0">
      <w:pPr>
        <w:shd w:val="clear" w:color="auto" w:fill="FFFFFF"/>
        <w:spacing w:before="120" w:after="12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D1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BD5EC0" w:rsidRPr="00D237A3" w:rsidRDefault="00BD5EC0" w:rsidP="00BD5EC0">
      <w:pPr>
        <w:pStyle w:val="a5"/>
        <w:numPr>
          <w:ilvl w:val="0"/>
          <w:numId w:val="1"/>
        </w:numPr>
        <w:shd w:val="clear" w:color="auto" w:fill="FFFFFF"/>
        <w:spacing w:before="120" w:after="12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A3">
        <w:rPr>
          <w:rFonts w:ascii="Times New Roman" w:eastAsia="Times New Roman" w:hAnsi="Times New Roman" w:cs="Times New Roman"/>
          <w:sz w:val="24"/>
          <w:szCs w:val="24"/>
        </w:rPr>
        <w:t>обеспечить волонтёров  различными средствами, необходимыми для проведения экскурсий, сформировать нужные для этого навыки, дать необходимый объем информации.</w:t>
      </w:r>
    </w:p>
    <w:p w:rsidR="00BD5EC0" w:rsidRDefault="00D237A3" w:rsidP="00BD5EC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</w:t>
      </w:r>
      <w:r w:rsidR="00BD5EC0" w:rsidRPr="00D237A3">
        <w:rPr>
          <w:color w:val="000000"/>
        </w:rPr>
        <w:t>бога</w:t>
      </w:r>
      <w:r>
        <w:rPr>
          <w:color w:val="000000"/>
        </w:rPr>
        <w:t xml:space="preserve">тить кругозор и </w:t>
      </w:r>
      <w:r w:rsidR="00BD5EC0" w:rsidRPr="00D237A3">
        <w:rPr>
          <w:color w:val="000000"/>
        </w:rPr>
        <w:t xml:space="preserve">речь, развивать активный словарь учащихся за счет формирования определенного объема информации о </w:t>
      </w:r>
      <w:r w:rsidRPr="00D237A3">
        <w:rPr>
          <w:color w:val="000000"/>
        </w:rPr>
        <w:t xml:space="preserve">городском </w:t>
      </w:r>
      <w:r w:rsidR="00BD5EC0" w:rsidRPr="00D237A3">
        <w:rPr>
          <w:color w:val="000000"/>
        </w:rPr>
        <w:t>пространстве, а также за счет эстетического восприятия теоретического и практического материал</w:t>
      </w:r>
      <w:r w:rsidRPr="00D237A3">
        <w:rPr>
          <w:color w:val="000000"/>
        </w:rPr>
        <w:t>ов.</w:t>
      </w:r>
    </w:p>
    <w:p w:rsidR="00C21F99" w:rsidRPr="00D237A3" w:rsidRDefault="00D237A3" w:rsidP="00BD5EC0">
      <w:pPr>
        <w:pStyle w:val="a3"/>
        <w:numPr>
          <w:ilvl w:val="0"/>
          <w:numId w:val="1"/>
        </w:numPr>
        <w:shd w:val="clear" w:color="auto" w:fill="FFFFFF"/>
        <w:spacing w:before="48" w:beforeAutospacing="0" w:after="48" w:afterAutospacing="0" w:line="240" w:lineRule="atLeast"/>
        <w:ind w:left="480"/>
        <w:jc w:val="both"/>
      </w:pPr>
      <w:r w:rsidRPr="00D237A3">
        <w:rPr>
          <w:color w:val="000000"/>
        </w:rPr>
        <w:t>соз</w:t>
      </w:r>
      <w:r w:rsidR="00C21F99" w:rsidRPr="00D237A3">
        <w:t>да</w:t>
      </w:r>
      <w:r>
        <w:t>ть</w:t>
      </w:r>
      <w:r w:rsidR="00C21F99" w:rsidRPr="00D237A3">
        <w:t xml:space="preserve"> услови</w:t>
      </w:r>
      <w:r>
        <w:t>я</w:t>
      </w:r>
      <w:r w:rsidR="00C21F99" w:rsidRPr="00D237A3">
        <w:t xml:space="preserve"> для самовыражения и раскрытия творческого потенциала через различные формы работы: поисково-исследовательскую, экскурсионно-просветительскую, коммуникативную, самостоятельную работу с краеведческими источниками.</w:t>
      </w:r>
    </w:p>
    <w:p w:rsidR="00C21F99" w:rsidRPr="00486D1F" w:rsidRDefault="00C21F99" w:rsidP="00BD5EC0">
      <w:pPr>
        <w:shd w:val="clear" w:color="auto" w:fill="FFFFFF"/>
        <w:spacing w:before="120" w:after="12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D1F">
        <w:rPr>
          <w:rFonts w:ascii="Times New Roman" w:eastAsia="Times New Roman" w:hAnsi="Times New Roman" w:cs="Times New Roman"/>
          <w:b/>
          <w:sz w:val="24"/>
          <w:szCs w:val="24"/>
        </w:rPr>
        <w:t>Программа подготовки</w:t>
      </w:r>
      <w:r w:rsidRPr="00486D1F">
        <w:rPr>
          <w:rFonts w:ascii="Times New Roman" w:eastAsia="Times New Roman" w:hAnsi="Times New Roman" w:cs="Times New Roman"/>
          <w:sz w:val="24"/>
          <w:szCs w:val="24"/>
        </w:rPr>
        <w:t xml:space="preserve"> экскурсоводов предусматривает различные формы проведения занятий: беседы, лекции, работа с литературой, краеведческими источниками, индивидуальная и коллективная творческая работа, посещение музеев, выставок</w:t>
      </w:r>
      <w:r w:rsidR="00D237A3">
        <w:rPr>
          <w:rFonts w:ascii="Times New Roman" w:eastAsia="Times New Roman" w:hAnsi="Times New Roman" w:cs="Times New Roman"/>
          <w:sz w:val="24"/>
          <w:szCs w:val="24"/>
        </w:rPr>
        <w:t>, встреч с интересными людьми</w:t>
      </w:r>
      <w:r w:rsidRPr="00486D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rPr>
          <w:rStyle w:val="a4"/>
        </w:rPr>
        <w:t>МЕТОДЫ ОБУЧЕНИЯ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·        Словесный метод  - передача необходимой для дальнейшего обучения информации через беседы, интервью, лекции.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proofErr w:type="gramStart"/>
      <w:r w:rsidRPr="00486D1F">
        <w:t xml:space="preserve">·        Наглядный метод - посещение мастер-классов, тематических экспозиций, выставок, просмотр </w:t>
      </w:r>
      <w:proofErr w:type="spellStart"/>
      <w:r w:rsidRPr="00486D1F">
        <w:t>интернет-ресурсов</w:t>
      </w:r>
      <w:proofErr w:type="spellEnd"/>
      <w:r w:rsidRPr="00486D1F">
        <w:t>, альбомов, книг, буклетов, путеводителей, фотографий с видами города.</w:t>
      </w:r>
      <w:proofErr w:type="gramEnd"/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·        Поисковый метод - сбор информации по заданной теме.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·        Исследовательский  метод - изучение документальных и вещественных предметов из фондов музеев для развития мыслительной, интеллектуально-познавательной деятельности.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 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rPr>
          <w:rStyle w:val="a4"/>
        </w:rPr>
        <w:t>ПРАКТИЧЕСКИЕ ЗАДАНИЯ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В ходе обучения предполагается выполнение учащимися самостоятельных практических заданий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 ·        Творческие работы (презентации, видеофильмы, ролики, путеводители, буклеты).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·        Сочинения (рассказы, стихотворения).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·        Игры.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 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rPr>
          <w:rStyle w:val="a4"/>
        </w:rPr>
        <w:t>ПРИЁМЫ ОБУЧЕНИЯ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 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·        создание эмоционально - доброжелательного комфорта;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·        ситуация успеха; авансирование успеха;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·        занимательность и новизна;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·        алгоритм действий;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·        динамизм, чередование труда и отдыха;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·        посильные задания;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·        индивидуальная помощь. 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 </w:t>
      </w:r>
    </w:p>
    <w:p w:rsidR="00BD5EC0" w:rsidRDefault="00486D1F" w:rsidP="00BD5EC0">
      <w:pPr>
        <w:shd w:val="clear" w:color="auto" w:fill="FFFFFF"/>
        <w:spacing w:before="48" w:after="48" w:line="240" w:lineRule="atLeast"/>
        <w:ind w:left="48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486D1F">
        <w:rPr>
          <w:rStyle w:val="a4"/>
          <w:rFonts w:ascii="Times New Roman" w:hAnsi="Times New Roman" w:cs="Times New Roman"/>
          <w:sz w:val="24"/>
          <w:szCs w:val="24"/>
        </w:rPr>
        <w:lastRenderedPageBreak/>
        <w:t>ОЖИДАЕМЫЕ РЕЗУЛЬТАТЫ</w:t>
      </w:r>
      <w:r w:rsidR="00BD5EC0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BD5EC0" w:rsidRDefault="00BD5EC0" w:rsidP="00BD5EC0">
      <w:pPr>
        <w:shd w:val="clear" w:color="auto" w:fill="FFFFFF"/>
        <w:spacing w:before="120" w:after="12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D1F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</w:t>
      </w:r>
      <w:r w:rsidR="00D237A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86D1F">
        <w:rPr>
          <w:rFonts w:ascii="Times New Roman" w:eastAsia="Times New Roman" w:hAnsi="Times New Roman" w:cs="Times New Roman"/>
          <w:sz w:val="24"/>
          <w:szCs w:val="24"/>
        </w:rPr>
        <w:t xml:space="preserve"> экскурсоводов волонтёры </w:t>
      </w:r>
      <w:r w:rsidR="00D237A3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486D1F">
        <w:rPr>
          <w:rFonts w:ascii="Times New Roman" w:eastAsia="Times New Roman" w:hAnsi="Times New Roman" w:cs="Times New Roman"/>
          <w:sz w:val="24"/>
          <w:szCs w:val="24"/>
        </w:rPr>
        <w:t xml:space="preserve"> знать:</w:t>
      </w:r>
    </w:p>
    <w:p w:rsidR="00BD5EC0" w:rsidRPr="00486D1F" w:rsidRDefault="00D237A3" w:rsidP="00D237A3">
      <w:pPr>
        <w:pStyle w:val="a3"/>
        <w:spacing w:before="0" w:beforeAutospacing="0" w:after="0" w:afterAutospacing="0"/>
        <w:jc w:val="both"/>
      </w:pPr>
      <w:r>
        <w:t>- музейную культуру,</w:t>
      </w:r>
      <w:r w:rsidR="00BD5EC0" w:rsidRPr="00486D1F">
        <w:t xml:space="preserve"> экскурсионные объекты города, методику подготовки и проведения экскурсий (педагогические, психологические, коммуникативные аспекты); основные требования к подготовке и проведению </w:t>
      </w:r>
      <w:r w:rsidR="00BD5EC0">
        <w:t>военно-исторического маршру</w:t>
      </w:r>
      <w:r>
        <w:t>т</w:t>
      </w:r>
      <w:r w:rsidR="00BD5EC0">
        <w:t>а.</w:t>
      </w:r>
    </w:p>
    <w:p w:rsidR="00BD5EC0" w:rsidRPr="00486D1F" w:rsidRDefault="00D237A3" w:rsidP="00BD5EC0">
      <w:pPr>
        <w:shd w:val="clear" w:color="auto" w:fill="FFFFFF"/>
        <w:spacing w:before="120" w:after="12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D1F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86D1F">
        <w:rPr>
          <w:rFonts w:ascii="Times New Roman" w:eastAsia="Times New Roman" w:hAnsi="Times New Roman" w:cs="Times New Roman"/>
          <w:sz w:val="24"/>
          <w:szCs w:val="24"/>
        </w:rPr>
        <w:t xml:space="preserve"> экскурсоводов волонтёры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D5EC0" w:rsidRPr="00486D1F">
        <w:rPr>
          <w:rFonts w:ascii="Times New Roman" w:eastAsia="Times New Roman" w:hAnsi="Times New Roman" w:cs="Times New Roman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D5EC0" w:rsidRPr="00486D1F">
        <w:rPr>
          <w:rFonts w:ascii="Times New Roman" w:eastAsia="Times New Roman" w:hAnsi="Times New Roman" w:cs="Times New Roman"/>
          <w:sz w:val="24"/>
          <w:szCs w:val="24"/>
        </w:rPr>
        <w:t>т навыки:</w:t>
      </w:r>
    </w:p>
    <w:p w:rsidR="00BD5EC0" w:rsidRPr="00486D1F" w:rsidRDefault="00BD5EC0" w:rsidP="00BD5EC0">
      <w:pPr>
        <w:shd w:val="clear" w:color="auto" w:fill="FFFFFF"/>
        <w:spacing w:before="120" w:after="12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D1F">
        <w:rPr>
          <w:rFonts w:ascii="Times New Roman" w:eastAsia="Times New Roman" w:hAnsi="Times New Roman" w:cs="Times New Roman"/>
          <w:sz w:val="24"/>
          <w:szCs w:val="24"/>
        </w:rPr>
        <w:t>- сбора материалов по изучению экскурсионного объекта, самостоятельной работы с краеведческими источниками, литературой; научно-исследовательской работы.</w:t>
      </w:r>
    </w:p>
    <w:p w:rsidR="00BD5EC0" w:rsidRDefault="00BD5EC0" w:rsidP="00BD5EC0">
      <w:pPr>
        <w:shd w:val="clear" w:color="auto" w:fill="FFFFFF"/>
        <w:spacing w:before="120" w:after="12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D1F">
        <w:rPr>
          <w:rFonts w:ascii="Times New Roman" w:eastAsia="Times New Roman" w:hAnsi="Times New Roman" w:cs="Times New Roman"/>
          <w:sz w:val="24"/>
          <w:szCs w:val="24"/>
        </w:rPr>
        <w:t>- свободно оперирова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486D1F">
        <w:rPr>
          <w:rFonts w:ascii="Times New Roman" w:eastAsia="Times New Roman" w:hAnsi="Times New Roman" w:cs="Times New Roman"/>
          <w:sz w:val="24"/>
          <w:szCs w:val="24"/>
        </w:rPr>
        <w:t xml:space="preserve"> информацией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6D1F">
        <w:rPr>
          <w:rFonts w:ascii="Times New Roman" w:eastAsia="Times New Roman" w:hAnsi="Times New Roman" w:cs="Times New Roman"/>
          <w:sz w:val="24"/>
          <w:szCs w:val="24"/>
        </w:rPr>
        <w:t xml:space="preserve"> описать экскурсионный объект, составить текст экскурсии, провести экскурсию (фрагмент экскурсии) на заданную тему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486D1F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 </w:t>
      </w:r>
      <w:r w:rsidRPr="00486D1F">
        <w:rPr>
          <w:rFonts w:ascii="Times New Roman" w:eastAsia="Times New Roman" w:hAnsi="Times New Roman" w:cs="Times New Roman"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коммуникативный</w:t>
      </w:r>
      <w:r w:rsidRPr="00486D1F">
        <w:rPr>
          <w:rFonts w:ascii="Times New Roman" w:eastAsia="Times New Roman" w:hAnsi="Times New Roman" w:cs="Times New Roman"/>
          <w:sz w:val="24"/>
          <w:szCs w:val="24"/>
        </w:rPr>
        <w:t xml:space="preserve"> лидер</w:t>
      </w:r>
      <w:r w:rsidR="00D237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5EC0" w:rsidRDefault="00D237A3" w:rsidP="00D237A3">
      <w:pPr>
        <w:shd w:val="clear" w:color="auto" w:fill="FFFFFF"/>
        <w:spacing w:before="48" w:after="48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D5EC0" w:rsidRPr="00486D1F">
        <w:rPr>
          <w:rFonts w:ascii="Times New Roman" w:eastAsia="Times New Roman" w:hAnsi="Times New Roman" w:cs="Times New Roman"/>
          <w:sz w:val="24"/>
          <w:szCs w:val="24"/>
        </w:rPr>
        <w:t>интерпрет</w:t>
      </w:r>
      <w:r>
        <w:rPr>
          <w:rFonts w:ascii="Times New Roman" w:eastAsia="Times New Roman" w:hAnsi="Times New Roman" w:cs="Times New Roman"/>
          <w:sz w:val="24"/>
          <w:szCs w:val="24"/>
        </w:rPr>
        <w:t>ировать</w:t>
      </w:r>
      <w:r w:rsidR="00BD5EC0" w:rsidRPr="00486D1F">
        <w:rPr>
          <w:rFonts w:ascii="Times New Roman" w:eastAsia="Times New Roman" w:hAnsi="Times New Roman" w:cs="Times New Roman"/>
          <w:sz w:val="24"/>
          <w:szCs w:val="24"/>
        </w:rPr>
        <w:t xml:space="preserve"> материал для ведения тематических экскурсий,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применять </w:t>
      </w:r>
      <w:r w:rsidR="00BD5EC0" w:rsidRPr="00486D1F">
        <w:rPr>
          <w:rFonts w:ascii="Times New Roman" w:eastAsia="Times New Roman" w:hAnsi="Times New Roman" w:cs="Times New Roman"/>
          <w:sz w:val="24"/>
          <w:szCs w:val="24"/>
        </w:rPr>
        <w:t>принцип оптимизации текстов экскурсий применительно к особенностям аудитории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7A3" w:rsidRPr="00486D1F" w:rsidRDefault="00D237A3" w:rsidP="00D237A3">
      <w:pPr>
        <w:pStyle w:val="a3"/>
        <w:spacing w:before="0" w:beforeAutospacing="0" w:after="0" w:afterAutospacing="0"/>
        <w:jc w:val="both"/>
      </w:pPr>
      <w:r>
        <w:t xml:space="preserve">- эффективно </w:t>
      </w:r>
      <w:r w:rsidRPr="00486D1F">
        <w:t>«презентовать» себя.</w:t>
      </w:r>
    </w:p>
    <w:p w:rsidR="00D237A3" w:rsidRPr="00486D1F" w:rsidRDefault="00D237A3" w:rsidP="00D237A3">
      <w:pPr>
        <w:shd w:val="clear" w:color="auto" w:fill="FFFFFF"/>
        <w:spacing w:before="48" w:after="48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D1F" w:rsidRPr="00486D1F" w:rsidRDefault="00486D1F" w:rsidP="00D237A3">
      <w:pPr>
        <w:pStyle w:val="a3"/>
        <w:spacing w:before="0" w:beforeAutospacing="0" w:after="0" w:afterAutospacing="0"/>
        <w:ind w:firstLine="708"/>
        <w:jc w:val="both"/>
      </w:pPr>
      <w:r w:rsidRPr="00486D1F">
        <w:t xml:space="preserve">Результатом всей работы можно считать то, что практически каждый </w:t>
      </w:r>
      <w:r w:rsidR="008A4146">
        <w:t xml:space="preserve">волонтер </w:t>
      </w:r>
      <w:r w:rsidRPr="00486D1F">
        <w:t>может выступить в роли экскурсовода и рассказать много интересного гостям, посетителям музея.</w:t>
      </w:r>
      <w:r>
        <w:t xml:space="preserve"> </w:t>
      </w:r>
      <w:r w:rsidRPr="00486D1F">
        <w:t>Кроме этого, в результате совместного творчества предполагается создание коллективного продукта –</w:t>
      </w:r>
      <w:r>
        <w:t xml:space="preserve"> путеводителя по городу</w:t>
      </w:r>
      <w:r w:rsidRPr="00486D1F">
        <w:t>.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</w:pPr>
      <w:r w:rsidRPr="00486D1F">
        <w:t> </w:t>
      </w:r>
    </w:p>
    <w:p w:rsidR="00486D1F" w:rsidRPr="00486D1F" w:rsidRDefault="00486D1F" w:rsidP="00D237A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86D1F">
        <w:rPr>
          <w:rStyle w:val="a4"/>
          <w:color w:val="000000"/>
        </w:rPr>
        <w:t>ТЕХНИЧЕСКИЕ СРЕДСТВА ОБУЧЕНИЯ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486D1F">
        <w:rPr>
          <w:color w:val="000000"/>
        </w:rPr>
        <w:t>1.      Компьютер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486D1F">
        <w:rPr>
          <w:color w:val="000000"/>
        </w:rPr>
        <w:t>2.      Проектор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486D1F">
        <w:rPr>
          <w:color w:val="000000"/>
        </w:rPr>
        <w:t>3.      Экран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486D1F">
        <w:rPr>
          <w:color w:val="000000"/>
        </w:rPr>
        <w:t>4.      Принтер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486D1F">
        <w:rPr>
          <w:color w:val="000000"/>
        </w:rPr>
        <w:t>5.      Сканер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486D1F">
        <w:rPr>
          <w:color w:val="000000"/>
        </w:rPr>
        <w:t>6.      Документ-камера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486D1F">
        <w:rPr>
          <w:color w:val="000000"/>
        </w:rPr>
        <w:t>7.      Видеокамера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486D1F">
        <w:rPr>
          <w:color w:val="000000"/>
        </w:rPr>
        <w:t>8.      Фотоаппарат</w:t>
      </w:r>
    </w:p>
    <w:p w:rsidR="00486D1F" w:rsidRPr="00486D1F" w:rsidRDefault="00486D1F" w:rsidP="00BD5E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486D1F">
        <w:rPr>
          <w:color w:val="000000"/>
        </w:rPr>
        <w:t>9.      Диктофон.</w:t>
      </w:r>
    </w:p>
    <w:p w:rsidR="00C21F99" w:rsidRPr="00486D1F" w:rsidRDefault="00C21F99" w:rsidP="00BD5EC0">
      <w:pPr>
        <w:shd w:val="clear" w:color="auto" w:fill="FFFFFF"/>
        <w:spacing w:before="120" w:after="12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17F" w:rsidRPr="00486D1F" w:rsidRDefault="00CB417F" w:rsidP="00BD5E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417F" w:rsidRPr="0048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A529D"/>
    <w:multiLevelType w:val="multilevel"/>
    <w:tmpl w:val="C7C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F99"/>
    <w:rsid w:val="00486D1F"/>
    <w:rsid w:val="008A4146"/>
    <w:rsid w:val="00BD5EC0"/>
    <w:rsid w:val="00C21F99"/>
    <w:rsid w:val="00CB417F"/>
    <w:rsid w:val="00D2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6D1F"/>
    <w:rPr>
      <w:b/>
      <w:bCs/>
    </w:rPr>
  </w:style>
  <w:style w:type="paragraph" w:styleId="a5">
    <w:name w:val="List Paragraph"/>
    <w:basedOn w:val="a"/>
    <w:uiPriority w:val="34"/>
    <w:qFormat/>
    <w:rsid w:val="00BD5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2016-08-11T08:08:00Z</dcterms:created>
  <dcterms:modified xsi:type="dcterms:W3CDTF">2020-07-31T15:41:00Z</dcterms:modified>
</cp:coreProperties>
</file>