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D7" w:rsidRDefault="00BD23D7" w:rsidP="00206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3D7" w:rsidRDefault="00BD23D7" w:rsidP="00206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3D7" w:rsidRDefault="00BD23D7" w:rsidP="00206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055" w:rsidRDefault="001F3055" w:rsidP="001F3055">
      <w:pPr>
        <w:pStyle w:val="1"/>
        <w:spacing w:before="0" w:beforeAutospacing="0" w:after="0" w:afterAutospacing="0"/>
        <w:rPr>
          <w:rFonts w:ascii="inherit" w:hAnsi="inherit"/>
          <w:color w:val="222222"/>
          <w:sz w:val="53"/>
          <w:szCs w:val="53"/>
        </w:rPr>
      </w:pPr>
      <w:r>
        <w:rPr>
          <w:rFonts w:ascii="inherit" w:hAnsi="inherit"/>
          <w:color w:val="222222"/>
          <w:sz w:val="53"/>
          <w:szCs w:val="53"/>
        </w:rPr>
        <w:t>Акция “Помоги учиться дома”: бесплатно получить компьютер</w:t>
      </w:r>
    </w:p>
    <w:p w:rsidR="001F3055" w:rsidRDefault="001F3055" w:rsidP="001F3055">
      <w:pPr>
        <w:pStyle w:val="a6"/>
        <w:spacing w:before="0" w:beforeAutospacing="0" w:after="222" w:afterAutospacing="0"/>
        <w:rPr>
          <w:rFonts w:ascii="inherit" w:hAnsi="inherit"/>
          <w:color w:val="222222"/>
          <w:sz w:val="35"/>
          <w:szCs w:val="35"/>
        </w:rPr>
      </w:pPr>
      <w:r>
        <w:rPr>
          <w:rFonts w:ascii="inherit" w:hAnsi="inherit"/>
          <w:color w:val="222222"/>
          <w:sz w:val="35"/>
          <w:szCs w:val="35"/>
        </w:rPr>
        <w:t xml:space="preserve">На период пандемии </w:t>
      </w:r>
      <w:proofErr w:type="spellStart"/>
      <w:r>
        <w:rPr>
          <w:rFonts w:ascii="inherit" w:hAnsi="inherit"/>
          <w:color w:val="222222"/>
          <w:sz w:val="35"/>
          <w:szCs w:val="35"/>
        </w:rPr>
        <w:t>коронавируса</w:t>
      </w:r>
      <w:proofErr w:type="spellEnd"/>
      <w:r>
        <w:rPr>
          <w:rFonts w:ascii="inherit" w:hAnsi="inherit"/>
          <w:color w:val="222222"/>
          <w:sz w:val="35"/>
          <w:szCs w:val="35"/>
        </w:rPr>
        <w:t xml:space="preserve"> все школы были переведены на дистанционное обучение. Это создавало дополнительные проблемы для родителей, которым приходилось обеспечивать каждого ребенка-школьника компьютерами, ноутбуками или планшетами для занятий. Чтобы помочь </w:t>
      </w:r>
      <w:proofErr w:type="gramStart"/>
      <w:r>
        <w:rPr>
          <w:rFonts w:ascii="inherit" w:hAnsi="inherit"/>
          <w:color w:val="222222"/>
          <w:sz w:val="35"/>
          <w:szCs w:val="35"/>
        </w:rPr>
        <w:t>малоимущим</w:t>
      </w:r>
      <w:proofErr w:type="gramEnd"/>
      <w:r>
        <w:rPr>
          <w:rFonts w:ascii="inherit" w:hAnsi="inherit"/>
          <w:color w:val="222222"/>
          <w:sz w:val="35"/>
          <w:szCs w:val="35"/>
        </w:rPr>
        <w:t xml:space="preserve"> семья, Агентство стратегических инициатив в апреле запустило волонтерскую акцию "Помоги учиться дома". Она позволяет бесплатно получить для обучения технику, переданную организациями-партнерами и волонтерами.</w:t>
      </w:r>
    </w:p>
    <w:p w:rsidR="001F3055" w:rsidRDefault="001F3055" w:rsidP="001F3055">
      <w:pPr>
        <w:pStyle w:val="2"/>
        <w:spacing w:before="0" w:beforeAutospacing="0" w:after="222" w:afterAutospacing="0"/>
        <w:rPr>
          <w:rFonts w:ascii="inherit" w:hAnsi="inherit"/>
          <w:color w:val="222222"/>
        </w:rPr>
      </w:pPr>
      <w:r>
        <w:rPr>
          <w:rFonts w:ascii="inherit" w:hAnsi="inherit"/>
          <w:color w:val="222222"/>
        </w:rPr>
        <w:t>Что это за акция</w:t>
      </w:r>
    </w:p>
    <w:p w:rsidR="00F10DBC" w:rsidRDefault="001F3055" w:rsidP="001F3055">
      <w:pPr>
        <w:pStyle w:val="a6"/>
        <w:spacing w:before="0" w:beforeAutospacing="0" w:after="0" w:afterAutospacing="0"/>
        <w:ind w:left="222"/>
        <w:rPr>
          <w:rFonts w:ascii="inherit" w:hAnsi="inherit"/>
          <w:color w:val="222222"/>
          <w:sz w:val="35"/>
          <w:szCs w:val="35"/>
        </w:rPr>
      </w:pPr>
      <w:r>
        <w:rPr>
          <w:rFonts w:ascii="inherit" w:hAnsi="inherit"/>
          <w:color w:val="222222"/>
          <w:sz w:val="35"/>
          <w:szCs w:val="35"/>
        </w:rPr>
        <w:t xml:space="preserve">Всероссийская акция "Помоги учиться дома" была запущена Агентством стратегических инициатив совместно с партией "Единая Россия" и </w:t>
      </w:r>
      <w:proofErr w:type="spellStart"/>
      <w:r>
        <w:rPr>
          <w:rFonts w:ascii="inherit" w:hAnsi="inherit"/>
          <w:color w:val="222222"/>
          <w:sz w:val="35"/>
          <w:szCs w:val="35"/>
        </w:rPr>
        <w:t>Минпросвещения</w:t>
      </w:r>
      <w:proofErr w:type="spellEnd"/>
      <w:r>
        <w:rPr>
          <w:rFonts w:ascii="inherit" w:hAnsi="inherit"/>
          <w:color w:val="222222"/>
          <w:sz w:val="35"/>
          <w:szCs w:val="35"/>
        </w:rPr>
        <w:t xml:space="preserve"> РФ. Официальный сайт акции можно найти</w:t>
      </w:r>
      <w:r w:rsidR="00F10DBC">
        <w:rPr>
          <w:rFonts w:ascii="inherit" w:hAnsi="inherit"/>
          <w:color w:val="222222"/>
          <w:sz w:val="35"/>
          <w:szCs w:val="35"/>
        </w:rPr>
        <w:t xml:space="preserve">  </w:t>
      </w:r>
      <w:hyperlink r:id="rId5" w:history="1">
        <w:r w:rsidR="00F10DBC" w:rsidRPr="00BC5C34">
          <w:rPr>
            <w:rStyle w:val="a5"/>
            <w:rFonts w:ascii="inherit" w:hAnsi="inherit"/>
            <w:sz w:val="35"/>
            <w:szCs w:val="35"/>
          </w:rPr>
          <w:t>https://gogov.ru/articles/a800390</w:t>
        </w:r>
      </w:hyperlink>
      <w:r w:rsidR="00F10DBC">
        <w:rPr>
          <w:rFonts w:ascii="inherit" w:hAnsi="inherit"/>
          <w:color w:val="222222"/>
          <w:sz w:val="35"/>
          <w:szCs w:val="35"/>
        </w:rPr>
        <w:t>.</w:t>
      </w:r>
    </w:p>
    <w:p w:rsidR="001F3055" w:rsidRDefault="001F3055" w:rsidP="001F3055">
      <w:pPr>
        <w:pStyle w:val="a6"/>
        <w:spacing w:before="0" w:beforeAutospacing="0" w:after="0" w:afterAutospacing="0"/>
        <w:ind w:left="222"/>
        <w:rPr>
          <w:rFonts w:ascii="inherit" w:hAnsi="inherit"/>
          <w:color w:val="222222"/>
          <w:sz w:val="35"/>
          <w:szCs w:val="35"/>
        </w:rPr>
      </w:pPr>
      <w:r>
        <w:rPr>
          <w:rFonts w:ascii="inherit" w:hAnsi="inherit"/>
          <w:color w:val="222222"/>
          <w:sz w:val="35"/>
          <w:szCs w:val="35"/>
        </w:rPr>
        <w:t> </w:t>
      </w:r>
      <w:r w:rsidR="00F10DBC">
        <w:rPr>
          <w:rFonts w:ascii="inherit" w:hAnsi="inherit"/>
          <w:sz w:val="35"/>
          <w:szCs w:val="35"/>
          <w:bdr w:val="none" w:sz="0" w:space="0" w:color="auto" w:frame="1"/>
        </w:rPr>
        <w:t xml:space="preserve">  </w:t>
      </w:r>
      <w:r>
        <w:rPr>
          <w:rFonts w:ascii="inherit" w:hAnsi="inherit"/>
          <w:color w:val="222222"/>
          <w:sz w:val="35"/>
          <w:szCs w:val="35"/>
        </w:rPr>
        <w:t>Суть акции заключается в следующем:</w:t>
      </w:r>
    </w:p>
    <w:p w:rsidR="001F3055" w:rsidRDefault="001F3055" w:rsidP="001F3055">
      <w:pPr>
        <w:numPr>
          <w:ilvl w:val="0"/>
          <w:numId w:val="2"/>
        </w:numPr>
        <w:spacing w:after="111" w:line="240" w:lineRule="auto"/>
        <w:ind w:left="443"/>
        <w:rPr>
          <w:rFonts w:ascii="inherit" w:hAnsi="inherit"/>
          <w:color w:val="222222"/>
          <w:sz w:val="35"/>
          <w:szCs w:val="35"/>
        </w:rPr>
      </w:pPr>
      <w:r>
        <w:rPr>
          <w:rFonts w:ascii="inherit" w:hAnsi="inherit"/>
          <w:color w:val="222222"/>
          <w:sz w:val="35"/>
          <w:szCs w:val="35"/>
        </w:rPr>
        <w:t>граждане и организации могут безвозмездно передать любую компьютерную технику (ПК, ноутбук, планшет) волонтерами акции;</w:t>
      </w:r>
    </w:p>
    <w:p w:rsidR="001F3055" w:rsidRDefault="001F3055" w:rsidP="001F3055">
      <w:pPr>
        <w:numPr>
          <w:ilvl w:val="0"/>
          <w:numId w:val="2"/>
        </w:numPr>
        <w:spacing w:after="111" w:line="240" w:lineRule="auto"/>
        <w:ind w:left="443"/>
        <w:rPr>
          <w:rFonts w:ascii="inherit" w:hAnsi="inherit"/>
          <w:color w:val="222222"/>
          <w:sz w:val="35"/>
          <w:szCs w:val="35"/>
        </w:rPr>
      </w:pPr>
      <w:r>
        <w:rPr>
          <w:rFonts w:ascii="inherit" w:hAnsi="inherit"/>
          <w:color w:val="222222"/>
          <w:sz w:val="35"/>
          <w:szCs w:val="35"/>
        </w:rPr>
        <w:t>семьи, которым нужна помощь с техникой, подают заявку через сайт, либо через администрацию школы;</w:t>
      </w:r>
    </w:p>
    <w:p w:rsidR="001F3055" w:rsidRDefault="001F3055" w:rsidP="001F3055">
      <w:pPr>
        <w:numPr>
          <w:ilvl w:val="0"/>
          <w:numId w:val="2"/>
        </w:numPr>
        <w:spacing w:after="111" w:line="240" w:lineRule="auto"/>
        <w:ind w:left="443"/>
        <w:rPr>
          <w:rFonts w:ascii="inherit" w:hAnsi="inherit"/>
          <w:color w:val="222222"/>
          <w:sz w:val="35"/>
          <w:szCs w:val="35"/>
        </w:rPr>
      </w:pPr>
      <w:r>
        <w:rPr>
          <w:rFonts w:ascii="inherit" w:hAnsi="inherit"/>
          <w:color w:val="222222"/>
          <w:sz w:val="35"/>
          <w:szCs w:val="35"/>
        </w:rPr>
        <w:t>после проверки заявки семья бесплатно получит компьютерную технику с настроенным программным обеспечением и доступом к интернету.</w:t>
      </w:r>
    </w:p>
    <w:p w:rsidR="001F3055" w:rsidRDefault="001F3055" w:rsidP="001F3055">
      <w:pPr>
        <w:pStyle w:val="a6"/>
        <w:spacing w:before="0" w:beforeAutospacing="0" w:after="222" w:afterAutospacing="0"/>
        <w:ind w:left="222"/>
        <w:rPr>
          <w:rFonts w:ascii="inherit" w:hAnsi="inherit"/>
          <w:color w:val="222222"/>
          <w:sz w:val="35"/>
          <w:szCs w:val="35"/>
        </w:rPr>
      </w:pPr>
      <w:r>
        <w:rPr>
          <w:rFonts w:ascii="inherit" w:hAnsi="inherit"/>
          <w:color w:val="222222"/>
          <w:sz w:val="35"/>
          <w:szCs w:val="35"/>
        </w:rPr>
        <w:t xml:space="preserve">Хотя акция "Помоги учиться дома" изначально была введена только на период пандемии </w:t>
      </w:r>
      <w:proofErr w:type="spellStart"/>
      <w:r>
        <w:rPr>
          <w:rFonts w:ascii="inherit" w:hAnsi="inherit"/>
          <w:color w:val="222222"/>
          <w:sz w:val="35"/>
          <w:szCs w:val="35"/>
        </w:rPr>
        <w:t>коронавируса</w:t>
      </w:r>
      <w:proofErr w:type="spellEnd"/>
      <w:r>
        <w:rPr>
          <w:rFonts w:ascii="inherit" w:hAnsi="inherit"/>
          <w:color w:val="222222"/>
          <w:sz w:val="35"/>
          <w:szCs w:val="35"/>
        </w:rPr>
        <w:t>, позднее ее продлили до начала учебного года 2020 года. Помощь с техникой окажут малоимущим и многодетным семьям, а также оказавшимся в трудной жизненной ситуации семьям.</w:t>
      </w:r>
    </w:p>
    <w:p w:rsidR="001F3055" w:rsidRDefault="001F3055" w:rsidP="001F3055">
      <w:pPr>
        <w:pStyle w:val="2"/>
        <w:spacing w:before="0" w:beforeAutospacing="0" w:after="222" w:afterAutospacing="0"/>
        <w:rPr>
          <w:rFonts w:ascii="inherit" w:hAnsi="inherit"/>
          <w:color w:val="222222"/>
        </w:rPr>
      </w:pPr>
      <w:r>
        <w:rPr>
          <w:rFonts w:ascii="inherit" w:hAnsi="inherit"/>
          <w:color w:val="222222"/>
        </w:rPr>
        <w:t>Как бесплатно получить компьютер для обучения</w:t>
      </w:r>
    </w:p>
    <w:p w:rsidR="001F3055" w:rsidRDefault="001F3055" w:rsidP="001F3055">
      <w:pPr>
        <w:pStyle w:val="a6"/>
        <w:spacing w:before="0" w:beforeAutospacing="0" w:after="222" w:afterAutospacing="0"/>
        <w:ind w:left="222"/>
        <w:rPr>
          <w:rFonts w:ascii="inherit" w:hAnsi="inherit"/>
          <w:color w:val="222222"/>
          <w:sz w:val="35"/>
          <w:szCs w:val="35"/>
        </w:rPr>
      </w:pPr>
      <w:r>
        <w:rPr>
          <w:rFonts w:ascii="inherit" w:hAnsi="inherit"/>
          <w:color w:val="222222"/>
          <w:sz w:val="35"/>
          <w:szCs w:val="35"/>
        </w:rPr>
        <w:lastRenderedPageBreak/>
        <w:t xml:space="preserve">Потребность в технике ежедневно оценивает </w:t>
      </w:r>
      <w:proofErr w:type="spellStart"/>
      <w:r>
        <w:rPr>
          <w:rFonts w:ascii="inherit" w:hAnsi="inherit"/>
          <w:color w:val="222222"/>
          <w:sz w:val="35"/>
          <w:szCs w:val="35"/>
        </w:rPr>
        <w:t>Минпросвещения</w:t>
      </w:r>
      <w:proofErr w:type="spellEnd"/>
      <w:r>
        <w:rPr>
          <w:rFonts w:ascii="inherit" w:hAnsi="inherit"/>
          <w:color w:val="222222"/>
          <w:sz w:val="35"/>
          <w:szCs w:val="35"/>
        </w:rPr>
        <w:t xml:space="preserve"> через свои региональные представительства и школы, после чего информация передается в штаб акции. Четких критериев к семьям, которым будет выделяться компьютер, ноутбук или планшет, нет. Заявки будут проверяться специалистами отделов образования, волонтерами акции.</w:t>
      </w:r>
    </w:p>
    <w:p w:rsidR="001F3055" w:rsidRDefault="001F3055" w:rsidP="001F3055">
      <w:pPr>
        <w:pStyle w:val="a6"/>
        <w:spacing w:before="0" w:beforeAutospacing="0" w:after="222" w:afterAutospacing="0"/>
        <w:ind w:left="222"/>
        <w:rPr>
          <w:rFonts w:ascii="inherit" w:hAnsi="inherit"/>
          <w:color w:val="222222"/>
          <w:sz w:val="35"/>
          <w:szCs w:val="35"/>
        </w:rPr>
      </w:pPr>
      <w:r>
        <w:rPr>
          <w:rFonts w:ascii="inherit" w:hAnsi="inherit"/>
          <w:color w:val="222222"/>
          <w:sz w:val="35"/>
          <w:szCs w:val="35"/>
        </w:rPr>
        <w:t>Технику предоставляется безвозмездно, но только на период учебного года. Семьям, получившим компьютеры весной 2020 года, разрешили их оставить на лето (для подготовки к учебе), а также на следующий учебный год. ПК, ноутбук или планшет выделят, если у семьи нет возможности приобрести технику, либо если школа не может обеспечить такую потребность.</w:t>
      </w:r>
    </w:p>
    <w:p w:rsidR="00BD23D7" w:rsidRDefault="00BD23D7" w:rsidP="00206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3D7" w:rsidRDefault="00BD23D7" w:rsidP="00206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3D7" w:rsidRDefault="00BD23D7" w:rsidP="00206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3D7" w:rsidRDefault="00BD23D7" w:rsidP="00206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3D7" w:rsidRDefault="00BD23D7" w:rsidP="00206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ECA" w:rsidRPr="00206ECA" w:rsidRDefault="00206ECA">
      <w:pPr>
        <w:rPr>
          <w:rFonts w:ascii="Times New Roman" w:hAnsi="Times New Roman" w:cs="Times New Roman"/>
          <w:sz w:val="28"/>
          <w:szCs w:val="28"/>
        </w:rPr>
      </w:pPr>
    </w:p>
    <w:sectPr w:rsidR="00206ECA" w:rsidRPr="00206ECA" w:rsidSect="00206ECA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76C"/>
    <w:multiLevelType w:val="multilevel"/>
    <w:tmpl w:val="680AC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67351"/>
    <w:multiLevelType w:val="multilevel"/>
    <w:tmpl w:val="939A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0771C5"/>
    <w:rsid w:val="000771C5"/>
    <w:rsid w:val="001F3055"/>
    <w:rsid w:val="00206ECA"/>
    <w:rsid w:val="002B16B0"/>
    <w:rsid w:val="00390BED"/>
    <w:rsid w:val="0059339F"/>
    <w:rsid w:val="006477FE"/>
    <w:rsid w:val="00671024"/>
    <w:rsid w:val="006A2CD7"/>
    <w:rsid w:val="00BD23D7"/>
    <w:rsid w:val="00F10DBC"/>
    <w:rsid w:val="00FE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24"/>
  </w:style>
  <w:style w:type="paragraph" w:styleId="1">
    <w:name w:val="heading 1"/>
    <w:basedOn w:val="a"/>
    <w:link w:val="10"/>
    <w:uiPriority w:val="9"/>
    <w:qFormat/>
    <w:rsid w:val="001F3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F3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F30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E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06E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30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30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30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how-no-link">
    <w:name w:val="show-no-link"/>
    <w:basedOn w:val="a0"/>
    <w:rsid w:val="001F3055"/>
  </w:style>
  <w:style w:type="paragraph" w:styleId="a6">
    <w:name w:val="Normal (Web)"/>
    <w:basedOn w:val="a"/>
    <w:uiPriority w:val="99"/>
    <w:semiHidden/>
    <w:unhideWhenUsed/>
    <w:rsid w:val="001F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-date">
    <w:name w:val="mn-date"/>
    <w:basedOn w:val="a0"/>
    <w:rsid w:val="001F3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40952">
          <w:marLeft w:val="0"/>
          <w:marRight w:val="0"/>
          <w:marTop w:val="0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994">
          <w:marLeft w:val="0"/>
          <w:marRight w:val="-51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0077">
              <w:marLeft w:val="0"/>
              <w:marRight w:val="62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63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6254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9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88448">
                      <w:marLeft w:val="0"/>
                      <w:marRight w:val="0"/>
                      <w:marTop w:val="0"/>
                      <w:marBottom w:val="332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F5F5F5"/>
                        <w:right w:val="none" w:sz="0" w:space="0" w:color="auto"/>
                      </w:divBdr>
                      <w:divsChild>
                        <w:div w:id="1666860697">
                          <w:marLeft w:val="0"/>
                          <w:marRight w:val="0"/>
                          <w:marTop w:val="0"/>
                          <w:marBottom w:val="3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2090">
                              <w:marLeft w:val="0"/>
                              <w:marRight w:val="0"/>
                              <w:marTop w:val="111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370664">
                          <w:marLeft w:val="0"/>
                          <w:marRight w:val="0"/>
                          <w:marTop w:val="0"/>
                          <w:marBottom w:val="3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gov.ru/articles/a8003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9</cp:revision>
  <dcterms:created xsi:type="dcterms:W3CDTF">2020-09-06T11:41:00Z</dcterms:created>
  <dcterms:modified xsi:type="dcterms:W3CDTF">2020-09-07T11:18:00Z</dcterms:modified>
</cp:coreProperties>
</file>