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45" w:type="dxa"/>
        <w:tblLook w:val="04A0" w:firstRow="1" w:lastRow="0" w:firstColumn="1" w:lastColumn="0" w:noHBand="0" w:noVBand="1"/>
      </w:tblPr>
      <w:tblGrid>
        <w:gridCol w:w="4434"/>
        <w:gridCol w:w="10711"/>
      </w:tblGrid>
      <w:tr w:rsidR="00A648F1" w:rsidTr="0015693C">
        <w:trPr>
          <w:trHeight w:val="558"/>
        </w:trPr>
        <w:tc>
          <w:tcPr>
            <w:tcW w:w="4434" w:type="dxa"/>
          </w:tcPr>
          <w:p w:rsidR="00A648F1" w:rsidRDefault="00A648F1" w:rsidP="00A648F1">
            <w:r>
              <w:t>Описание проблемы, решению/снижению остроты которой посвящен проект</w:t>
            </w:r>
          </w:p>
          <w:p w:rsidR="00A648F1" w:rsidRDefault="00A648F1" w:rsidP="00A648F1">
            <w:r>
              <w:t>Актуальность проекта для молодежи</w:t>
            </w:r>
          </w:p>
        </w:tc>
        <w:tc>
          <w:tcPr>
            <w:tcW w:w="10711" w:type="dxa"/>
          </w:tcPr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Что нужно, чтобы подросткам было интересно учиться? Друзья, интересные проекты и возможность выбора. Нужно место, куда можно прийти, получить ответы на свои вопросы, поделиться своими планами, поработать над своими проектами и задачами в своем темпе и при этом иметь возможность обратиться за консультацией к наставнику или «коллеге». Здесь можно послушать интересную лекцию, посидеть вместе с друзьями, разбираясь со сложной задачкой или уединиться, чтобы подумать.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В  возрасте 11 – 14 лет важно научиться ставить цели, двигаться к ним самостоятельно, общаться с другими людьми и не боятся пробовать новое. Важно не упустить «академические» предметы, но и не ограничиваться и замыкаться на них, не забывать про «большой мир». Проблема социализации трудных подростков была и остается одной из самых актуальных, как в целом по стране, так и в маленьких поселениях. 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своих идей в детских и молодежных организациях нужно свободное пространство. И одним из таких пространства в населённом пункте может стать библиотека. 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Модернизацией библиотечного пространства является идея организации Коворкинг-центров. Термин «Коворкинг» пришел к нам из английского языка и буквально означает «совместно работающие» [co-working]. В бизнесе коворкинг - это оборудованное всем необходимым для работы пространство, сдаваемое в аренду любому желающему на необходимый срок. В библиотеке коворкинг – это зона обучения в сотрудничестве, зона взаимодействия и развития способностей обучающихся. Помимо комфортного места для поиска книг, здесь  созданы возможности для общения, обмена опытом и даже отдыха. Это может быть одним из ресурсов повышения качества досуга детей и молодежи.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Коворкинг — это пространство, в котором учиться и работать приятней и эффективней, чем дома или за партой, это мотивирующая атмосфера, настраивающая на продуктивность и творчество. Здесь достаточно свободы и гибкости, чтобы реализовывать свои мечты и проекты, и в то же время достаточно четкая структура ожиданий и мотиваций. Коворкинг создает возможность для поиска и получения знаний и умений через знакомство с новыми людьми. Здесь можно встретить и ученика, и педагога, и родителя, </w:t>
            </w:r>
            <w:proofErr w:type="gramStart"/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могут помочь в решении учебной и жизненной задач.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В коворкинг-зоне библиотеки можно проводить различные  тематические мероприятия, лекции, встречи с успешными людьми, круглые столы,  семинары и тренинги личностного роста.</w:t>
            </w:r>
          </w:p>
          <w:p w:rsidR="00574F75" w:rsidRPr="00CB1471" w:rsidRDefault="00574F75" w:rsidP="0057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Сегодня наш проект позволит создать площадки для реализации инициатив детей и молодежи,  повысить уровень информированности молодежи о проектах, реализуемых в районе на базе библиотеки, которые позволят привлечь новых участников в детские и молодежные общественные организации для реализации их проектов, а также увеличить количество читателей в библиотеках района.</w:t>
            </w:r>
          </w:p>
          <w:p w:rsidR="0042016C" w:rsidRPr="00CB1471" w:rsidRDefault="00D70012" w:rsidP="0042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И </w:t>
            </w:r>
            <w:proofErr w:type="gramStart"/>
            <w:r w:rsidRPr="00CB14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исходя из </w:t>
            </w:r>
            <w:r w:rsidRPr="00CB147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«Концепции долгосрочного социально-экономического развития Российской Федерации на период до 2020 года</w:t>
            </w:r>
            <w:r w:rsidRPr="00CB14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мы готовы</w:t>
            </w:r>
            <w:proofErr w:type="gramEnd"/>
            <w:r w:rsidRPr="00CB14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решить следующие задачи</w:t>
            </w:r>
            <w:r w:rsidR="0042016C" w:rsidRPr="00CB1471">
              <w:rPr>
                <w:rFonts w:ascii="Times New Roman" w:hAnsi="Times New Roman" w:cs="Times New Roman"/>
                <w:sz w:val="24"/>
                <w:szCs w:val="24"/>
              </w:rPr>
              <w:t>, в рамках р</w:t>
            </w:r>
            <w:r w:rsidR="0042016C"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азвитие человеческого потенциала </w:t>
            </w:r>
            <w:r w:rsidR="0042016C"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016C" w:rsidRPr="00CB1471">
              <w:rPr>
                <w:rFonts w:ascii="Times New Roman" w:hAnsi="Times New Roman" w:cs="Times New Roman"/>
                <w:sz w:val="24"/>
                <w:szCs w:val="24"/>
              </w:rPr>
              <w:t>улучшающие качество социальной среды и условий жизни людей.</w:t>
            </w:r>
            <w:r w:rsidR="00CB1471"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16C" w:rsidRPr="00CB1471" w:rsidRDefault="0042016C" w:rsidP="0042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Для достижения качественных результатов в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проекты мы выделили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</w:t>
            </w:r>
            <w:r w:rsidR="00CB1471">
              <w:rPr>
                <w:rFonts w:ascii="Times New Roman" w:hAnsi="Times New Roman" w:cs="Times New Roman"/>
                <w:sz w:val="24"/>
                <w:szCs w:val="24"/>
              </w:rPr>
              <w:t xml:space="preserve">ое направление -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максимальной доступности для граждан России культурных благ и образования в сфере культуры и искусства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ыравнивание возможностей участия граждан в культурной жизни общества независимо от уровня доходов, социальн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ого статуса и места проживания;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формирование сети многофункциональных культурных комплексов (многопрофильных учреждений, соединяющих в едином центре клуб, библиотеку, музей, галерею,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детскую школу искусств и др.);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поддержки де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тского и юношеского творчества;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материально-технической, учебной и вспомогательной баз образовательных учреждений отрасли;</w:t>
            </w:r>
          </w:p>
          <w:p w:rsidR="00CB1471" w:rsidRP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молодежной политики мы ставим перед собой задачи -</w:t>
            </w:r>
          </w:p>
          <w:p w:rsidR="00CB1471" w:rsidRP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мательской активности молодежи: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развития систем информирования и программ социального просвещения по всему спектру вопросов жизни молодежи в обществе (здоровье, спорт, образование, жилье, досуг, труд, карьера, общественная жизнь, семья, международные отношения, жизнь молодежи в других странах и др.);</w:t>
            </w:r>
            <w:proofErr w:type="gramEnd"/>
          </w:p>
          <w:p w:rsid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 материально-технической базы учреждений по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молодежью, расширения их сети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информационно-консалтинговой помощи молодежи, разработки специальных проектов, уравнивающих возможности молодежи, проживающей в сельских и удаленных районах, при осуществлении поиска, применения и распространения актуальной информации, обеспечения доступности для молодежи информации о создаваемых для нее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предоставляемых возможностях. </w:t>
            </w:r>
          </w:p>
          <w:p w:rsidR="00CB1471" w:rsidRP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Следующая задача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целостной системы поддержки обладающей лидерскими навыками, инициативной и талантливой молодежи. Данная система включает в себя:</w:t>
            </w:r>
          </w:p>
          <w:p w:rsidR="00CB1471" w:rsidRP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обеспечение многократного увеличения количества молодых людей, участвующих в конкурсных мероприятиях (профессиональные и творческие конкурсы, спортивные соревнования, научные олимпиады), расширение перечня конкурсов и совершенствование методик отбора;</w:t>
            </w:r>
          </w:p>
          <w:p w:rsidR="00CB1471" w:rsidRPr="00CB1471" w:rsidRDefault="00CB1471" w:rsidP="00CB1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Третья задача - гражданское образование и патриотическое воспитание молодежи, содействие формированию правовых, культурных и нравственных ценностей среди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добровольческой (волонтерской) деятельности молодежи, создание условий для деятельности молодежных общественных объединений и некоммерческих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всех моделей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самоуправления и самоорганизации в ученических, студенческих, трудовых коллективах по месту жительства;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популяризация с использованием программ общественных объединений и социальной рекламы общественных ценностей, таких, как здоровье, труд, семья, толерантность, права человека, патриотизм, служение отечеству, ответственность, активная жизненная и гражданская позиция;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поддержка программ формирования единой российской гражданской нации, национально-государственной идентичности, воспитание толерантности к представителям различных этносов, межнационального сотрудничества;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71">
              <w:rPr>
                <w:rFonts w:ascii="Times New Roman" w:hAnsi="Times New Roman" w:cs="Times New Roman"/>
                <w:sz w:val="24"/>
                <w:szCs w:val="24"/>
              </w:rPr>
              <w:t>стимулирование интереса молодежи к историческому и культурному наследию России, защите окружающей среды путем развития системы внутреннего туризма, межрегиональных молодежных обменов, поддержки участия молодежи в реализации проектов экологических организаций, деятельности по реставрации исторических памятников.</w:t>
            </w:r>
          </w:p>
        </w:tc>
      </w:tr>
      <w:tr w:rsidR="00A648F1" w:rsidTr="00A648F1">
        <w:trPr>
          <w:trHeight w:val="269"/>
        </w:trPr>
        <w:tc>
          <w:tcPr>
            <w:tcW w:w="4434" w:type="dxa"/>
          </w:tcPr>
          <w:p w:rsidR="00A648F1" w:rsidRDefault="00A648F1">
            <w:r w:rsidRPr="00A648F1">
              <w:lastRenderedPageBreak/>
              <w:t>Основные целевые группы</w:t>
            </w:r>
          </w:p>
        </w:tc>
        <w:tc>
          <w:tcPr>
            <w:tcW w:w="10711" w:type="dxa"/>
          </w:tcPr>
          <w:p w:rsidR="00A648F1" w:rsidRDefault="00F86BB5">
            <w:r>
              <w:t>Школьники</w:t>
            </w:r>
          </w:p>
          <w:p w:rsidR="00F86BB5" w:rsidRDefault="00F86BB5">
            <w:r>
              <w:t>Студенты</w:t>
            </w:r>
          </w:p>
          <w:p w:rsidR="00F86BB5" w:rsidRDefault="00F86BB5">
            <w:r>
              <w:t>Работающая молодежь</w:t>
            </w:r>
          </w:p>
        </w:tc>
      </w:tr>
      <w:tr w:rsidR="00A648F1" w:rsidTr="00A648F1">
        <w:trPr>
          <w:trHeight w:val="254"/>
        </w:trPr>
        <w:tc>
          <w:tcPr>
            <w:tcW w:w="4434" w:type="dxa"/>
          </w:tcPr>
          <w:p w:rsidR="00A648F1" w:rsidRDefault="00A648F1">
            <w:r w:rsidRPr="00A648F1">
              <w:t>Основная цель</w:t>
            </w:r>
          </w:p>
        </w:tc>
        <w:tc>
          <w:tcPr>
            <w:tcW w:w="10711" w:type="dxa"/>
          </w:tcPr>
          <w:p w:rsidR="00A648F1" w:rsidRDefault="00574F75" w:rsidP="00CB1471">
            <w:r>
              <w:t>Создание на базе библиотек</w:t>
            </w:r>
            <w:r w:rsidR="00CB1471">
              <w:t xml:space="preserve">и </w:t>
            </w:r>
            <w:r>
              <w:t xml:space="preserve"> детской и молодежной хобби площадки</w:t>
            </w:r>
            <w:r w:rsidR="00CB1471">
              <w:t xml:space="preserve"> (социальной коворкинг площадки)</w:t>
            </w:r>
            <w:r>
              <w:t xml:space="preserve"> в поселке Строитель Эжвинского района города Сыктывкара для детей и молодежи, состоящих на различных профилактических учетах или находящиеся в трудной жизненной ситуации.</w:t>
            </w:r>
          </w:p>
        </w:tc>
      </w:tr>
      <w:tr w:rsidR="00A648F1" w:rsidTr="00A648F1">
        <w:trPr>
          <w:trHeight w:val="269"/>
        </w:trPr>
        <w:tc>
          <w:tcPr>
            <w:tcW w:w="4434" w:type="dxa"/>
          </w:tcPr>
          <w:p w:rsidR="00A648F1" w:rsidRDefault="00A648F1">
            <w:r w:rsidRPr="00A648F1">
              <w:t>Задачи проекта</w:t>
            </w:r>
          </w:p>
        </w:tc>
        <w:tc>
          <w:tcPr>
            <w:tcW w:w="10711" w:type="dxa"/>
          </w:tcPr>
          <w:p w:rsidR="00A06652" w:rsidRDefault="00574F75" w:rsidP="00574F75">
            <w:pPr>
              <w:pStyle w:val="a4"/>
              <w:numPr>
                <w:ilvl w:val="0"/>
                <w:numId w:val="1"/>
              </w:numPr>
            </w:pPr>
            <w:r w:rsidRPr="00574F75">
              <w:t xml:space="preserve">Развитие общедоступной инфраструктуры, ориентированной на молодежь и социализация подростков группы риска от 10 до 17 лет через создание коворкинга (клубов общения) на базе библиотек </w:t>
            </w:r>
            <w:proofErr w:type="spellStart"/>
            <w:r w:rsidRPr="00574F75">
              <w:t>Эжвнского</w:t>
            </w:r>
            <w:proofErr w:type="spellEnd"/>
            <w:r w:rsidRPr="00574F75">
              <w:t xml:space="preserve"> района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Создание и оснащение пространства для работы подростков и молодежи, читателей библиотеки над проектами и взаимодействия с экспертами для получения актуальных знаний и реализация в нем плана мероприятий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Создание молодежного творческого коворкинга (пространство, структура, события, экспертно-наставническое сопровождение)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Проведение интерактивных прикладных занятий для молодежи и трудных подростков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Проведение тренингов по профориентации для молодежи и трудных подростков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Проведение тренингов личностного роста для трудных подростков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Проведение тренингов для кураторов и наставников проекта</w:t>
            </w:r>
            <w:r w:rsidR="00CB1471">
              <w:t xml:space="preserve"> на базе библиотек и района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Участие в событийном мероприятии фестиваля «</w:t>
            </w:r>
            <w:proofErr w:type="spellStart"/>
            <w:r>
              <w:t>Библиокапитаны</w:t>
            </w:r>
            <w:proofErr w:type="spellEnd"/>
            <w:r>
              <w:t>» подростков и молодежи</w:t>
            </w:r>
            <w:r w:rsidR="00CB1471">
              <w:t xml:space="preserve"> с проектами и идеями молодежи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Привлечение социальных партнёров (учреждения, предприятия, НКО) района к реализации проекта</w:t>
            </w:r>
          </w:p>
          <w:p w:rsidR="00574F75" w:rsidRDefault="00574F75" w:rsidP="00574F75">
            <w:pPr>
              <w:pStyle w:val="a4"/>
              <w:numPr>
                <w:ilvl w:val="0"/>
                <w:numId w:val="1"/>
              </w:numPr>
            </w:pPr>
            <w:r>
              <w:t>Создание и реализация молодежных и детских проектов по итогам фестиваля «</w:t>
            </w:r>
            <w:proofErr w:type="spellStart"/>
            <w:r>
              <w:t>Библиокапитаны</w:t>
            </w:r>
            <w:proofErr w:type="spellEnd"/>
            <w:r>
              <w:t>»</w:t>
            </w:r>
          </w:p>
        </w:tc>
      </w:tr>
      <w:tr w:rsidR="00A648F1" w:rsidTr="00A648F1">
        <w:trPr>
          <w:trHeight w:val="254"/>
        </w:trPr>
        <w:tc>
          <w:tcPr>
            <w:tcW w:w="4434" w:type="dxa"/>
          </w:tcPr>
          <w:p w:rsidR="00A648F1" w:rsidRDefault="00A648F1">
            <w:r w:rsidRPr="00A648F1">
              <w:lastRenderedPageBreak/>
              <w:t>Методы реализации</w:t>
            </w:r>
          </w:p>
        </w:tc>
        <w:tc>
          <w:tcPr>
            <w:tcW w:w="10711" w:type="dxa"/>
          </w:tcPr>
          <w:p w:rsidR="00574F75" w:rsidRDefault="00574F75" w:rsidP="00574F75">
            <w:r>
              <w:t>Этапы реализации проекта:</w:t>
            </w:r>
          </w:p>
          <w:p w:rsidR="00574F75" w:rsidRDefault="00574F75" w:rsidP="00574F75">
            <w:r>
              <w:t>1.</w:t>
            </w:r>
            <w:r>
              <w:tab/>
              <w:t>Подготовительный этап (</w:t>
            </w:r>
            <w:r w:rsidR="00CB1471">
              <w:t xml:space="preserve">август - </w:t>
            </w:r>
            <w:r>
              <w:t>сентябрь)</w:t>
            </w:r>
          </w:p>
          <w:p w:rsidR="00574F75" w:rsidRDefault="00574F75" w:rsidP="00574F75">
            <w:r>
              <w:t>•</w:t>
            </w:r>
            <w:r>
              <w:tab/>
              <w:t>Разработка проекта.</w:t>
            </w:r>
          </w:p>
          <w:p w:rsidR="00574F75" w:rsidRDefault="00574F75" w:rsidP="00574F75">
            <w:r>
              <w:t>•</w:t>
            </w:r>
            <w:r>
              <w:tab/>
              <w:t xml:space="preserve">Формирование команды проекта. </w:t>
            </w:r>
          </w:p>
          <w:p w:rsidR="00574F75" w:rsidRDefault="00574F75" w:rsidP="00574F75">
            <w:r>
              <w:t>- Поиск партнеров для реализации проекта.</w:t>
            </w:r>
          </w:p>
          <w:p w:rsidR="00574F75" w:rsidRDefault="00574F75" w:rsidP="00574F75">
            <w:r>
              <w:t>- Поиск и мотивация руководителей коворкинг центров</w:t>
            </w:r>
          </w:p>
          <w:p w:rsidR="00574F75" w:rsidRDefault="00574F75" w:rsidP="00574F75">
            <w:r>
              <w:t>•</w:t>
            </w:r>
            <w:r>
              <w:tab/>
              <w:t>Поиск и подготовка помещений для реализации проекта.</w:t>
            </w:r>
          </w:p>
          <w:p w:rsidR="00574F75" w:rsidRDefault="00574F75" w:rsidP="00574F75">
            <w:r>
              <w:t xml:space="preserve">- оборудование </w:t>
            </w:r>
            <w:proofErr w:type="gramStart"/>
            <w:r w:rsidR="00CB1471">
              <w:t>минимальным</w:t>
            </w:r>
            <w:proofErr w:type="gramEnd"/>
            <w:r w:rsidR="00CB1471">
              <w:t xml:space="preserve"> </w:t>
            </w:r>
            <w:r>
              <w:t xml:space="preserve">мебелью, формирование МТБ (компьютер, телевизор), формирование информационного и медиа контента для реализации работы </w:t>
            </w:r>
            <w:proofErr w:type="spellStart"/>
            <w:r>
              <w:t>коворкингов</w:t>
            </w:r>
            <w:proofErr w:type="spellEnd"/>
            <w:r>
              <w:t xml:space="preserve"> на базе библиотек</w:t>
            </w:r>
          </w:p>
          <w:p w:rsidR="00574F75" w:rsidRDefault="00574F75" w:rsidP="00574F75">
            <w:r>
              <w:t>•</w:t>
            </w:r>
            <w:r>
              <w:tab/>
              <w:t xml:space="preserve">Встреча с активами существующих детских и молодежных активов </w:t>
            </w:r>
            <w:r w:rsidR="00CB1471">
              <w:t xml:space="preserve">поселка и </w:t>
            </w:r>
            <w:r>
              <w:t>района, с педагогическим и родительским сообществом.</w:t>
            </w:r>
          </w:p>
          <w:p w:rsidR="00574F75" w:rsidRDefault="00574F75" w:rsidP="00574F75">
            <w:r>
              <w:t>Результат: сформирована команда детей и взрослых для реализации проекта; подготовлены площадки и концепции площадок – библиотек для работы с активами детей и молодежи района</w:t>
            </w:r>
            <w:r w:rsidR="00CB1471">
              <w:t xml:space="preserve">; </w:t>
            </w:r>
            <w:r w:rsidR="00CB1471" w:rsidRPr="00CB1471">
              <w:t>Презентация проекта в образовательных организациях района и районных мероприятия, для привлечения участников и партнеров к реализации проекта, поиска детских и молодежных инициатив.</w:t>
            </w:r>
          </w:p>
          <w:p w:rsidR="00CB1471" w:rsidRDefault="00CB1471" w:rsidP="00574F75"/>
          <w:p w:rsidR="00574F75" w:rsidRDefault="00574F75" w:rsidP="00574F75">
            <w:r>
              <w:t>2.</w:t>
            </w:r>
            <w:r>
              <w:tab/>
              <w:t xml:space="preserve">Основной (сентябрь – </w:t>
            </w:r>
            <w:r w:rsidR="00CB1471">
              <w:t>май</w:t>
            </w:r>
            <w:r>
              <w:t>)</w:t>
            </w:r>
          </w:p>
          <w:p w:rsidR="00574F75" w:rsidRDefault="00574F75" w:rsidP="00574F75">
            <w:r>
              <w:t>•</w:t>
            </w:r>
            <w:r>
              <w:tab/>
              <w:t xml:space="preserve">Организация и запуск детских, юношеских, молодежных, семейных, </w:t>
            </w:r>
            <w:proofErr w:type="spellStart"/>
            <w:r>
              <w:t>межпоколенческих</w:t>
            </w:r>
            <w:proofErr w:type="spellEnd"/>
            <w:r>
              <w:t xml:space="preserve"> коворкинг площадок на базе библиотек</w:t>
            </w:r>
          </w:p>
          <w:p w:rsidR="00574F75" w:rsidRDefault="00574F75" w:rsidP="00574F75">
            <w:r>
              <w:t>•</w:t>
            </w:r>
            <w:r>
              <w:tab/>
              <w:t>Запуск конкурса идей для читателей библиотек, детских и молодежных объединений «</w:t>
            </w:r>
            <w:proofErr w:type="spellStart"/>
            <w:r>
              <w:t>Библиокапитаны</w:t>
            </w:r>
            <w:proofErr w:type="spellEnd"/>
            <w:r>
              <w:t>»</w:t>
            </w:r>
          </w:p>
          <w:p w:rsidR="00574F75" w:rsidRDefault="00574F75" w:rsidP="00574F75">
            <w:r>
              <w:t>•</w:t>
            </w:r>
            <w:r>
              <w:tab/>
              <w:t xml:space="preserve">Презентация </w:t>
            </w:r>
            <w:r w:rsidR="00CB1471">
              <w:t xml:space="preserve">идеи и </w:t>
            </w:r>
            <w:r>
              <w:t>проект</w:t>
            </w:r>
            <w:r w:rsidR="00CB1471">
              <w:t>ов</w:t>
            </w:r>
            <w:r>
              <w:t xml:space="preserve"> на районном форуме «Азбука успеха»</w:t>
            </w:r>
          </w:p>
          <w:p w:rsidR="00574F75" w:rsidRDefault="00574F75" w:rsidP="00574F75">
            <w:r>
              <w:t>•</w:t>
            </w:r>
            <w:r>
              <w:tab/>
            </w:r>
            <w:proofErr w:type="gramStart"/>
            <w:r>
              <w:t>Креативный</w:t>
            </w:r>
            <w:proofErr w:type="gramEnd"/>
            <w:r>
              <w:t xml:space="preserve"> молодежный </w:t>
            </w:r>
            <w:proofErr w:type="spellStart"/>
            <w:r>
              <w:t>кэмп</w:t>
            </w:r>
            <w:proofErr w:type="spellEnd"/>
            <w:r>
              <w:t xml:space="preserve"> «</w:t>
            </w:r>
            <w:proofErr w:type="spellStart"/>
            <w:r>
              <w:t>Библиокапитаны</w:t>
            </w:r>
            <w:proofErr w:type="spellEnd"/>
            <w:r>
              <w:t>»</w:t>
            </w:r>
            <w:r w:rsidR="00CB1471">
              <w:t xml:space="preserve"> на базе одной из библиотек района</w:t>
            </w:r>
          </w:p>
          <w:p w:rsidR="00574F75" w:rsidRDefault="00574F75" w:rsidP="00574F75">
            <w:r>
              <w:t xml:space="preserve">       Фестиваль любительских объединений (клубов) библиотек района</w:t>
            </w:r>
          </w:p>
          <w:p w:rsidR="00574F75" w:rsidRDefault="00574F75" w:rsidP="00574F75">
            <w:r>
              <w:t xml:space="preserve">       Презентация опыта, демонстрация достижений клубов, мастер классы и площадки клубов района</w:t>
            </w:r>
          </w:p>
          <w:p w:rsidR="00926CDD" w:rsidRDefault="00574F75" w:rsidP="00926CDD">
            <w:r>
              <w:t>Результат: сформированы планы работы коворкинг площадок, тематика, направления, активы; запущены читательские проекты на базе библиотек района; реализуются мероприятия, мастер классы и т.д.</w:t>
            </w:r>
            <w:r w:rsidR="00926CDD">
              <w:t xml:space="preserve">; </w:t>
            </w:r>
            <w:r w:rsidR="00926CDD">
              <w:t>участие в районном конкурсе идей для читателей библиотек, детских и молодежных объединений «</w:t>
            </w:r>
            <w:proofErr w:type="spellStart"/>
            <w:r w:rsidR="00926CDD">
              <w:t>Библиокапитаны</w:t>
            </w:r>
            <w:proofErr w:type="spellEnd"/>
            <w:r w:rsidR="00926CDD">
              <w:t>» (разработка и подготовка проектов к защите проектов для запуска на базе библиотек района)</w:t>
            </w:r>
            <w:r w:rsidR="00926CDD">
              <w:t>; организация и проведение к</w:t>
            </w:r>
            <w:r w:rsidR="00926CDD">
              <w:t>реативн</w:t>
            </w:r>
            <w:r w:rsidR="00926CDD">
              <w:t>ого</w:t>
            </w:r>
            <w:r w:rsidR="00926CDD">
              <w:t xml:space="preserve"> молодежн</w:t>
            </w:r>
            <w:r w:rsidR="00926CDD">
              <w:t>ого</w:t>
            </w:r>
            <w:r w:rsidR="00926CDD">
              <w:t xml:space="preserve"> </w:t>
            </w:r>
            <w:proofErr w:type="spellStart"/>
            <w:r w:rsidR="00926CDD">
              <w:t>кэмп</w:t>
            </w:r>
            <w:r w:rsidR="00926CDD">
              <w:t>а</w:t>
            </w:r>
            <w:proofErr w:type="spellEnd"/>
            <w:r w:rsidR="00926CDD">
              <w:t xml:space="preserve"> «</w:t>
            </w:r>
            <w:proofErr w:type="spellStart"/>
            <w:r w:rsidR="00926CDD">
              <w:t>Библиокапитаны</w:t>
            </w:r>
            <w:proofErr w:type="spellEnd"/>
            <w:r w:rsidR="00926CDD">
              <w:t>» (презентация успешных практик и привлечение новых инициативных читателей для реализации своих проектов на базе библиотек района)</w:t>
            </w:r>
          </w:p>
          <w:p w:rsidR="00926CDD" w:rsidRDefault="00926CDD" w:rsidP="00926CDD"/>
          <w:p w:rsidR="00926CDD" w:rsidRDefault="00926CDD" w:rsidP="00926CDD">
            <w:r>
              <w:t xml:space="preserve">В рамках проекта будет создано детское (молодежное, семейное и межпоколенческое) социально-творческое пространство, в котором подростки и молодежь смогут попробовать себя в нескольких направлениях </w:t>
            </w:r>
            <w:r>
              <w:lastRenderedPageBreak/>
              <w:t xml:space="preserve">деятельности:   </w:t>
            </w:r>
          </w:p>
          <w:p w:rsidR="00926CDD" w:rsidRDefault="00926CDD" w:rsidP="00926CDD">
            <w:r>
              <w:t>1.</w:t>
            </w:r>
            <w:r>
              <w:tab/>
              <w:t>Творческие коворкинг - клубы: мастер-классы, встречи, практические занятия, театр</w:t>
            </w:r>
          </w:p>
          <w:p w:rsidR="00926CDD" w:rsidRDefault="00926CDD" w:rsidP="00926CDD">
            <w:r>
              <w:t>2.</w:t>
            </w:r>
            <w:r>
              <w:tab/>
              <w:t xml:space="preserve"> Медиа коворкинг - практические занятия и мастер-классы от журналистов, специалистов кино, телевидения и профессиональных фотографов.</w:t>
            </w:r>
          </w:p>
          <w:p w:rsidR="00574F75" w:rsidRDefault="00926CDD" w:rsidP="00926CDD">
            <w:r>
              <w:t xml:space="preserve">3. </w:t>
            </w:r>
            <w:proofErr w:type="spellStart"/>
            <w:r>
              <w:t>Межпоколенческие</w:t>
            </w:r>
            <w:proofErr w:type="spellEnd"/>
            <w:r>
              <w:t xml:space="preserve"> </w:t>
            </w:r>
            <w:proofErr w:type="spellStart"/>
            <w:r>
              <w:t>коворкинги</w:t>
            </w:r>
            <w:proofErr w:type="spellEnd"/>
            <w:r>
              <w:t xml:space="preserve"> (коворкинг здоровья, </w:t>
            </w:r>
            <w:r>
              <w:tab/>
              <w:t xml:space="preserve">клуб игры, семейный клуб «Семейное </w:t>
            </w:r>
            <w:proofErr w:type="spellStart"/>
            <w:r>
              <w:t>библокафе</w:t>
            </w:r>
            <w:proofErr w:type="spellEnd"/>
            <w:r>
              <w:t>», исследовательское сообщество, клуб поколений, коворкинг безопасности, кино-</w:t>
            </w:r>
            <w:proofErr w:type="spellStart"/>
            <w:r>
              <w:t>библио</w:t>
            </w:r>
            <w:proofErr w:type="spellEnd"/>
            <w:r>
              <w:t>-коворкинг, коворкинг по профориентации)</w:t>
            </w:r>
            <w:r>
              <w:t>.</w:t>
            </w:r>
          </w:p>
          <w:p w:rsidR="00574F75" w:rsidRDefault="00574F75" w:rsidP="00574F75"/>
          <w:p w:rsidR="00574F75" w:rsidRDefault="00574F75" w:rsidP="00574F75">
            <w:r>
              <w:t>3.</w:t>
            </w:r>
            <w:r>
              <w:tab/>
              <w:t>Итоговый (</w:t>
            </w:r>
            <w:r w:rsidR="00CB1471">
              <w:t>май - июнь</w:t>
            </w:r>
            <w:r>
              <w:t>)</w:t>
            </w:r>
          </w:p>
          <w:p w:rsidR="00574F75" w:rsidRDefault="00574F75" w:rsidP="00574F75">
            <w:r>
              <w:t>•</w:t>
            </w:r>
            <w:r>
              <w:tab/>
              <w:t xml:space="preserve">Работают не менее </w:t>
            </w:r>
            <w:r w:rsidR="00CB1471">
              <w:t>2</w:t>
            </w:r>
            <w:r>
              <w:t xml:space="preserve"> коворкинг площадок для детей и молодежи активистов – читателей библиотек </w:t>
            </w:r>
            <w:r w:rsidR="00CB1471">
              <w:t xml:space="preserve">поселка и </w:t>
            </w:r>
            <w:r>
              <w:t>района;</w:t>
            </w:r>
          </w:p>
          <w:p w:rsidR="00574F75" w:rsidRDefault="00574F75" w:rsidP="00574F75">
            <w:r>
              <w:t>•</w:t>
            </w:r>
            <w:r>
              <w:tab/>
              <w:t xml:space="preserve">Подготовка проектов детей и молодежи для участия в </w:t>
            </w:r>
            <w:proofErr w:type="spellStart"/>
            <w:r>
              <w:t>грантовых</w:t>
            </w:r>
            <w:proofErr w:type="spellEnd"/>
            <w:r>
              <w:t xml:space="preserve"> конкурсах</w:t>
            </w:r>
            <w:r w:rsidR="00CB1471">
              <w:t xml:space="preserve"> в области ГМП, добровольчества и других конкурсах</w:t>
            </w:r>
          </w:p>
          <w:p w:rsidR="00574F75" w:rsidRDefault="00574F75" w:rsidP="00574F75">
            <w:r>
              <w:t>•</w:t>
            </w:r>
            <w:r>
              <w:tab/>
              <w:t>Работает молодежное информационное агентство на базе библиотек, освещающих работу площадок</w:t>
            </w:r>
          </w:p>
          <w:p w:rsidR="00574F75" w:rsidRDefault="00574F75" w:rsidP="00574F75">
            <w:r>
              <w:t>•</w:t>
            </w:r>
            <w:r>
              <w:tab/>
              <w:t>Разработка новых проектов и направлений работы библиотеки с активистами детских и молодежных объединений района</w:t>
            </w:r>
          </w:p>
          <w:p w:rsidR="00574F75" w:rsidRDefault="00574F75" w:rsidP="00926CDD">
            <w:r>
              <w:t xml:space="preserve">Результаты: новые </w:t>
            </w:r>
            <w:proofErr w:type="spellStart"/>
            <w:r>
              <w:t>грантовые</w:t>
            </w:r>
            <w:proofErr w:type="spellEnd"/>
            <w:r>
              <w:t xml:space="preserve"> проекты детей и молодежи для реализации на базе библиотек и учреждений культуры Эжвинского района МО ГО «Сыктывкар»</w:t>
            </w:r>
            <w:r w:rsidR="00926CDD">
              <w:t xml:space="preserve">; </w:t>
            </w:r>
          </w:p>
          <w:p w:rsidR="00574F75" w:rsidRDefault="00574F75" w:rsidP="00574F75"/>
        </w:tc>
      </w:tr>
      <w:tr w:rsidR="00A648F1" w:rsidTr="00A648F1">
        <w:trPr>
          <w:trHeight w:val="269"/>
        </w:trPr>
        <w:tc>
          <w:tcPr>
            <w:tcW w:w="4434" w:type="dxa"/>
          </w:tcPr>
          <w:p w:rsidR="00A648F1" w:rsidRDefault="00A648F1">
            <w:r w:rsidRPr="00A648F1">
              <w:lastRenderedPageBreak/>
              <w:t>Количественные показатели</w:t>
            </w:r>
          </w:p>
        </w:tc>
        <w:tc>
          <w:tcPr>
            <w:tcW w:w="10711" w:type="dxa"/>
          </w:tcPr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>В п</w:t>
            </w:r>
            <w:r w:rsidR="00926CDD">
              <w:t>роекте примут участие не менее 1</w:t>
            </w:r>
            <w:r>
              <w:t xml:space="preserve">00 детей-подростков – молодых людей, не менее 10 родителей и семей района 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>Проведено не менее 10 мероприятий - площадок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 xml:space="preserve">Сформирована команда творческих наставников и партнеров (не менее </w:t>
            </w:r>
            <w:r w:rsidR="00926CDD">
              <w:t xml:space="preserve">2 </w:t>
            </w:r>
            <w:r>
              <w:t xml:space="preserve">человек), которые смогут продолжить работу коворкинг площадок в будущем. 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 xml:space="preserve">Запущено не менее </w:t>
            </w:r>
            <w:r w:rsidR="00926CDD">
              <w:t>2</w:t>
            </w:r>
            <w:r>
              <w:t xml:space="preserve"> коворкинг площадок на систематической основе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 xml:space="preserve">Подано на </w:t>
            </w:r>
            <w:proofErr w:type="spellStart"/>
            <w:r>
              <w:t>грантовые</w:t>
            </w:r>
            <w:proofErr w:type="spellEnd"/>
            <w:r>
              <w:t xml:space="preserve"> конкурсы среди молодежи не менее 2 проектов</w:t>
            </w:r>
          </w:p>
          <w:p w:rsidR="00FF27C0" w:rsidRDefault="00926CDD" w:rsidP="00926CDD">
            <w:pPr>
              <w:pStyle w:val="a4"/>
              <w:numPr>
                <w:ilvl w:val="0"/>
                <w:numId w:val="6"/>
              </w:numPr>
            </w:pPr>
            <w:r>
              <w:t xml:space="preserve">Увеличилось число детей, подростков и </w:t>
            </w:r>
            <w:proofErr w:type="gramStart"/>
            <w:r>
              <w:t>семей</w:t>
            </w:r>
            <w:proofErr w:type="gramEnd"/>
            <w:r>
              <w:t xml:space="preserve"> находящихся в трудной жизненной ситуации, не менее 5 %</w:t>
            </w:r>
          </w:p>
        </w:tc>
      </w:tr>
      <w:tr w:rsidR="00A648F1" w:rsidTr="00A648F1">
        <w:trPr>
          <w:trHeight w:val="254"/>
        </w:trPr>
        <w:tc>
          <w:tcPr>
            <w:tcW w:w="4434" w:type="dxa"/>
          </w:tcPr>
          <w:p w:rsidR="00A648F1" w:rsidRDefault="00A648F1">
            <w:r w:rsidRPr="00A648F1">
              <w:t>Качественные показатели</w:t>
            </w:r>
          </w:p>
        </w:tc>
        <w:tc>
          <w:tcPr>
            <w:tcW w:w="10711" w:type="dxa"/>
          </w:tcPr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 xml:space="preserve">Подготовка проектов детей и молодежи для участия в </w:t>
            </w:r>
            <w:proofErr w:type="spellStart"/>
            <w:r>
              <w:t>грантовых</w:t>
            </w:r>
            <w:proofErr w:type="spellEnd"/>
            <w:r>
              <w:t xml:space="preserve"> конкурсах для реализации на базе библиотек и учреждений культуры Эжвинского района МО ГО «Сыктывкар»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>Работает молодежное информационное агентство на базе библиотек, освещающих работу площадок</w:t>
            </w:r>
            <w:r w:rsidR="00926CDD">
              <w:t xml:space="preserve"> – сформирован пул медиа волонтеров района</w:t>
            </w:r>
          </w:p>
          <w:p w:rsidR="00574F75" w:rsidRDefault="00574F75" w:rsidP="00574F75">
            <w:pPr>
              <w:pStyle w:val="a4"/>
              <w:numPr>
                <w:ilvl w:val="0"/>
                <w:numId w:val="6"/>
              </w:numPr>
            </w:pPr>
            <w:r>
              <w:t>Разработка новых проектов и направлений работы библиотеки с активистами детских и молодежных объединений района</w:t>
            </w:r>
          </w:p>
          <w:p w:rsidR="00926CDD" w:rsidRPr="00926CDD" w:rsidRDefault="00926CDD" w:rsidP="00926CDD">
            <w:pPr>
              <w:pStyle w:val="a4"/>
              <w:numPr>
                <w:ilvl w:val="0"/>
                <w:numId w:val="6"/>
              </w:numPr>
            </w:pPr>
            <w:r>
              <w:lastRenderedPageBreak/>
              <w:t>Апробированы н</w:t>
            </w:r>
            <w:r w:rsidRPr="00926CDD">
              <w:t>овые формы работы с детской, юношеской и молодежной аудиторией читателей и их семьями</w:t>
            </w:r>
          </w:p>
          <w:p w:rsidR="00926CDD" w:rsidRDefault="00926CDD" w:rsidP="00926CDD">
            <w:pPr>
              <w:pStyle w:val="a4"/>
              <w:numPr>
                <w:ilvl w:val="0"/>
                <w:numId w:val="6"/>
              </w:numPr>
            </w:pPr>
            <w:r>
              <w:t>Произошло незначительное снижение негативных проявление и числа подростков состоящих на учете в районе.</w:t>
            </w:r>
          </w:p>
        </w:tc>
      </w:tr>
      <w:tr w:rsidR="00A648F1" w:rsidTr="00A648F1">
        <w:trPr>
          <w:trHeight w:val="284"/>
        </w:trPr>
        <w:tc>
          <w:tcPr>
            <w:tcW w:w="4434" w:type="dxa"/>
          </w:tcPr>
          <w:p w:rsidR="00A648F1" w:rsidRDefault="00A648F1">
            <w:proofErr w:type="spellStart"/>
            <w:r w:rsidRPr="00A648F1">
              <w:lastRenderedPageBreak/>
              <w:t>Мультипликативность</w:t>
            </w:r>
            <w:proofErr w:type="spellEnd"/>
            <w:r w:rsidRPr="00A648F1">
              <w:t xml:space="preserve"> и дальнейшая реализация проекта</w:t>
            </w:r>
          </w:p>
        </w:tc>
        <w:tc>
          <w:tcPr>
            <w:tcW w:w="10711" w:type="dxa"/>
          </w:tcPr>
          <w:p w:rsidR="00574F75" w:rsidRDefault="00574F75" w:rsidP="00574F75">
            <w:r>
              <w:t xml:space="preserve">Данный проект в </w:t>
            </w:r>
            <w:proofErr w:type="gramStart"/>
            <w:r>
              <w:t>дальнейшем</w:t>
            </w:r>
            <w:proofErr w:type="gramEnd"/>
            <w:r>
              <w:t xml:space="preserve"> возможно перенести в другое муниципальное образование или даже в другой регион.</w:t>
            </w:r>
          </w:p>
          <w:p w:rsidR="00574F75" w:rsidRDefault="00574F75" w:rsidP="00574F75">
            <w:r>
              <w:t xml:space="preserve">В </w:t>
            </w:r>
            <w:proofErr w:type="gramStart"/>
            <w:r>
              <w:t>дальнейшем</w:t>
            </w:r>
            <w:proofErr w:type="gramEnd"/>
            <w:r>
              <w:t xml:space="preserve"> возможно провести </w:t>
            </w:r>
            <w:r w:rsidR="00926CDD">
              <w:t>региональный фестиваль молодежных клубов  работающих на базе библиотек города и региона</w:t>
            </w:r>
            <w:r>
              <w:t>, с приглашением специалис</w:t>
            </w:r>
            <w:r w:rsidR="00926CDD">
              <w:t>тов с презентацией опыта работы и разработки совместных проектов</w:t>
            </w:r>
            <w:r>
              <w:t>.</w:t>
            </w:r>
          </w:p>
          <w:p w:rsidR="003E13FD" w:rsidRDefault="00926CDD" w:rsidP="00574F75">
            <w:r>
              <w:t>В дальнейшем возможно расширение пространства на базе других библиотек района и города, помощь  в запуске и проведения работа с подростками.</w:t>
            </w:r>
          </w:p>
        </w:tc>
      </w:tr>
      <w:tr w:rsidR="00A648F1" w:rsidTr="00A648F1">
        <w:trPr>
          <w:trHeight w:val="284"/>
        </w:trPr>
        <w:tc>
          <w:tcPr>
            <w:tcW w:w="4434" w:type="dxa"/>
          </w:tcPr>
          <w:p w:rsidR="00A648F1" w:rsidRPr="00A648F1" w:rsidRDefault="00A648F1">
            <w:r w:rsidRPr="00A648F1">
              <w:t>Опыт успешной реализации</w:t>
            </w:r>
          </w:p>
        </w:tc>
        <w:tc>
          <w:tcPr>
            <w:tcW w:w="10711" w:type="dxa"/>
          </w:tcPr>
          <w:p w:rsidR="00AF0411" w:rsidRDefault="00AF0411">
            <w:r w:rsidRPr="003E13FD">
              <w:rPr>
                <w:highlight w:val="yellow"/>
              </w:rPr>
              <w:t>Автор проекта</w:t>
            </w:r>
            <w:r w:rsidR="00FB2730">
              <w:rPr>
                <w:highlight w:val="yellow"/>
              </w:rPr>
              <w:t xml:space="preserve"> </w:t>
            </w:r>
            <w:r w:rsidRPr="003E13FD">
              <w:rPr>
                <w:highlight w:val="yellow"/>
              </w:rPr>
              <w:t xml:space="preserve"> –</w:t>
            </w:r>
            <w:r w:rsidR="00FB2730">
              <w:t xml:space="preserve"> </w:t>
            </w:r>
          </w:p>
          <w:p w:rsidR="00FB2730" w:rsidRDefault="00FB2730"/>
          <w:p w:rsidR="00FB2730" w:rsidRDefault="00FB2730"/>
          <w:p w:rsidR="00AF0411" w:rsidRDefault="00AF0411">
            <w:r>
              <w:t>Консультант и наставник проекта – Андреев Василий Михайлович (автор и руководитель более 50 реализованных социальных проектов для детей  молодежи района и региона – «Свой голос  в СМИ», «Обелиск памяти», программа развития детского движения «Ступени роста» и т.д.; региональный представитель ООО «Лига юных журналистов», руководитель детских и молодежных объединений района и региона)</w:t>
            </w:r>
          </w:p>
        </w:tc>
      </w:tr>
      <w:tr w:rsidR="00A648F1" w:rsidTr="00A648F1">
        <w:trPr>
          <w:trHeight w:val="284"/>
        </w:trPr>
        <w:tc>
          <w:tcPr>
            <w:tcW w:w="4434" w:type="dxa"/>
          </w:tcPr>
          <w:p w:rsidR="00A648F1" w:rsidRPr="00A648F1" w:rsidRDefault="00A648F1">
            <w:r w:rsidRPr="00A648F1">
              <w:t>Партнеры проекта и собственный вклад</w:t>
            </w:r>
          </w:p>
        </w:tc>
        <w:tc>
          <w:tcPr>
            <w:tcW w:w="10711" w:type="dxa"/>
          </w:tcPr>
          <w:p w:rsidR="00D41005" w:rsidRDefault="00D41005">
            <w:r>
              <w:t>Коми региональная общественная организация «Ассоциация детских общественных объединений Республики Коми»</w:t>
            </w:r>
          </w:p>
          <w:p w:rsidR="00AF0411" w:rsidRDefault="00AF0411">
            <w:r>
              <w:t>Администрация Эжвинского района МО ГО «Сыктывкар</w:t>
            </w:r>
          </w:p>
          <w:p w:rsidR="000156A9" w:rsidRDefault="000156A9">
            <w:r>
              <w:t>МБУК «Эжвинская ЦБС»</w:t>
            </w:r>
          </w:p>
          <w:p w:rsidR="00D41005" w:rsidRDefault="00D41005">
            <w:r>
              <w:t>ГАУ РК «Юношеская библиотека Республики Коми»</w:t>
            </w:r>
          </w:p>
          <w:p w:rsidR="00AF0411" w:rsidRDefault="00AF0411">
            <w:r>
              <w:t xml:space="preserve">НКО: </w:t>
            </w:r>
            <w:proofErr w:type="spellStart"/>
            <w:r>
              <w:t>ЭРОДДиМ</w:t>
            </w:r>
            <w:proofErr w:type="spellEnd"/>
            <w:r>
              <w:t xml:space="preserve"> «Ребячья Республика», «</w:t>
            </w:r>
            <w:proofErr w:type="spellStart"/>
            <w:r>
              <w:t>Доброштаб</w:t>
            </w:r>
            <w:proofErr w:type="spellEnd"/>
            <w:r w:rsidR="00926CDD">
              <w:t xml:space="preserve"> Эжвы</w:t>
            </w:r>
            <w:r>
              <w:t>», Совет молодежи района, Совет общественных организаций района</w:t>
            </w:r>
          </w:p>
          <w:p w:rsidR="00AF0411" w:rsidRDefault="00AF0411"/>
        </w:tc>
      </w:tr>
      <w:tr w:rsidR="00A648F1" w:rsidTr="00A648F1">
        <w:trPr>
          <w:trHeight w:val="284"/>
        </w:trPr>
        <w:tc>
          <w:tcPr>
            <w:tcW w:w="4434" w:type="dxa"/>
          </w:tcPr>
          <w:p w:rsidR="00A648F1" w:rsidRPr="00A648F1" w:rsidRDefault="00A648F1">
            <w:r w:rsidRPr="00A648F1">
              <w:t>Информационное сопровождение проекта</w:t>
            </w:r>
          </w:p>
        </w:tc>
        <w:tc>
          <w:tcPr>
            <w:tcW w:w="10711" w:type="dxa"/>
          </w:tcPr>
          <w:p w:rsidR="00D41005" w:rsidRDefault="00D41005">
            <w:r>
              <w:t xml:space="preserve">Деятельность по проекту будет освещать в СМИ (Комиинформ, Твоя параллель, </w:t>
            </w:r>
            <w:proofErr w:type="spellStart"/>
            <w:r>
              <w:t>Юрган</w:t>
            </w:r>
            <w:proofErr w:type="spellEnd"/>
            <w:r>
              <w:t>, Европа плюс, Русское радио)</w:t>
            </w:r>
          </w:p>
          <w:p w:rsidR="00FB2730" w:rsidRDefault="00FB2730"/>
          <w:p w:rsidR="00AF0411" w:rsidRDefault="00AF0411">
            <w:r>
              <w:t>Деятельность по проекту будет освещать в социальной сети, на сайте Администрации Эжвинского района МО ГО «Сыктывкар», в СМИ региона – «Твоя параллель», «Комиинформ» и других СМИ пар</w:t>
            </w:r>
            <w:r w:rsidR="00D41005">
              <w:t>т</w:t>
            </w:r>
            <w:r>
              <w:t>неров.</w:t>
            </w:r>
          </w:p>
        </w:tc>
      </w:tr>
    </w:tbl>
    <w:p w:rsidR="00937399" w:rsidRDefault="00A923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58"/>
        <w:gridCol w:w="3697"/>
        <w:gridCol w:w="1848"/>
        <w:gridCol w:w="1849"/>
      </w:tblGrid>
      <w:tr w:rsidR="00BE2FE3" w:rsidTr="00BE2FE3">
        <w:tc>
          <w:tcPr>
            <w:tcW w:w="534" w:type="dxa"/>
          </w:tcPr>
          <w:p w:rsidR="00BE2FE3" w:rsidRDefault="00BE2FE3" w:rsidP="00BE2FE3">
            <w:pPr>
              <w:jc w:val="center"/>
            </w:pPr>
            <w:r>
              <w:lastRenderedPageBreak/>
              <w:br w:type="page"/>
            </w:r>
            <w:r>
              <w:br w:type="page"/>
              <w:t>№</w:t>
            </w:r>
          </w:p>
        </w:tc>
        <w:tc>
          <w:tcPr>
            <w:tcW w:w="6858" w:type="dxa"/>
          </w:tcPr>
          <w:p w:rsidR="00BE2FE3" w:rsidRDefault="00BE2FE3" w:rsidP="00BE2FE3">
            <w:pPr>
              <w:jc w:val="center"/>
            </w:pPr>
            <w:r>
              <w:t>Содержание расходов</w:t>
            </w:r>
          </w:p>
        </w:tc>
        <w:tc>
          <w:tcPr>
            <w:tcW w:w="3697" w:type="dxa"/>
          </w:tcPr>
          <w:p w:rsidR="00BE2FE3" w:rsidRDefault="00BE2FE3" w:rsidP="00BE2FE3">
            <w:pPr>
              <w:jc w:val="center"/>
            </w:pPr>
            <w:r>
              <w:t>Стоимость</w:t>
            </w:r>
          </w:p>
        </w:tc>
        <w:tc>
          <w:tcPr>
            <w:tcW w:w="1848" w:type="dxa"/>
          </w:tcPr>
          <w:p w:rsidR="00BE2FE3" w:rsidRDefault="00BE2FE3" w:rsidP="00710ED3">
            <w:pPr>
              <w:jc w:val="center"/>
            </w:pPr>
            <w:r>
              <w:t>Количество единиц</w:t>
            </w:r>
          </w:p>
        </w:tc>
        <w:tc>
          <w:tcPr>
            <w:tcW w:w="1849" w:type="dxa"/>
          </w:tcPr>
          <w:p w:rsidR="00BE2FE3" w:rsidRDefault="00BE2FE3" w:rsidP="00BE2FE3">
            <w:pPr>
              <w:jc w:val="center"/>
            </w:pPr>
            <w:r>
              <w:t>Всего</w:t>
            </w:r>
          </w:p>
        </w:tc>
      </w:tr>
      <w:tr w:rsidR="00D41005" w:rsidTr="000D27E7">
        <w:tc>
          <w:tcPr>
            <w:tcW w:w="14786" w:type="dxa"/>
            <w:gridSpan w:val="5"/>
          </w:tcPr>
          <w:p w:rsidR="00D41005" w:rsidRDefault="00ED6DA2" w:rsidP="00ED6DA2">
            <w:pPr>
              <w:jc w:val="center"/>
            </w:pPr>
            <w:r>
              <w:t>Ремонт и о</w:t>
            </w:r>
            <w:r w:rsidR="00FB2730">
              <w:t xml:space="preserve">борудование </w:t>
            </w:r>
            <w:proofErr w:type="gramStart"/>
            <w:r w:rsidR="00FB2730">
              <w:t>молодежного</w:t>
            </w:r>
            <w:proofErr w:type="gramEnd"/>
            <w:r w:rsidR="00FB2730">
              <w:t xml:space="preserve"> коворкинга </w:t>
            </w:r>
          </w:p>
        </w:tc>
      </w:tr>
      <w:tr w:rsidR="00D41005" w:rsidTr="007A7229">
        <w:tc>
          <w:tcPr>
            <w:tcW w:w="534" w:type="dxa"/>
          </w:tcPr>
          <w:p w:rsidR="00D41005" w:rsidRDefault="00D41005" w:rsidP="007A7229"/>
        </w:tc>
        <w:tc>
          <w:tcPr>
            <w:tcW w:w="6858" w:type="dxa"/>
          </w:tcPr>
          <w:p w:rsidR="00FB2730" w:rsidRDefault="00FB2730" w:rsidP="0042016C">
            <w:proofErr w:type="gramStart"/>
            <w:r>
              <w:t xml:space="preserve">Ремонт комнаты (косметический ремонт, приведение комнаты согласно требования </w:t>
            </w:r>
            <w:proofErr w:type="spellStart"/>
            <w:r>
              <w:t>роспотребнадзора</w:t>
            </w:r>
            <w:proofErr w:type="spellEnd"/>
            <w:r w:rsidR="0042016C">
              <w:t>, з</w:t>
            </w:r>
            <w:r>
              <w:t>амена стеклопакета</w:t>
            </w:r>
            <w:r w:rsidR="0042016C">
              <w:t>, р</w:t>
            </w:r>
            <w:r>
              <w:t>емонт и утепление комнаты (замена радиатора, покраска стен для оформления стены, утепление комнаты)</w:t>
            </w:r>
            <w:r w:rsidR="0042016C">
              <w:t>, з</w:t>
            </w:r>
            <w:r>
              <w:t>амена полов (линолеум, фанера)</w:t>
            </w:r>
            <w:r w:rsidR="0042016C">
              <w:t>, э</w:t>
            </w:r>
            <w:r>
              <w:t>лектротехнические работы</w:t>
            </w:r>
            <w:r w:rsidR="0042016C">
              <w:t>, р</w:t>
            </w:r>
            <w:r>
              <w:t>абота бригады по ремонту (2-3 человека)</w:t>
            </w:r>
            <w:proofErr w:type="gramEnd"/>
          </w:p>
        </w:tc>
        <w:tc>
          <w:tcPr>
            <w:tcW w:w="3697" w:type="dxa"/>
          </w:tcPr>
          <w:p w:rsidR="00D41005" w:rsidRDefault="00FB2730" w:rsidP="00FB2730">
            <w:pPr>
              <w:jc w:val="center"/>
            </w:pPr>
            <w:r>
              <w:t>3</w:t>
            </w:r>
            <w:r w:rsidR="00DF5714">
              <w:t>4</w:t>
            </w:r>
            <w:r>
              <w:t>1 000</w:t>
            </w:r>
          </w:p>
        </w:tc>
        <w:tc>
          <w:tcPr>
            <w:tcW w:w="1848" w:type="dxa"/>
          </w:tcPr>
          <w:p w:rsidR="00D41005" w:rsidRDefault="00FB2730" w:rsidP="007A7229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D41005" w:rsidRDefault="00DF5714" w:rsidP="007A7229">
            <w:pPr>
              <w:jc w:val="center"/>
            </w:pPr>
            <w:r>
              <w:t>34</w:t>
            </w:r>
            <w:r w:rsidR="00ED6DA2">
              <w:t>1</w:t>
            </w:r>
            <w:r w:rsidR="00FB2730">
              <w:t xml:space="preserve"> 000</w:t>
            </w:r>
          </w:p>
        </w:tc>
      </w:tr>
      <w:tr w:rsidR="003E13FD" w:rsidTr="007A7229">
        <w:tc>
          <w:tcPr>
            <w:tcW w:w="534" w:type="dxa"/>
          </w:tcPr>
          <w:p w:rsidR="003E13FD" w:rsidRDefault="003E13FD" w:rsidP="007A7229"/>
        </w:tc>
        <w:tc>
          <w:tcPr>
            <w:tcW w:w="6858" w:type="dxa"/>
          </w:tcPr>
          <w:p w:rsidR="00FB2730" w:rsidRDefault="00FB2730" w:rsidP="007A7229">
            <w:r>
              <w:t>Оформление и дизайн стен комнаты (покраска, работа дизайнера, покупка красок и других материалов)</w:t>
            </w:r>
          </w:p>
        </w:tc>
        <w:tc>
          <w:tcPr>
            <w:tcW w:w="3697" w:type="dxa"/>
          </w:tcPr>
          <w:p w:rsidR="003E13FD" w:rsidRDefault="00FB2730" w:rsidP="00DF5714">
            <w:pPr>
              <w:jc w:val="center"/>
            </w:pPr>
            <w:r>
              <w:t>6</w:t>
            </w:r>
            <w:r w:rsidR="00DF5714">
              <w:t>7</w:t>
            </w:r>
            <w:r>
              <w:t xml:space="preserve"> 000</w:t>
            </w:r>
          </w:p>
        </w:tc>
        <w:tc>
          <w:tcPr>
            <w:tcW w:w="1848" w:type="dxa"/>
          </w:tcPr>
          <w:p w:rsidR="003E13FD" w:rsidRDefault="00FB2730" w:rsidP="007A7229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E13FD" w:rsidRDefault="00FB2730" w:rsidP="00DF5714">
            <w:pPr>
              <w:jc w:val="center"/>
            </w:pPr>
            <w:r>
              <w:t>6</w:t>
            </w:r>
            <w:r w:rsidR="00DF5714">
              <w:t>7</w:t>
            </w:r>
            <w:r>
              <w:t xml:space="preserve"> 000</w:t>
            </w:r>
          </w:p>
        </w:tc>
      </w:tr>
      <w:tr w:rsidR="003E13FD" w:rsidTr="007A7229">
        <w:tc>
          <w:tcPr>
            <w:tcW w:w="534" w:type="dxa"/>
          </w:tcPr>
          <w:p w:rsidR="003E13FD" w:rsidRDefault="003E13FD" w:rsidP="007A7229"/>
        </w:tc>
        <w:tc>
          <w:tcPr>
            <w:tcW w:w="6858" w:type="dxa"/>
          </w:tcPr>
          <w:p w:rsidR="00ED6DA2" w:rsidRDefault="00ED6DA2" w:rsidP="0042016C">
            <w:proofErr w:type="gramStart"/>
            <w:r>
              <w:t xml:space="preserve">Покупка мебели для коворкинга </w:t>
            </w:r>
            <w:r w:rsidR="0042016C">
              <w:t xml:space="preserve"> (с</w:t>
            </w:r>
            <w:r>
              <w:t>толы</w:t>
            </w:r>
            <w:r w:rsidR="0042016C">
              <w:t>, с</w:t>
            </w:r>
            <w:r>
              <w:t>тулья, пуфики</w:t>
            </w:r>
            <w:r w:rsidR="0042016C">
              <w:t>, п</w:t>
            </w:r>
            <w:r>
              <w:t xml:space="preserve">олки </w:t>
            </w:r>
            <w:proofErr w:type="gramEnd"/>
          </w:p>
        </w:tc>
        <w:tc>
          <w:tcPr>
            <w:tcW w:w="3697" w:type="dxa"/>
          </w:tcPr>
          <w:p w:rsidR="003E13FD" w:rsidRDefault="00ED6DA2" w:rsidP="00DF5714">
            <w:pPr>
              <w:jc w:val="center"/>
            </w:pPr>
            <w:r>
              <w:t>12</w:t>
            </w:r>
            <w:r w:rsidR="00DF5714">
              <w:t>8</w:t>
            </w:r>
            <w:r>
              <w:t xml:space="preserve"> 000</w:t>
            </w:r>
          </w:p>
        </w:tc>
        <w:tc>
          <w:tcPr>
            <w:tcW w:w="1848" w:type="dxa"/>
          </w:tcPr>
          <w:p w:rsidR="003E13FD" w:rsidRDefault="00ED6DA2" w:rsidP="007A7229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E13FD" w:rsidRDefault="00ED6DA2" w:rsidP="00DF5714">
            <w:pPr>
              <w:jc w:val="center"/>
            </w:pPr>
            <w:r>
              <w:t>12</w:t>
            </w:r>
            <w:r w:rsidR="00DF5714">
              <w:t>8</w:t>
            </w:r>
            <w:r>
              <w:t xml:space="preserve"> 000</w:t>
            </w:r>
          </w:p>
        </w:tc>
      </w:tr>
      <w:tr w:rsidR="003E13FD" w:rsidTr="007A7229">
        <w:tc>
          <w:tcPr>
            <w:tcW w:w="534" w:type="dxa"/>
          </w:tcPr>
          <w:p w:rsidR="003E13FD" w:rsidRDefault="003E13FD" w:rsidP="007A7229"/>
        </w:tc>
        <w:tc>
          <w:tcPr>
            <w:tcW w:w="6858" w:type="dxa"/>
          </w:tcPr>
          <w:p w:rsidR="00DF5714" w:rsidRDefault="00ED6DA2" w:rsidP="0042016C">
            <w:proofErr w:type="gramStart"/>
            <w:r>
              <w:t>Оборудование комнаты (оргтехника)</w:t>
            </w:r>
            <w:r w:rsidR="0042016C">
              <w:t>: плазменный экран, н</w:t>
            </w:r>
            <w:r>
              <w:t>оутбук</w:t>
            </w:r>
            <w:r w:rsidR="0042016C">
              <w:t>, с</w:t>
            </w:r>
            <w:r w:rsidR="00DF5714">
              <w:t>труйный п</w:t>
            </w:r>
            <w:r>
              <w:t>ринтер (МФУ)</w:t>
            </w:r>
            <w:r w:rsidR="0042016C">
              <w:t>, м</w:t>
            </w:r>
            <w:r>
              <w:t>узыкальное оборудование (колонки, микрофоны, микшер, провода, усилитель)</w:t>
            </w:r>
            <w:r w:rsidR="0042016C">
              <w:t>, ф</w:t>
            </w:r>
            <w:r w:rsidR="00332261">
              <w:t>отоаппарат для создания фотоархива проекта и работы медиа волонтеров коворкинга</w:t>
            </w:r>
            <w:r w:rsidR="0042016C">
              <w:t>, п</w:t>
            </w:r>
            <w:r w:rsidR="00DF5714">
              <w:t>рограммное обеспечение для ноутбука</w:t>
            </w:r>
            <w:proofErr w:type="gramEnd"/>
          </w:p>
        </w:tc>
        <w:tc>
          <w:tcPr>
            <w:tcW w:w="3697" w:type="dxa"/>
          </w:tcPr>
          <w:p w:rsidR="003E13FD" w:rsidRDefault="006C245F" w:rsidP="007A7229">
            <w:pPr>
              <w:jc w:val="center"/>
            </w:pPr>
            <w:r>
              <w:t>231</w:t>
            </w:r>
            <w:r w:rsidR="00ED6DA2">
              <w:t xml:space="preserve"> 000</w:t>
            </w:r>
          </w:p>
        </w:tc>
        <w:tc>
          <w:tcPr>
            <w:tcW w:w="1848" w:type="dxa"/>
          </w:tcPr>
          <w:p w:rsidR="003E13FD" w:rsidRDefault="00ED6DA2" w:rsidP="007A7229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E13FD" w:rsidRDefault="006C245F" w:rsidP="007A7229">
            <w:pPr>
              <w:jc w:val="center"/>
            </w:pPr>
            <w:r>
              <w:t>231</w:t>
            </w:r>
            <w:r w:rsidR="00ED6DA2">
              <w:t xml:space="preserve"> 000</w:t>
            </w:r>
          </w:p>
        </w:tc>
      </w:tr>
      <w:tr w:rsidR="003E13FD" w:rsidTr="007A7229">
        <w:tc>
          <w:tcPr>
            <w:tcW w:w="534" w:type="dxa"/>
          </w:tcPr>
          <w:p w:rsidR="003E13FD" w:rsidRDefault="003E13FD" w:rsidP="007A7229"/>
        </w:tc>
        <w:tc>
          <w:tcPr>
            <w:tcW w:w="6858" w:type="dxa"/>
          </w:tcPr>
          <w:p w:rsidR="003E13FD" w:rsidRDefault="00ED6DA2" w:rsidP="003E13FD">
            <w:r>
              <w:t xml:space="preserve">Разработка и изготовление </w:t>
            </w:r>
            <w:proofErr w:type="spellStart"/>
            <w:r>
              <w:t>банера</w:t>
            </w:r>
            <w:proofErr w:type="spellEnd"/>
            <w:r>
              <w:t xml:space="preserve">  и стенда</w:t>
            </w:r>
          </w:p>
        </w:tc>
        <w:tc>
          <w:tcPr>
            <w:tcW w:w="3697" w:type="dxa"/>
          </w:tcPr>
          <w:p w:rsidR="003E13FD" w:rsidRDefault="00ED6DA2" w:rsidP="00DF5714">
            <w:pPr>
              <w:jc w:val="center"/>
            </w:pPr>
            <w:r>
              <w:t>2</w:t>
            </w:r>
            <w:r w:rsidR="006C245F">
              <w:t>3</w:t>
            </w:r>
            <w:r>
              <w:t xml:space="preserve"> 000</w:t>
            </w:r>
          </w:p>
        </w:tc>
        <w:tc>
          <w:tcPr>
            <w:tcW w:w="1848" w:type="dxa"/>
          </w:tcPr>
          <w:p w:rsidR="003E13FD" w:rsidRDefault="00ED6DA2" w:rsidP="007A7229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E13FD" w:rsidRDefault="00ED6DA2" w:rsidP="00DF5714">
            <w:pPr>
              <w:jc w:val="center"/>
            </w:pPr>
            <w:r>
              <w:t>2</w:t>
            </w:r>
            <w:r w:rsidR="006C245F">
              <w:t>3</w:t>
            </w:r>
            <w:r>
              <w:t xml:space="preserve"> 000</w:t>
            </w:r>
          </w:p>
        </w:tc>
      </w:tr>
      <w:tr w:rsidR="00D41005" w:rsidTr="00B225D4">
        <w:tc>
          <w:tcPr>
            <w:tcW w:w="14786" w:type="dxa"/>
            <w:gridSpan w:val="5"/>
          </w:tcPr>
          <w:p w:rsidR="00D41005" w:rsidRDefault="00ED6DA2" w:rsidP="00B225D4">
            <w:pPr>
              <w:jc w:val="center"/>
            </w:pPr>
            <w:r>
              <w:t>Материалы для работы комнаты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ED6DA2" w:rsidP="00BE2FE3">
            <w:r>
              <w:t>Настольные игры (не менее 20 игр для детей и молодежи)</w:t>
            </w:r>
          </w:p>
        </w:tc>
        <w:tc>
          <w:tcPr>
            <w:tcW w:w="3697" w:type="dxa"/>
          </w:tcPr>
          <w:p w:rsidR="00BE2FE3" w:rsidRDefault="00ED6DA2" w:rsidP="00BE2FE3">
            <w:pPr>
              <w:jc w:val="center"/>
            </w:pPr>
            <w:r>
              <w:t>21 000</w:t>
            </w:r>
          </w:p>
        </w:tc>
        <w:tc>
          <w:tcPr>
            <w:tcW w:w="1848" w:type="dxa"/>
          </w:tcPr>
          <w:p w:rsidR="00BE2FE3" w:rsidRDefault="00ED6DA2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ED6DA2" w:rsidP="00710ED3">
            <w:pPr>
              <w:jc w:val="center"/>
            </w:pPr>
            <w:r>
              <w:t>21 000</w:t>
            </w:r>
          </w:p>
        </w:tc>
      </w:tr>
      <w:tr w:rsidR="00DF5714" w:rsidTr="00BE2FE3">
        <w:tc>
          <w:tcPr>
            <w:tcW w:w="534" w:type="dxa"/>
          </w:tcPr>
          <w:p w:rsidR="00DF5714" w:rsidRDefault="00DF5714"/>
        </w:tc>
        <w:tc>
          <w:tcPr>
            <w:tcW w:w="6858" w:type="dxa"/>
          </w:tcPr>
          <w:p w:rsidR="00DF5714" w:rsidRDefault="00DF5714" w:rsidP="00BE2FE3">
            <w:r>
              <w:t>Приобретение специализированной молодежной литературы (комиксы) и периодических журналов</w:t>
            </w:r>
          </w:p>
        </w:tc>
        <w:tc>
          <w:tcPr>
            <w:tcW w:w="3697" w:type="dxa"/>
          </w:tcPr>
          <w:p w:rsidR="00DF5714" w:rsidRDefault="00DF5714" w:rsidP="00BE2FE3">
            <w:pPr>
              <w:jc w:val="center"/>
            </w:pPr>
            <w:r>
              <w:t>10 000</w:t>
            </w:r>
          </w:p>
        </w:tc>
        <w:tc>
          <w:tcPr>
            <w:tcW w:w="1848" w:type="dxa"/>
          </w:tcPr>
          <w:p w:rsidR="00DF5714" w:rsidRDefault="00DF5714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DF5714" w:rsidRDefault="00DF5714" w:rsidP="00710ED3">
            <w:pPr>
              <w:jc w:val="center"/>
            </w:pPr>
            <w:r>
              <w:t>10 000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ED6DA2" w:rsidP="00BE2FE3">
            <w:r>
              <w:t>Материалы для театра (ткань, костюмы, бижутерия, реквизит)</w:t>
            </w:r>
          </w:p>
        </w:tc>
        <w:tc>
          <w:tcPr>
            <w:tcW w:w="3697" w:type="dxa"/>
          </w:tcPr>
          <w:p w:rsidR="00BE2FE3" w:rsidRDefault="00ED6DA2" w:rsidP="00BE2FE3">
            <w:pPr>
              <w:jc w:val="center"/>
            </w:pPr>
            <w:r>
              <w:t>36 000</w:t>
            </w:r>
          </w:p>
        </w:tc>
        <w:tc>
          <w:tcPr>
            <w:tcW w:w="1848" w:type="dxa"/>
          </w:tcPr>
          <w:p w:rsidR="00BE2FE3" w:rsidRDefault="00ED6DA2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ED6DA2" w:rsidP="00710ED3">
            <w:pPr>
              <w:jc w:val="center"/>
            </w:pPr>
            <w:r>
              <w:t>36 000</w:t>
            </w:r>
          </w:p>
        </w:tc>
      </w:tr>
      <w:tr w:rsidR="00332261" w:rsidTr="00BE2FE3">
        <w:tc>
          <w:tcPr>
            <w:tcW w:w="534" w:type="dxa"/>
          </w:tcPr>
          <w:p w:rsidR="00332261" w:rsidRDefault="00332261"/>
        </w:tc>
        <w:tc>
          <w:tcPr>
            <w:tcW w:w="6858" w:type="dxa"/>
          </w:tcPr>
          <w:p w:rsidR="00332261" w:rsidRDefault="00332261" w:rsidP="00BE2FE3">
            <w:r>
              <w:t>Заправка картриджей</w:t>
            </w:r>
          </w:p>
        </w:tc>
        <w:tc>
          <w:tcPr>
            <w:tcW w:w="3697" w:type="dxa"/>
          </w:tcPr>
          <w:p w:rsidR="00332261" w:rsidRDefault="00DF5714" w:rsidP="00BE2FE3">
            <w:pPr>
              <w:jc w:val="center"/>
            </w:pPr>
            <w:r>
              <w:t>21 000</w:t>
            </w:r>
          </w:p>
        </w:tc>
        <w:tc>
          <w:tcPr>
            <w:tcW w:w="1848" w:type="dxa"/>
          </w:tcPr>
          <w:p w:rsidR="00332261" w:rsidRDefault="00DF5714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32261" w:rsidRDefault="00DF5714" w:rsidP="00710ED3">
            <w:pPr>
              <w:jc w:val="center"/>
            </w:pPr>
            <w:r>
              <w:t>21 000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ED6DA2" w:rsidP="00BE2FE3">
            <w:proofErr w:type="gramStart"/>
            <w:r>
              <w:t>Канцелярские товары (бумага офисная белая и цветная, ножницы, клей, скотч, кнопки, маркеры, фломастеры, гуашь) для работы коворкинга и проведения мастер классов</w:t>
            </w:r>
            <w:proofErr w:type="gramEnd"/>
          </w:p>
        </w:tc>
        <w:tc>
          <w:tcPr>
            <w:tcW w:w="3697" w:type="dxa"/>
          </w:tcPr>
          <w:p w:rsidR="00BE2FE3" w:rsidRDefault="00DF5714" w:rsidP="00BE2FE3">
            <w:pPr>
              <w:jc w:val="center"/>
            </w:pPr>
            <w:r>
              <w:t>21</w:t>
            </w:r>
            <w:r w:rsidR="00ED6DA2">
              <w:t xml:space="preserve"> 000</w:t>
            </w:r>
          </w:p>
        </w:tc>
        <w:tc>
          <w:tcPr>
            <w:tcW w:w="1848" w:type="dxa"/>
          </w:tcPr>
          <w:p w:rsidR="00BE2FE3" w:rsidRDefault="00ED6DA2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DF5714" w:rsidP="000156A9">
            <w:pPr>
              <w:jc w:val="center"/>
            </w:pPr>
            <w:r>
              <w:t xml:space="preserve">21 </w:t>
            </w:r>
            <w:r w:rsidR="00ED6DA2">
              <w:t>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332261" w:rsidP="000156A9">
            <w:r>
              <w:t>Чайник (</w:t>
            </w:r>
            <w:proofErr w:type="spellStart"/>
            <w:r>
              <w:t>термопод</w:t>
            </w:r>
            <w:proofErr w:type="spellEnd"/>
            <w:r>
              <w:t>)</w:t>
            </w:r>
          </w:p>
        </w:tc>
        <w:tc>
          <w:tcPr>
            <w:tcW w:w="3697" w:type="dxa"/>
          </w:tcPr>
          <w:p w:rsidR="00BE2FE3" w:rsidRDefault="00332261" w:rsidP="00BE2FE3">
            <w:pPr>
              <w:jc w:val="center"/>
            </w:pPr>
            <w:r>
              <w:t>2 000</w:t>
            </w:r>
          </w:p>
        </w:tc>
        <w:tc>
          <w:tcPr>
            <w:tcW w:w="1848" w:type="dxa"/>
          </w:tcPr>
          <w:p w:rsidR="00BE2FE3" w:rsidRDefault="00332261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332261" w:rsidP="00710ED3">
            <w:pPr>
              <w:jc w:val="center"/>
            </w:pPr>
            <w:r>
              <w:t>2 000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332261" w:rsidP="00BE2FE3">
            <w:r>
              <w:t>Кулер для воды</w:t>
            </w:r>
          </w:p>
        </w:tc>
        <w:tc>
          <w:tcPr>
            <w:tcW w:w="3697" w:type="dxa"/>
          </w:tcPr>
          <w:p w:rsidR="00BE2FE3" w:rsidRDefault="00332261" w:rsidP="00BE2FE3">
            <w:pPr>
              <w:jc w:val="center"/>
            </w:pPr>
            <w:r>
              <w:t>3 000</w:t>
            </w:r>
          </w:p>
        </w:tc>
        <w:tc>
          <w:tcPr>
            <w:tcW w:w="1848" w:type="dxa"/>
          </w:tcPr>
          <w:p w:rsidR="00BE2FE3" w:rsidRDefault="00332261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332261" w:rsidP="00710ED3">
            <w:pPr>
              <w:jc w:val="center"/>
            </w:pPr>
            <w:r>
              <w:t>3 000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332261">
            <w:r>
              <w:t>Посуда (тарелки, кружки, чайные ложки)</w:t>
            </w:r>
          </w:p>
        </w:tc>
        <w:tc>
          <w:tcPr>
            <w:tcW w:w="3697" w:type="dxa"/>
          </w:tcPr>
          <w:p w:rsidR="00BE2FE3" w:rsidRDefault="00332261" w:rsidP="00BE2FE3">
            <w:pPr>
              <w:jc w:val="center"/>
            </w:pPr>
            <w:r>
              <w:t>10 000</w:t>
            </w:r>
          </w:p>
        </w:tc>
        <w:tc>
          <w:tcPr>
            <w:tcW w:w="1848" w:type="dxa"/>
          </w:tcPr>
          <w:p w:rsidR="00BE2FE3" w:rsidRDefault="00332261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332261" w:rsidP="00710ED3">
            <w:pPr>
              <w:jc w:val="center"/>
            </w:pPr>
            <w:r>
              <w:t>10 000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332261" w:rsidP="000156A9">
            <w:r>
              <w:t>Призовой фонд для проведения конкурсов и поощрения активистов коворкинга</w:t>
            </w:r>
          </w:p>
        </w:tc>
        <w:tc>
          <w:tcPr>
            <w:tcW w:w="3697" w:type="dxa"/>
          </w:tcPr>
          <w:p w:rsidR="00BE2FE3" w:rsidRDefault="00332261" w:rsidP="00BE2FE3">
            <w:pPr>
              <w:jc w:val="center"/>
            </w:pPr>
            <w:r>
              <w:t>30 000</w:t>
            </w:r>
          </w:p>
        </w:tc>
        <w:tc>
          <w:tcPr>
            <w:tcW w:w="1848" w:type="dxa"/>
          </w:tcPr>
          <w:p w:rsidR="00BE2FE3" w:rsidRDefault="00332261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BE2FE3" w:rsidRDefault="00332261" w:rsidP="00710ED3">
            <w:pPr>
              <w:jc w:val="center"/>
            </w:pPr>
            <w:r>
              <w:t>30 000</w:t>
            </w:r>
          </w:p>
        </w:tc>
      </w:tr>
      <w:tr w:rsidR="00BE2FE3" w:rsidTr="00BE2FE3">
        <w:tc>
          <w:tcPr>
            <w:tcW w:w="534" w:type="dxa"/>
          </w:tcPr>
          <w:p w:rsidR="00BE2FE3" w:rsidRDefault="00BE2FE3"/>
        </w:tc>
        <w:tc>
          <w:tcPr>
            <w:tcW w:w="6858" w:type="dxa"/>
          </w:tcPr>
          <w:p w:rsidR="00BE2FE3" w:rsidRDefault="00332261" w:rsidP="00332261">
            <w:r>
              <w:t>Продукты для организации встреч и чаепитий</w:t>
            </w:r>
          </w:p>
        </w:tc>
        <w:tc>
          <w:tcPr>
            <w:tcW w:w="3697" w:type="dxa"/>
          </w:tcPr>
          <w:p w:rsidR="00BE2FE3" w:rsidRDefault="00332261" w:rsidP="000156A9">
            <w:pPr>
              <w:jc w:val="center"/>
            </w:pPr>
            <w:r>
              <w:t>1 000</w:t>
            </w:r>
          </w:p>
        </w:tc>
        <w:tc>
          <w:tcPr>
            <w:tcW w:w="1848" w:type="dxa"/>
          </w:tcPr>
          <w:p w:rsidR="00BE2FE3" w:rsidRDefault="00332261" w:rsidP="00710ED3">
            <w:pPr>
              <w:jc w:val="center"/>
            </w:pPr>
            <w:r>
              <w:t>12 000</w:t>
            </w:r>
          </w:p>
        </w:tc>
        <w:tc>
          <w:tcPr>
            <w:tcW w:w="1849" w:type="dxa"/>
          </w:tcPr>
          <w:p w:rsidR="00BE2FE3" w:rsidRDefault="00332261" w:rsidP="00710ED3">
            <w:pPr>
              <w:jc w:val="center"/>
            </w:pPr>
            <w:r>
              <w:t>12 000</w:t>
            </w:r>
          </w:p>
        </w:tc>
      </w:tr>
      <w:tr w:rsidR="00332261" w:rsidTr="00BE2FE3">
        <w:tc>
          <w:tcPr>
            <w:tcW w:w="534" w:type="dxa"/>
          </w:tcPr>
          <w:p w:rsidR="00332261" w:rsidRDefault="00332261"/>
        </w:tc>
        <w:tc>
          <w:tcPr>
            <w:tcW w:w="6858" w:type="dxa"/>
          </w:tcPr>
          <w:p w:rsidR="00332261" w:rsidRDefault="00332261" w:rsidP="00332261">
            <w:r>
              <w:t xml:space="preserve">Типографские расходы (благодарности, футболки для </w:t>
            </w:r>
            <w:r w:rsidR="00DF5714">
              <w:t xml:space="preserve">20 </w:t>
            </w:r>
            <w:r>
              <w:t xml:space="preserve">волонтеров </w:t>
            </w:r>
            <w:r>
              <w:lastRenderedPageBreak/>
              <w:t>проекта, значки участников коворкинга</w:t>
            </w:r>
            <w:r w:rsidR="00DF5714">
              <w:t xml:space="preserve"> и проекта, наклейки и другие сувениры для участников проекта)</w:t>
            </w:r>
          </w:p>
        </w:tc>
        <w:tc>
          <w:tcPr>
            <w:tcW w:w="3697" w:type="dxa"/>
          </w:tcPr>
          <w:p w:rsidR="00332261" w:rsidRDefault="00DF5714" w:rsidP="000156A9">
            <w:pPr>
              <w:jc w:val="center"/>
            </w:pPr>
            <w:r>
              <w:lastRenderedPageBreak/>
              <w:t>50 000</w:t>
            </w:r>
          </w:p>
        </w:tc>
        <w:tc>
          <w:tcPr>
            <w:tcW w:w="1848" w:type="dxa"/>
          </w:tcPr>
          <w:p w:rsidR="00332261" w:rsidRDefault="00DF5714" w:rsidP="00710ED3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332261" w:rsidRDefault="00DF5714" w:rsidP="00710ED3">
            <w:pPr>
              <w:jc w:val="center"/>
            </w:pPr>
            <w:r>
              <w:t>50 000</w:t>
            </w:r>
          </w:p>
        </w:tc>
      </w:tr>
      <w:tr w:rsidR="00DF5714" w:rsidTr="00BE2FE3">
        <w:tc>
          <w:tcPr>
            <w:tcW w:w="534" w:type="dxa"/>
          </w:tcPr>
          <w:p w:rsidR="00DF5714" w:rsidRDefault="00DF5714"/>
        </w:tc>
        <w:tc>
          <w:tcPr>
            <w:tcW w:w="6858" w:type="dxa"/>
          </w:tcPr>
          <w:p w:rsidR="00DF5714" w:rsidRDefault="00DF5714" w:rsidP="00332261">
            <w:r>
              <w:t>Оплата труда привлеченных специалистов (тренеров для проведения тренингов, специализированных занятий)</w:t>
            </w:r>
          </w:p>
        </w:tc>
        <w:tc>
          <w:tcPr>
            <w:tcW w:w="3697" w:type="dxa"/>
          </w:tcPr>
          <w:p w:rsidR="00DF5714" w:rsidRDefault="00DF5714" w:rsidP="000156A9">
            <w:pPr>
              <w:jc w:val="center"/>
            </w:pPr>
            <w:r>
              <w:t>7 000</w:t>
            </w:r>
          </w:p>
        </w:tc>
        <w:tc>
          <w:tcPr>
            <w:tcW w:w="1848" w:type="dxa"/>
          </w:tcPr>
          <w:p w:rsidR="00DF5714" w:rsidRDefault="00DF5714" w:rsidP="00710ED3">
            <w:pPr>
              <w:jc w:val="center"/>
            </w:pPr>
            <w:r>
              <w:t>4 чел.</w:t>
            </w:r>
          </w:p>
        </w:tc>
        <w:tc>
          <w:tcPr>
            <w:tcW w:w="1849" w:type="dxa"/>
          </w:tcPr>
          <w:p w:rsidR="00DF5714" w:rsidRDefault="00DF5714" w:rsidP="00710ED3">
            <w:pPr>
              <w:jc w:val="center"/>
            </w:pPr>
            <w:r>
              <w:t>21 000</w:t>
            </w:r>
          </w:p>
        </w:tc>
      </w:tr>
    </w:tbl>
    <w:p w:rsidR="00710ED3" w:rsidRDefault="00710ED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FF27C0" w:rsidTr="004A52DE">
        <w:tc>
          <w:tcPr>
            <w:tcW w:w="534" w:type="dxa"/>
          </w:tcPr>
          <w:p w:rsidR="00FF27C0" w:rsidRDefault="00FF27C0" w:rsidP="004A52DE">
            <w:pPr>
              <w:jc w:val="center"/>
            </w:pPr>
            <w:r>
              <w:lastRenderedPageBreak/>
              <w:t>№</w:t>
            </w:r>
          </w:p>
        </w:tc>
        <w:tc>
          <w:tcPr>
            <w:tcW w:w="5380" w:type="dxa"/>
          </w:tcPr>
          <w:p w:rsidR="00FF27C0" w:rsidRDefault="00FF27C0" w:rsidP="004A52DE">
            <w:pPr>
              <w:jc w:val="center"/>
            </w:pPr>
            <w:r>
              <w:t>Задачи</w:t>
            </w:r>
          </w:p>
        </w:tc>
        <w:tc>
          <w:tcPr>
            <w:tcW w:w="2957" w:type="dxa"/>
          </w:tcPr>
          <w:p w:rsidR="00FF27C0" w:rsidRDefault="00FF27C0" w:rsidP="004A52DE">
            <w:pPr>
              <w:jc w:val="center"/>
            </w:pPr>
            <w:r>
              <w:t>Методы/Мероприятия</w:t>
            </w:r>
          </w:p>
        </w:tc>
        <w:tc>
          <w:tcPr>
            <w:tcW w:w="2957" w:type="dxa"/>
          </w:tcPr>
          <w:p w:rsidR="00FF27C0" w:rsidRDefault="00FF27C0" w:rsidP="004A52DE">
            <w:pPr>
              <w:jc w:val="center"/>
            </w:pPr>
            <w:r>
              <w:t>Сроки</w:t>
            </w:r>
          </w:p>
        </w:tc>
        <w:tc>
          <w:tcPr>
            <w:tcW w:w="2958" w:type="dxa"/>
          </w:tcPr>
          <w:p w:rsidR="00FF27C0" w:rsidRDefault="00FF27C0" w:rsidP="004A52DE">
            <w:pPr>
              <w:jc w:val="center"/>
            </w:pPr>
            <w:r>
              <w:t>Показатели результативности</w:t>
            </w:r>
          </w:p>
        </w:tc>
      </w:tr>
      <w:tr w:rsidR="00110BF7" w:rsidTr="002216D1">
        <w:tc>
          <w:tcPr>
            <w:tcW w:w="534" w:type="dxa"/>
          </w:tcPr>
          <w:p w:rsidR="00110BF7" w:rsidRDefault="00110BF7" w:rsidP="002216D1"/>
        </w:tc>
        <w:tc>
          <w:tcPr>
            <w:tcW w:w="5380" w:type="dxa"/>
          </w:tcPr>
          <w:p w:rsidR="00110BF7" w:rsidRDefault="00110BF7" w:rsidP="002216D1">
            <w:r>
              <w:t>Привлечение социальных партнёров (учреждения, предприятия, НКО) района к реализации проекта</w:t>
            </w:r>
          </w:p>
        </w:tc>
        <w:tc>
          <w:tcPr>
            <w:tcW w:w="2957" w:type="dxa"/>
          </w:tcPr>
          <w:p w:rsidR="00110BF7" w:rsidRDefault="00110BF7" w:rsidP="00110BF7">
            <w:r>
              <w:t>Поиск партнеров для реализации проекта.</w:t>
            </w:r>
          </w:p>
          <w:p w:rsidR="00110BF7" w:rsidRDefault="00110BF7" w:rsidP="00110BF7">
            <w:r>
              <w:t>Встречи с партнерами</w:t>
            </w:r>
          </w:p>
        </w:tc>
        <w:tc>
          <w:tcPr>
            <w:tcW w:w="2957" w:type="dxa"/>
          </w:tcPr>
          <w:p w:rsidR="00110BF7" w:rsidRDefault="00110BF7" w:rsidP="002216D1">
            <w:r>
              <w:t>Август - сентябрь</w:t>
            </w:r>
          </w:p>
        </w:tc>
        <w:tc>
          <w:tcPr>
            <w:tcW w:w="2958" w:type="dxa"/>
          </w:tcPr>
          <w:p w:rsidR="00110BF7" w:rsidRDefault="00110BF7" w:rsidP="002216D1">
            <w:r>
              <w:t>Получена поддержка не менее 4 партнеров по реализации проекта</w:t>
            </w:r>
          </w:p>
        </w:tc>
      </w:tr>
      <w:tr w:rsidR="004A52DE" w:rsidTr="004A52DE">
        <w:tc>
          <w:tcPr>
            <w:tcW w:w="534" w:type="dxa"/>
          </w:tcPr>
          <w:p w:rsidR="004A52DE" w:rsidRDefault="004A52DE"/>
        </w:tc>
        <w:tc>
          <w:tcPr>
            <w:tcW w:w="5380" w:type="dxa"/>
          </w:tcPr>
          <w:p w:rsidR="004A52DE" w:rsidRDefault="002B5CBF">
            <w:r>
              <w:t xml:space="preserve">Развитие общедоступной инфраструктуры, ориентированной на молодежь и социализация подростков группы риска от 10 до 17 лет через создание коворкинга (клубов общения) на базе библиотек </w:t>
            </w:r>
            <w:proofErr w:type="spellStart"/>
            <w:r>
              <w:t>Эжвнского</w:t>
            </w:r>
            <w:proofErr w:type="spellEnd"/>
            <w:r>
              <w:t xml:space="preserve"> района</w:t>
            </w:r>
          </w:p>
        </w:tc>
        <w:tc>
          <w:tcPr>
            <w:tcW w:w="2957" w:type="dxa"/>
          </w:tcPr>
          <w:p w:rsidR="00110BF7" w:rsidRDefault="00110BF7" w:rsidP="00110BF7">
            <w:r>
              <w:t>Разработка проекта.</w:t>
            </w:r>
          </w:p>
          <w:p w:rsidR="00110BF7" w:rsidRDefault="00110BF7" w:rsidP="00110BF7">
            <w:r>
              <w:t xml:space="preserve">Формирование команды проекта. </w:t>
            </w:r>
          </w:p>
          <w:p w:rsidR="004A52DE" w:rsidRDefault="004A52DE"/>
        </w:tc>
        <w:tc>
          <w:tcPr>
            <w:tcW w:w="2957" w:type="dxa"/>
          </w:tcPr>
          <w:p w:rsidR="004A52DE" w:rsidRDefault="00110BF7">
            <w:r>
              <w:t>Август - сентябрь</w:t>
            </w:r>
          </w:p>
        </w:tc>
        <w:tc>
          <w:tcPr>
            <w:tcW w:w="2958" w:type="dxa"/>
          </w:tcPr>
          <w:p w:rsidR="004A52DE" w:rsidRDefault="00110BF7">
            <w:r w:rsidRPr="00110BF7">
              <w:t>Сформирована команда творческих наставников и партнеров (не менее 2 человек), которые смогут продолжить работу коворкинг площадок в будущем.</w:t>
            </w:r>
          </w:p>
          <w:p w:rsidR="00110BF7" w:rsidRDefault="00110BF7">
            <w:r>
              <w:t>Сформирована команда</w:t>
            </w:r>
          </w:p>
          <w:p w:rsidR="00110BF7" w:rsidRDefault="00110BF7">
            <w:r>
              <w:t xml:space="preserve">Подан проект на </w:t>
            </w:r>
            <w:proofErr w:type="spellStart"/>
            <w:r>
              <w:t>грантовые</w:t>
            </w:r>
            <w:proofErr w:type="spellEnd"/>
            <w:r>
              <w:t xml:space="preserve"> конкурсы</w:t>
            </w:r>
          </w:p>
        </w:tc>
      </w:tr>
      <w:tr w:rsidR="002B5CBF" w:rsidTr="004A52DE">
        <w:tc>
          <w:tcPr>
            <w:tcW w:w="534" w:type="dxa"/>
          </w:tcPr>
          <w:p w:rsidR="002B5CBF" w:rsidRDefault="002B5CBF"/>
        </w:tc>
        <w:tc>
          <w:tcPr>
            <w:tcW w:w="5380" w:type="dxa"/>
          </w:tcPr>
          <w:p w:rsidR="002B5CBF" w:rsidRDefault="002B5CBF">
            <w:r>
              <w:t>Создание и оснащение пространства для работы подростков и молодежи, читателей библиотеки над проектами и взаимодействия с экспертами для получения актуальных знаний и реализация в нем плана мероприятий</w:t>
            </w:r>
          </w:p>
        </w:tc>
        <w:tc>
          <w:tcPr>
            <w:tcW w:w="2957" w:type="dxa"/>
          </w:tcPr>
          <w:p w:rsidR="00110BF7" w:rsidRDefault="00110BF7">
            <w:r w:rsidRPr="00110BF7">
              <w:t>Поиск и подготовка помещений для реализации проекта.</w:t>
            </w:r>
          </w:p>
          <w:p w:rsidR="002B5CBF" w:rsidRDefault="00110BF7">
            <w:r>
              <w:t>Ремонт помещения для коворкинг площадки</w:t>
            </w:r>
          </w:p>
        </w:tc>
        <w:tc>
          <w:tcPr>
            <w:tcW w:w="2957" w:type="dxa"/>
          </w:tcPr>
          <w:p w:rsidR="002B5CBF" w:rsidRDefault="00110BF7">
            <w:r>
              <w:t>Сентябрь</w:t>
            </w:r>
          </w:p>
        </w:tc>
        <w:tc>
          <w:tcPr>
            <w:tcW w:w="2958" w:type="dxa"/>
          </w:tcPr>
          <w:p w:rsidR="002B5CBF" w:rsidRDefault="00110BF7">
            <w:r>
              <w:t>О</w:t>
            </w:r>
            <w:r w:rsidRPr="00110BF7">
              <w:t xml:space="preserve">борудование </w:t>
            </w:r>
            <w:proofErr w:type="gramStart"/>
            <w:r w:rsidRPr="00110BF7">
              <w:t>минимальным</w:t>
            </w:r>
            <w:proofErr w:type="gramEnd"/>
            <w:r w:rsidRPr="00110BF7">
              <w:t xml:space="preserve"> мебелью, формирование МТБ (компьютер, телевизор), формирование информационного и медиа контента для реализации работы </w:t>
            </w:r>
            <w:proofErr w:type="spellStart"/>
            <w:r w:rsidRPr="00110BF7">
              <w:t>коворкингов</w:t>
            </w:r>
            <w:proofErr w:type="spellEnd"/>
            <w:r w:rsidRPr="00110BF7">
              <w:t xml:space="preserve"> на базе библиотек</w:t>
            </w:r>
          </w:p>
        </w:tc>
      </w:tr>
      <w:tr w:rsidR="002B5CBF" w:rsidTr="004A52DE">
        <w:tc>
          <w:tcPr>
            <w:tcW w:w="534" w:type="dxa"/>
          </w:tcPr>
          <w:p w:rsidR="002B5CBF" w:rsidRDefault="002B5CBF"/>
        </w:tc>
        <w:tc>
          <w:tcPr>
            <w:tcW w:w="5380" w:type="dxa"/>
          </w:tcPr>
          <w:p w:rsidR="002B5CBF" w:rsidRDefault="002B5CBF">
            <w:r>
              <w:t>Создание молодежного творческого коворкинга (пространство, структура, события, экспертно-наставническое сопровождение)</w:t>
            </w:r>
          </w:p>
        </w:tc>
        <w:tc>
          <w:tcPr>
            <w:tcW w:w="2957" w:type="dxa"/>
          </w:tcPr>
          <w:p w:rsidR="002B5CBF" w:rsidRDefault="00110BF7">
            <w:r w:rsidRPr="00110BF7">
              <w:t>Встреча с активами существующих детских и молодежных активов поселка и района, с педагогическим и родительским сообществом</w:t>
            </w:r>
          </w:p>
        </w:tc>
        <w:tc>
          <w:tcPr>
            <w:tcW w:w="2957" w:type="dxa"/>
          </w:tcPr>
          <w:p w:rsidR="002B5CBF" w:rsidRDefault="00110BF7">
            <w:r>
              <w:t>Сентябрь</w:t>
            </w:r>
          </w:p>
        </w:tc>
        <w:tc>
          <w:tcPr>
            <w:tcW w:w="2958" w:type="dxa"/>
          </w:tcPr>
          <w:p w:rsidR="002B5CBF" w:rsidRDefault="00110BF7">
            <w:r w:rsidRPr="00110BF7">
              <w:t>В проекте примут участие не менее 100 детей-подростков – молодых людей, не менее 10 родителей и семей района</w:t>
            </w:r>
          </w:p>
        </w:tc>
      </w:tr>
      <w:tr w:rsidR="00110BF7" w:rsidTr="00C833B7">
        <w:tc>
          <w:tcPr>
            <w:tcW w:w="534" w:type="dxa"/>
          </w:tcPr>
          <w:p w:rsidR="00110BF7" w:rsidRDefault="00110BF7" w:rsidP="00C833B7"/>
        </w:tc>
        <w:tc>
          <w:tcPr>
            <w:tcW w:w="5380" w:type="dxa"/>
          </w:tcPr>
          <w:p w:rsidR="00110BF7" w:rsidRDefault="00110BF7" w:rsidP="00C833B7">
            <w:r w:rsidRPr="002B5CBF">
              <w:t>Участие в событийном мероприятии фестиваля «</w:t>
            </w:r>
            <w:proofErr w:type="spellStart"/>
            <w:r w:rsidRPr="002B5CBF">
              <w:t>Библиокапитаны</w:t>
            </w:r>
            <w:proofErr w:type="spellEnd"/>
            <w:r w:rsidRPr="002B5CBF">
              <w:t>» подростков и молодежи с проектами и идеями молодежи</w:t>
            </w:r>
          </w:p>
        </w:tc>
        <w:tc>
          <w:tcPr>
            <w:tcW w:w="2957" w:type="dxa"/>
          </w:tcPr>
          <w:p w:rsidR="00110BF7" w:rsidRDefault="00110BF7" w:rsidP="00C833B7">
            <w:r>
              <w:t>Участие в мероприятиях библиотек района, НКО района (</w:t>
            </w:r>
            <w:proofErr w:type="spellStart"/>
            <w:r>
              <w:t>Доброштаь</w:t>
            </w:r>
            <w:proofErr w:type="spellEnd"/>
            <w:r>
              <w:t xml:space="preserve"> Эжвы, «Ребячья Республика»)</w:t>
            </w:r>
          </w:p>
          <w:p w:rsidR="00110BF7" w:rsidRDefault="00110BF7" w:rsidP="00C833B7"/>
          <w:p w:rsidR="00110BF7" w:rsidRDefault="00110BF7" w:rsidP="00C833B7">
            <w:r w:rsidRPr="00110BF7">
              <w:t>Презентация идеи и проектов на районном форуме «Азбука успеха»</w:t>
            </w:r>
          </w:p>
        </w:tc>
        <w:tc>
          <w:tcPr>
            <w:tcW w:w="2957" w:type="dxa"/>
          </w:tcPr>
          <w:p w:rsidR="00110BF7" w:rsidRDefault="00110BF7" w:rsidP="00C833B7">
            <w:r>
              <w:lastRenderedPageBreak/>
              <w:t>Ноябрь</w:t>
            </w:r>
          </w:p>
        </w:tc>
        <w:tc>
          <w:tcPr>
            <w:tcW w:w="2958" w:type="dxa"/>
          </w:tcPr>
          <w:p w:rsidR="00110BF7" w:rsidRDefault="00110BF7" w:rsidP="00C833B7">
            <w:r>
              <w:t>•</w:t>
            </w:r>
            <w:r>
              <w:tab/>
              <w:t>Запущено не менее 2 коворкинг площадок на систематической основе</w:t>
            </w:r>
          </w:p>
          <w:p w:rsidR="00110BF7" w:rsidRDefault="00110BF7" w:rsidP="00C833B7">
            <w:r>
              <w:t>•</w:t>
            </w:r>
            <w:r>
              <w:tab/>
              <w:t xml:space="preserve">Подано на </w:t>
            </w:r>
            <w:proofErr w:type="spellStart"/>
            <w:r>
              <w:t>грантовые</w:t>
            </w:r>
            <w:proofErr w:type="spellEnd"/>
            <w:r>
              <w:t xml:space="preserve"> </w:t>
            </w:r>
            <w:r>
              <w:lastRenderedPageBreak/>
              <w:t>конкурсы среди молодежи не менее 2 проектов</w:t>
            </w:r>
          </w:p>
        </w:tc>
      </w:tr>
      <w:tr w:rsidR="00110BF7" w:rsidTr="00C833B7">
        <w:tc>
          <w:tcPr>
            <w:tcW w:w="534" w:type="dxa"/>
          </w:tcPr>
          <w:p w:rsidR="00110BF7" w:rsidRDefault="00110BF7" w:rsidP="00C833B7"/>
        </w:tc>
        <w:tc>
          <w:tcPr>
            <w:tcW w:w="5380" w:type="dxa"/>
          </w:tcPr>
          <w:p w:rsidR="00110BF7" w:rsidRDefault="00110BF7" w:rsidP="00110BF7">
            <w:r>
              <w:t>Создание и реализация молодежных и детских проектов по итогам фестиваля «</w:t>
            </w:r>
            <w:proofErr w:type="spellStart"/>
            <w:r>
              <w:t>Библиокапитаны</w:t>
            </w:r>
            <w:proofErr w:type="spellEnd"/>
            <w:r>
              <w:t>»</w:t>
            </w:r>
            <w:r>
              <w:br/>
            </w:r>
            <w:r>
              <w:t xml:space="preserve">Проведение интерактивных прикладных занятий для молодежи и трудных подростков </w:t>
            </w:r>
          </w:p>
          <w:p w:rsidR="00110BF7" w:rsidRDefault="00110BF7" w:rsidP="00C833B7">
            <w:r>
              <w:t>Проведение тренингов по профориентации для молодежи и трудных подростков</w:t>
            </w:r>
          </w:p>
          <w:p w:rsidR="00110BF7" w:rsidRDefault="00110BF7" w:rsidP="00C833B7">
            <w:r w:rsidRPr="00110BF7">
              <w:t>Проведение тренингов личностного роста для трудных подростков</w:t>
            </w:r>
          </w:p>
        </w:tc>
        <w:tc>
          <w:tcPr>
            <w:tcW w:w="2957" w:type="dxa"/>
          </w:tcPr>
          <w:p w:rsidR="00110BF7" w:rsidRDefault="00110BF7" w:rsidP="00C833B7">
            <w:r>
              <w:t>Работа подростковых клубов, мероприятия для подростков района</w:t>
            </w:r>
            <w:r>
              <w:br/>
            </w:r>
            <w:r>
              <w:br/>
              <w:t>Организация и проведение тематических занятий с приглашение специалистов</w:t>
            </w:r>
            <w:r>
              <w:br/>
            </w:r>
          </w:p>
          <w:p w:rsidR="00110BF7" w:rsidRDefault="00110BF7" w:rsidP="00C833B7">
            <w:r w:rsidRPr="00110BF7">
              <w:t>Презентация проекта в образовательных организациях района и районных мероприятия, для привлечения участников и партнеров к реализации проекта, поиска детских и молодежных инициатив.</w:t>
            </w:r>
          </w:p>
          <w:p w:rsidR="00A923C5" w:rsidRDefault="00A923C5" w:rsidP="00C833B7"/>
          <w:p w:rsidR="00A923C5" w:rsidRDefault="00A923C5" w:rsidP="00C833B7">
            <w:r>
              <w:t xml:space="preserve">Участие в </w:t>
            </w:r>
            <w:proofErr w:type="spellStart"/>
            <w:r>
              <w:t>грантовых</w:t>
            </w:r>
            <w:proofErr w:type="spellEnd"/>
            <w:r>
              <w:t xml:space="preserve"> конкурсов с лучшими проектами и иных конкурсах (Доброволец года)</w:t>
            </w:r>
          </w:p>
        </w:tc>
        <w:tc>
          <w:tcPr>
            <w:tcW w:w="2957" w:type="dxa"/>
          </w:tcPr>
          <w:p w:rsidR="00110BF7" w:rsidRDefault="00110BF7" w:rsidP="00C833B7">
            <w:r>
              <w:t>Ноябрь - май</w:t>
            </w:r>
          </w:p>
        </w:tc>
        <w:tc>
          <w:tcPr>
            <w:tcW w:w="2958" w:type="dxa"/>
          </w:tcPr>
          <w:p w:rsidR="00110BF7" w:rsidRDefault="00110BF7" w:rsidP="00C833B7">
            <w:r>
              <w:t>•</w:t>
            </w:r>
            <w:r w:rsidRPr="00110BF7">
              <w:t xml:space="preserve">Увеличилось число детей, подростков и </w:t>
            </w:r>
            <w:proofErr w:type="gramStart"/>
            <w:r w:rsidRPr="00110BF7">
              <w:t>семей</w:t>
            </w:r>
            <w:proofErr w:type="gramEnd"/>
            <w:r w:rsidRPr="00110BF7">
              <w:t xml:space="preserve"> находящихся в трудной жизненной ситуации, не менее 5 %</w:t>
            </w:r>
          </w:p>
        </w:tc>
      </w:tr>
      <w:tr w:rsidR="00A923C5" w:rsidTr="00C833B7">
        <w:tc>
          <w:tcPr>
            <w:tcW w:w="534" w:type="dxa"/>
          </w:tcPr>
          <w:p w:rsidR="00A923C5" w:rsidRDefault="00A923C5" w:rsidP="00C833B7"/>
        </w:tc>
        <w:tc>
          <w:tcPr>
            <w:tcW w:w="5380" w:type="dxa"/>
          </w:tcPr>
          <w:p w:rsidR="00A923C5" w:rsidRDefault="00A923C5" w:rsidP="009E00B6">
            <w:r>
              <w:t>Создание и реализация молодежных и детских проектов по итогам фестиваля «</w:t>
            </w:r>
            <w:proofErr w:type="spellStart"/>
            <w:r>
              <w:t>Библиокапитаны</w:t>
            </w:r>
            <w:proofErr w:type="spellEnd"/>
            <w:r>
              <w:t>»</w:t>
            </w:r>
          </w:p>
        </w:tc>
        <w:tc>
          <w:tcPr>
            <w:tcW w:w="2957" w:type="dxa"/>
          </w:tcPr>
          <w:p w:rsidR="00A923C5" w:rsidRDefault="00A923C5" w:rsidP="00A923C5">
            <w:proofErr w:type="gramStart"/>
            <w:r>
              <w:t>Креативный</w:t>
            </w:r>
            <w:proofErr w:type="gramEnd"/>
            <w:r>
              <w:t xml:space="preserve"> молодежный </w:t>
            </w:r>
            <w:proofErr w:type="spellStart"/>
            <w:r>
              <w:t>кэмп</w:t>
            </w:r>
            <w:proofErr w:type="spellEnd"/>
            <w:r>
              <w:t xml:space="preserve"> «</w:t>
            </w:r>
            <w:proofErr w:type="spellStart"/>
            <w:r>
              <w:t>Библиокапитаны</w:t>
            </w:r>
            <w:proofErr w:type="spellEnd"/>
            <w:r>
              <w:t>» на базе одной из библиотек района</w:t>
            </w:r>
          </w:p>
          <w:p w:rsidR="00A923C5" w:rsidRDefault="00A923C5" w:rsidP="00A923C5">
            <w:r>
              <w:t xml:space="preserve">       Фестиваль любительских объединений (клубов) библиотек района</w:t>
            </w:r>
          </w:p>
          <w:p w:rsidR="00A923C5" w:rsidRDefault="00A923C5" w:rsidP="00A923C5">
            <w:r>
              <w:t xml:space="preserve">       Презентация опыта, демонстрация достижений </w:t>
            </w:r>
            <w:r>
              <w:lastRenderedPageBreak/>
              <w:t>клубов, мастер классы и площадки клубов района</w:t>
            </w:r>
          </w:p>
        </w:tc>
        <w:tc>
          <w:tcPr>
            <w:tcW w:w="2957" w:type="dxa"/>
          </w:tcPr>
          <w:p w:rsidR="00A923C5" w:rsidRDefault="00A923C5" w:rsidP="00C833B7">
            <w:r>
              <w:lastRenderedPageBreak/>
              <w:t>Февраль</w:t>
            </w:r>
          </w:p>
        </w:tc>
        <w:tc>
          <w:tcPr>
            <w:tcW w:w="2958" w:type="dxa"/>
          </w:tcPr>
          <w:p w:rsidR="00A923C5" w:rsidRDefault="00A923C5" w:rsidP="009E00B6">
            <w:r>
              <w:t>•</w:t>
            </w:r>
            <w:r>
              <w:tab/>
              <w:t>Апробированы новые формы работы с детской, юношеской и молодежной аудиторией читателей и их семьями</w:t>
            </w:r>
          </w:p>
          <w:p w:rsidR="00A923C5" w:rsidRDefault="00A923C5" w:rsidP="009E00B6">
            <w:r>
              <w:t xml:space="preserve">Произошло незначительное снижение негативных проявление и числа подростков состоящих на </w:t>
            </w:r>
            <w:r>
              <w:lastRenderedPageBreak/>
              <w:t>учете в районе.</w:t>
            </w:r>
          </w:p>
        </w:tc>
      </w:tr>
      <w:tr w:rsidR="00A923C5" w:rsidTr="004A52DE">
        <w:tc>
          <w:tcPr>
            <w:tcW w:w="534" w:type="dxa"/>
          </w:tcPr>
          <w:p w:rsidR="00A923C5" w:rsidRDefault="00A923C5"/>
        </w:tc>
        <w:tc>
          <w:tcPr>
            <w:tcW w:w="5380" w:type="dxa"/>
          </w:tcPr>
          <w:p w:rsidR="00A923C5" w:rsidRDefault="00A923C5">
            <w:r w:rsidRPr="002B5CBF">
              <w:t>Проведение тренингов для кураторов и наставников проекта на базе библиотек и района</w:t>
            </w:r>
          </w:p>
        </w:tc>
        <w:tc>
          <w:tcPr>
            <w:tcW w:w="2957" w:type="dxa"/>
          </w:tcPr>
          <w:p w:rsidR="00A923C5" w:rsidRDefault="00A923C5">
            <w:r>
              <w:t>Семинар – обмен опытом</w:t>
            </w:r>
          </w:p>
        </w:tc>
        <w:tc>
          <w:tcPr>
            <w:tcW w:w="2957" w:type="dxa"/>
          </w:tcPr>
          <w:p w:rsidR="00A923C5" w:rsidRDefault="00A923C5">
            <w:r>
              <w:t>февраль</w:t>
            </w:r>
          </w:p>
        </w:tc>
        <w:tc>
          <w:tcPr>
            <w:tcW w:w="2958" w:type="dxa"/>
          </w:tcPr>
          <w:p w:rsidR="00A923C5" w:rsidRDefault="00A923C5" w:rsidP="00110BF7">
            <w:r>
              <w:t>•</w:t>
            </w:r>
            <w:r>
              <w:tab/>
              <w:t>Апробированы новые формы работы с детской, юношеской и молодежной аудиторией читателей и их семьями</w:t>
            </w:r>
          </w:p>
          <w:p w:rsidR="00A923C5" w:rsidRDefault="00A923C5" w:rsidP="00110BF7">
            <w:r>
              <w:t>Произошло незначительное снижение негативных проявление и числа подростков состоящих на учете в районе.</w:t>
            </w:r>
          </w:p>
        </w:tc>
      </w:tr>
    </w:tbl>
    <w:p w:rsidR="002B5CBF" w:rsidRDefault="002B5CBF" w:rsidP="002B5CBF">
      <w:bookmarkStart w:id="0" w:name="_GoBack"/>
      <w:bookmarkEnd w:id="0"/>
    </w:p>
    <w:sectPr w:rsidR="002B5CBF" w:rsidSect="00A648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EA0"/>
    <w:multiLevelType w:val="hybridMultilevel"/>
    <w:tmpl w:val="D49282B6"/>
    <w:lvl w:ilvl="0" w:tplc="A9BE84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C23D0"/>
    <w:multiLevelType w:val="hybridMultilevel"/>
    <w:tmpl w:val="1FD8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5440D"/>
    <w:multiLevelType w:val="hybridMultilevel"/>
    <w:tmpl w:val="EA929EDC"/>
    <w:lvl w:ilvl="0" w:tplc="2C3C53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E4588"/>
    <w:multiLevelType w:val="hybridMultilevel"/>
    <w:tmpl w:val="F20E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B6FCA"/>
    <w:multiLevelType w:val="hybridMultilevel"/>
    <w:tmpl w:val="F362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C0065"/>
    <w:multiLevelType w:val="hybridMultilevel"/>
    <w:tmpl w:val="897E0640"/>
    <w:lvl w:ilvl="0" w:tplc="2C3C53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F1"/>
    <w:rsid w:val="000156A9"/>
    <w:rsid w:val="00110BF7"/>
    <w:rsid w:val="0015693C"/>
    <w:rsid w:val="001E2A2D"/>
    <w:rsid w:val="002B5CBF"/>
    <w:rsid w:val="00332261"/>
    <w:rsid w:val="003E13FD"/>
    <w:rsid w:val="0042016C"/>
    <w:rsid w:val="004A52DE"/>
    <w:rsid w:val="00574F75"/>
    <w:rsid w:val="006C245F"/>
    <w:rsid w:val="006F0EC4"/>
    <w:rsid w:val="00710ED3"/>
    <w:rsid w:val="008F2017"/>
    <w:rsid w:val="00926CDD"/>
    <w:rsid w:val="009E0D00"/>
    <w:rsid w:val="00A06652"/>
    <w:rsid w:val="00A648F1"/>
    <w:rsid w:val="00A923C5"/>
    <w:rsid w:val="00AF0411"/>
    <w:rsid w:val="00BE2FE3"/>
    <w:rsid w:val="00CB1471"/>
    <w:rsid w:val="00D2078D"/>
    <w:rsid w:val="00D41005"/>
    <w:rsid w:val="00D70012"/>
    <w:rsid w:val="00DF5714"/>
    <w:rsid w:val="00E15257"/>
    <w:rsid w:val="00ED6DA2"/>
    <w:rsid w:val="00F86BB5"/>
    <w:rsid w:val="00FB2730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Андреев</dc:creator>
  <cp:lastModifiedBy>Василий Андреев</cp:lastModifiedBy>
  <cp:revision>6</cp:revision>
  <dcterms:created xsi:type="dcterms:W3CDTF">2019-08-23T11:30:00Z</dcterms:created>
  <dcterms:modified xsi:type="dcterms:W3CDTF">2019-08-27T09:37:00Z</dcterms:modified>
</cp:coreProperties>
</file>