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A45" w:rsidRDefault="00310A45">
      <w:pPr>
        <w:rPr>
          <w:b/>
          <w:noProof/>
          <w:sz w:val="24"/>
        </w:rPr>
      </w:pPr>
    </w:p>
    <w:p w:rsidR="00310A45" w:rsidRDefault="00310A45">
      <w:pPr>
        <w:rPr>
          <w:b/>
          <w:noProof/>
          <w:sz w:val="24"/>
        </w:rPr>
      </w:pPr>
      <w:r>
        <w:rPr>
          <w:b/>
          <w:noProof/>
          <w:sz w:val="24"/>
        </w:rPr>
        <w:drawing>
          <wp:inline distT="0" distB="0" distL="0" distR="0" wp14:anchorId="596EC653" wp14:editId="09BB36CC">
            <wp:extent cx="5940425" cy="8340725"/>
            <wp:effectExtent l="0" t="0" r="3175" b="3175"/>
            <wp:docPr id="2" name="Рисунок 2" descr="C:\Users\02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\Pictures\img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A45" w:rsidRDefault="00310A45">
      <w:pPr>
        <w:rPr>
          <w:b/>
          <w:noProof/>
          <w:sz w:val="24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lastRenderedPageBreak/>
        <w:t>. Основные направления деятельности волонтерского объединения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4.1. Волонтерская деятельность Объединения осуществляется по нескольким направлениям: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- содействие деятельности в сфере профилактики и охраны здоровья молодежи, а также пропаганды здорового образа жизни;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- охрана окружающей природной среды и защита животных;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- патриотическое воспитание молодежи.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 xml:space="preserve">4.2. </w:t>
      </w:r>
      <w:r w:rsidRPr="00310A45">
        <w:rPr>
          <w:rFonts w:ascii="Times New Roman" w:eastAsia="Times New Roman" w:hAnsi="Times New Roman" w:cs="Times New Roman"/>
          <w:bCs/>
          <w:i/>
          <w:sz w:val="28"/>
          <w:szCs w:val="26"/>
          <w:lang w:eastAsia="ru-RU"/>
        </w:rPr>
        <w:t>Просветительская деятельность: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• повышение квалификации путем обучения и применения на практике новых форм работы;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• поддержка реализации программ по содействию формированию здорового образа жизни в подростковой и детской среде;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• участие в общественн</w:t>
      </w:r>
      <w:proofErr w:type="gramStart"/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о-</w:t>
      </w:r>
      <w:proofErr w:type="gramEnd"/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 xml:space="preserve"> полезной деятельности;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• подведение итогов работы (анализ деятельности, мониторинг);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• обеспечение участия добровольцев в мероприятиях проекта на городском уровне;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• публикации в городской газете о своей деятельности.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 xml:space="preserve">4.3. </w:t>
      </w:r>
      <w:r w:rsidRPr="00310A45">
        <w:rPr>
          <w:rFonts w:ascii="Times New Roman" w:eastAsia="Times New Roman" w:hAnsi="Times New Roman" w:cs="Times New Roman"/>
          <w:bCs/>
          <w:i/>
          <w:sz w:val="28"/>
          <w:szCs w:val="26"/>
          <w:lang w:eastAsia="ru-RU"/>
        </w:rPr>
        <w:t>Шефская деятельность</w:t>
      </w: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: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• кураторство младших классов организации образования с целью пропаганды ЗОЖ;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• организация временного досуга детей, не нуждающихся в медицинской помощи, ставших участниками чрезвычайных ситуаций;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• организация просветительских и социокультурных мероприятий для детей-инвалидов, сирот, пожилых людей, инвалидов, ветеранов, многодетных семей, малообеспеченных слоев населения.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 xml:space="preserve">4.4. </w:t>
      </w:r>
      <w:r w:rsidRPr="00310A45">
        <w:rPr>
          <w:rFonts w:ascii="Times New Roman" w:eastAsia="Times New Roman" w:hAnsi="Times New Roman" w:cs="Times New Roman"/>
          <w:bCs/>
          <w:i/>
          <w:sz w:val="28"/>
          <w:szCs w:val="26"/>
          <w:lang w:eastAsia="ru-RU"/>
        </w:rPr>
        <w:t>Социальная деятельность</w:t>
      </w: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: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• участие в восстановлении объектов государственного имущества, исторических памятников.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 xml:space="preserve">4.5. </w:t>
      </w:r>
      <w:r w:rsidRPr="00310A45">
        <w:rPr>
          <w:rFonts w:ascii="Times New Roman" w:eastAsia="Times New Roman" w:hAnsi="Times New Roman" w:cs="Times New Roman"/>
          <w:bCs/>
          <w:i/>
          <w:sz w:val="28"/>
          <w:szCs w:val="26"/>
          <w:lang w:eastAsia="ru-RU"/>
        </w:rPr>
        <w:t>Информационно-рекламная деятельность</w:t>
      </w: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: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• создание и распространение обучающих, рекламных печатных материалов и фото-видеосюжетов;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• организация и проведение тематических бесед, лекториев и др.;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• организация и проведение презентаций и других рекламных акций волонтерской деятельности.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5. Механизм реализации волонтерской деятельности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5.1. Общее руководство и контроль волонтерской деятельности осуществляет  руководитель проекта, который подчиняется администрации школы.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 xml:space="preserve"> 5.2. Руководители организаций образования обеспечивают участие в образовательном процессе педагогов и учащихся, изъявивших добровольное желание принять участие в волонтерском движении.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5.3. Координационный совет волонтерской организации планирует работу по направлениям волонтерской деятельности и представляет на утверждение в вышеназванные организации.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lastRenderedPageBreak/>
        <w:t>5.4. Непосредственное участие в реализации волонтерской деятельности принимают школьные работники,  педагоги школы, курирующие деятельность волонтерской команды.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6. Права и обязанности руководителя волонтерской группы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 xml:space="preserve">6.1. </w:t>
      </w:r>
      <w:r w:rsidRPr="00310A45">
        <w:rPr>
          <w:rFonts w:ascii="Times New Roman" w:eastAsia="Times New Roman" w:hAnsi="Times New Roman" w:cs="Times New Roman"/>
          <w:bCs/>
          <w:i/>
          <w:sz w:val="28"/>
          <w:szCs w:val="26"/>
          <w:lang w:eastAsia="ru-RU"/>
        </w:rPr>
        <w:t>Руководитель волонтеркой группы имеет право</w:t>
      </w: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: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6.1.1. В целях привлечения к волонтерской деятельности подростков и педагогов вести разъяснительную работу, основываясь на разделах данного Положения.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6.1.5. Отказаться от услуг волонтера, в случае невыполнения им своих обязанностей.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 xml:space="preserve">6.2 </w:t>
      </w:r>
      <w:r w:rsidRPr="00310A45">
        <w:rPr>
          <w:rFonts w:ascii="Times New Roman" w:eastAsia="Times New Roman" w:hAnsi="Times New Roman" w:cs="Times New Roman"/>
          <w:bCs/>
          <w:i/>
          <w:sz w:val="28"/>
          <w:szCs w:val="26"/>
          <w:lang w:eastAsia="ru-RU"/>
        </w:rPr>
        <w:t>Руководитель волонтеркой группы обязан</w:t>
      </w: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: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6.2.1. Организовать обучение волонтера в соответствии с выбранным направлением деятельности.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6.2.2. Организовать практическую деятельность волонтера.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6.2.3. Создать условия для выполнения волонтером принятых обязательств.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6.2.4. Разъяснить волонтеру его права и обязанности.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6.2.5. Не препятствовать отказу волонтера от участия в конкретном мероприятии в случае неуверенности последнего в своих возможностях.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6.2.6. Осуществлять контроль и нести ответственность за деятельность волонтера.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6.2.7. Вести документацию, отражающую учет волонтеров и их деятельность.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7. Права и обязанности волонтера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 xml:space="preserve">7.1. </w:t>
      </w:r>
      <w:r w:rsidRPr="00310A45">
        <w:rPr>
          <w:rFonts w:ascii="Times New Roman" w:eastAsia="Times New Roman" w:hAnsi="Times New Roman" w:cs="Times New Roman"/>
          <w:bCs/>
          <w:i/>
          <w:sz w:val="28"/>
          <w:szCs w:val="26"/>
          <w:lang w:eastAsia="ru-RU"/>
        </w:rPr>
        <w:t>Волонтер имеет право: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7.1.1.Осуществлять свою деятельность исходя из своих стремлений, способностей, потребностей и возможностей, если она не противоречит законодательству РФ, Конвенции по правам человека, Конвенции по правам ребенка, интересам администрации ОУ.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7.1.2. Пройти обучение по выбранному им направлению.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7.1.3. Осуществлять свою деятельность в составе волонтерской группы.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7.1.4. Отказаться от участия в конкретном мероприятии в случае неуверенности в своих возможностях.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7.1.5. Прекратить свою деятельность, уведомив об этом руководителя волонтерской группы устным заявлением.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 xml:space="preserve">7.2.   </w:t>
      </w:r>
      <w:r w:rsidRPr="00310A45">
        <w:rPr>
          <w:rFonts w:ascii="Times New Roman" w:eastAsia="Times New Roman" w:hAnsi="Times New Roman" w:cs="Times New Roman"/>
          <w:bCs/>
          <w:i/>
          <w:sz w:val="28"/>
          <w:szCs w:val="26"/>
          <w:lang w:eastAsia="ru-RU"/>
        </w:rPr>
        <w:t>Обязанности волонтера</w:t>
      </w: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: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7.2.1. Добросовестно овладеть знаниями, умениями и навыками ведения волонтерской деятельности по выбранному направлению/ направлениям.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7.2.2.  Пропагандировать здоровый образ жизни.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7.2.3. Следовать цели и задачам волонтерского движения.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7.2.4. Быть дисциплинированным, строго соблюдать инструкции по охране труда волонтера и указания руководителя волонтеркой группы.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lastRenderedPageBreak/>
        <w:t>7.2.5.  Посещать общие, организационные собрания волонтерской группы.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8. Возможные формы поощрения волонтера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- подарочные футболки, грамоты, значки, плакаты, книги и т.д.;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- выступление участников волонтерского движения по телевидению и  в местных СМИ;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- подготовка публикации о достижениях участника волонтерского движения, видеофильма или сайта о лидерах волонтерского движения;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- награждение от официальных лиц;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- фотография с официальными лицами или известными людьми;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- участие в выездных семинарах, профильных сменах, туристических поездках.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9. Порядок регистрации волонтёров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Регистрация в качестве волонтера осуществляется молодым гражданином самостоятельно в сети Интернет.  По итогам регистрации присваивается личный идентификационный номер (ID), на основании которого выдается «Личная книжка волонтера». «Личная книжка волонтера» содержит сведения о трудовом стаже волонтера, его поощрениях и дополнительной подготовке.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10.Прекращение волонтёрской деятельности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310A45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Волонтер прекращает свою деятельность в качестве волонтера по собственному желанию, после того, как он устно проинформировал об этом координатора деятельности волонтерского объединения в школе.</w:t>
      </w: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310A45" w:rsidRPr="00310A45" w:rsidRDefault="00310A45" w:rsidP="00310A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BA2893" w:rsidRDefault="00BA2893">
      <w:bookmarkStart w:id="0" w:name="_GoBack"/>
      <w:bookmarkEnd w:id="0"/>
    </w:p>
    <w:sectPr w:rsidR="00BA2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A45"/>
    <w:rsid w:val="00310A45"/>
    <w:rsid w:val="00BA2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824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</dc:creator>
  <cp:lastModifiedBy>02</cp:lastModifiedBy>
  <cp:revision>1</cp:revision>
  <dcterms:created xsi:type="dcterms:W3CDTF">2022-10-24T11:07:00Z</dcterms:created>
  <dcterms:modified xsi:type="dcterms:W3CDTF">2022-10-24T11:09:00Z</dcterms:modified>
</cp:coreProperties>
</file>