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0F" w:rsidRDefault="00F23D77">
      <w:pPr>
        <w:rPr>
          <w:sz w:val="32"/>
          <w:szCs w:val="32"/>
        </w:rPr>
      </w:pPr>
      <w:r w:rsidRPr="00F23D77">
        <w:rPr>
          <w:sz w:val="32"/>
          <w:szCs w:val="32"/>
        </w:rPr>
        <w:t>Всемирный день без табака</w:t>
      </w:r>
    </w:p>
    <w:p w:rsidR="00F23D77" w:rsidRPr="00F23D77" w:rsidRDefault="00F23D77" w:rsidP="00F23D77">
      <w:pPr>
        <w:rPr>
          <w:sz w:val="28"/>
          <w:szCs w:val="28"/>
        </w:rPr>
      </w:pPr>
      <w:r w:rsidRPr="00F23D77">
        <w:rPr>
          <w:sz w:val="28"/>
          <w:szCs w:val="28"/>
        </w:rPr>
        <w:t>31 мая — ежегодно проводится Всемирный день без табака (Всемирный День борьбы против курения) — международная акция по борьбе с курением, т. е. день, свободный от табачного дыма. Он был установлен в 1988 году Всемирной организацией здравоохранения (ВОЗ). Перед мировым сообществом была поставлена задача – добиться, чтобы в XXI веке проблема курения табака исчезла.</w:t>
      </w:r>
    </w:p>
    <w:p w:rsidR="00F23D77" w:rsidRDefault="00F23D77" w:rsidP="00F23D77">
      <w:pPr>
        <w:rPr>
          <w:sz w:val="28"/>
          <w:szCs w:val="28"/>
        </w:rPr>
      </w:pPr>
      <w:r w:rsidRPr="00F23D77">
        <w:rPr>
          <w:sz w:val="28"/>
          <w:szCs w:val="28"/>
        </w:rPr>
        <w:t>21 век наступил, но проблема не исчезла. Борьба с никотином продолжается. Поэтому глобальной целью Всемирного дня без табака является содействие защите нынешнего и будущих поколений не только от разрушительных последствий для здоровья, но также и от социальных, экологических и экономических бедствий, связанных с употреблением табака и воздействием табачного дыма.</w:t>
      </w:r>
    </w:p>
    <w:p w:rsidR="00F23D77" w:rsidRPr="00F23D77" w:rsidRDefault="00F23D77" w:rsidP="00F23D77">
      <w:pPr>
        <w:rPr>
          <w:sz w:val="28"/>
          <w:szCs w:val="28"/>
        </w:rPr>
      </w:pPr>
      <w:r w:rsidRPr="00F23D77">
        <w:rPr>
          <w:sz w:val="28"/>
          <w:szCs w:val="28"/>
        </w:rPr>
        <w:t xml:space="preserve">Цель </w:t>
      </w:r>
      <w:r>
        <w:rPr>
          <w:sz w:val="28"/>
          <w:szCs w:val="28"/>
        </w:rPr>
        <w:t>этого дня</w:t>
      </w:r>
      <w:r w:rsidRPr="00F23D77">
        <w:rPr>
          <w:sz w:val="28"/>
          <w:szCs w:val="28"/>
        </w:rPr>
        <w:t xml:space="preserve"> заключается в пропаганде здорового образа жизни и физической активности, в привлечении к борьбе с курением представителей различных организаций, социальных слоев населения, врачей.  </w:t>
      </w:r>
    </w:p>
    <w:p w:rsidR="00F23D77" w:rsidRPr="00F23D77" w:rsidRDefault="00F23D77" w:rsidP="00F23D77">
      <w:pPr>
        <w:rPr>
          <w:sz w:val="28"/>
          <w:szCs w:val="28"/>
        </w:rPr>
      </w:pPr>
      <w:r w:rsidRPr="00F23D77">
        <w:rPr>
          <w:sz w:val="28"/>
          <w:szCs w:val="28"/>
        </w:rPr>
        <w:t>Данная акция несет не только информационный характер и позволяет публично выражать свою поддержку среде свободной от табака и никотина, но и дает возможность всем желающим получить новые знания о возможностях поддержки здорового образа жизни.</w:t>
      </w:r>
      <w:bookmarkStart w:id="0" w:name="_GoBack"/>
      <w:bookmarkEnd w:id="0"/>
    </w:p>
    <w:p w:rsidR="00F23D77" w:rsidRPr="00F23D77" w:rsidRDefault="00F23D77" w:rsidP="00F23D77">
      <w:pPr>
        <w:rPr>
          <w:sz w:val="28"/>
          <w:szCs w:val="28"/>
        </w:rPr>
      </w:pPr>
      <w:r w:rsidRPr="00F23D77">
        <w:rPr>
          <w:sz w:val="28"/>
          <w:szCs w:val="28"/>
        </w:rPr>
        <w:t>Берегите себя и будьте здоровы!</w:t>
      </w:r>
    </w:p>
    <w:sectPr w:rsidR="00F23D77" w:rsidRPr="00F2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12"/>
    <w:rsid w:val="006F0E12"/>
    <w:rsid w:val="00EE7E0F"/>
    <w:rsid w:val="00F2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2023-05-24T10:54:00Z</dcterms:created>
  <dcterms:modified xsi:type="dcterms:W3CDTF">2023-05-24T10:57:00Z</dcterms:modified>
</cp:coreProperties>
</file>