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4F92" w14:textId="77777777" w:rsidR="00563816" w:rsidRDefault="00563816" w:rsidP="00E412C9">
      <w:pPr>
        <w:tabs>
          <w:tab w:val="left" w:pos="784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</w:t>
      </w:r>
    </w:p>
    <w:p w14:paraId="108206E4" w14:textId="043628AE" w:rsidR="00173C11" w:rsidRDefault="00E412C9" w:rsidP="00563816">
      <w:pPr>
        <w:tabs>
          <w:tab w:val="left" w:pos="784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412C9">
        <w:rPr>
          <w:rFonts w:ascii="Times New Roman" w:hAnsi="Times New Roman" w:cs="Times New Roman"/>
          <w:b/>
          <w:sz w:val="28"/>
        </w:rPr>
        <w:t xml:space="preserve"> о работе поискового отряда «Красноармеец»</w:t>
      </w:r>
      <w:r w:rsidR="00563816">
        <w:rPr>
          <w:rFonts w:ascii="Times New Roman" w:hAnsi="Times New Roman" w:cs="Times New Roman"/>
          <w:b/>
          <w:sz w:val="28"/>
        </w:rPr>
        <w:t xml:space="preserve"> </w:t>
      </w:r>
      <w:r w:rsidRPr="00E412C9">
        <w:rPr>
          <w:rFonts w:ascii="Times New Roman" w:hAnsi="Times New Roman" w:cs="Times New Roman"/>
          <w:b/>
          <w:sz w:val="28"/>
        </w:rPr>
        <w:t>в 2022 году</w:t>
      </w:r>
    </w:p>
    <w:p w14:paraId="674F0376" w14:textId="77777777" w:rsidR="00E412C9" w:rsidRDefault="00E412C9" w:rsidP="00E412C9">
      <w:pPr>
        <w:tabs>
          <w:tab w:val="left" w:pos="784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5D44AD44" w14:textId="77777777" w:rsidR="00E412C9" w:rsidRPr="00E412C9" w:rsidRDefault="00E412C9" w:rsidP="00E412C9">
      <w:pPr>
        <w:tabs>
          <w:tab w:val="left" w:pos="784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E412C9">
        <w:rPr>
          <w:rFonts w:ascii="Times New Roman" w:hAnsi="Times New Roman" w:cs="Times New Roman"/>
          <w:b/>
          <w:sz w:val="24"/>
        </w:rPr>
        <w:t>Цели направления:</w:t>
      </w:r>
    </w:p>
    <w:p w14:paraId="2EB7FD05" w14:textId="77777777" w:rsidR="00E412C9" w:rsidRPr="00E412C9" w:rsidRDefault="00E412C9" w:rsidP="00E412C9">
      <w:pPr>
        <w:pStyle w:val="a3"/>
        <w:numPr>
          <w:ilvl w:val="0"/>
          <w:numId w:val="1"/>
        </w:numPr>
        <w:tabs>
          <w:tab w:val="left" w:pos="784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412C9">
        <w:rPr>
          <w:rFonts w:ascii="Times New Roman" w:hAnsi="Times New Roman" w:cs="Times New Roman"/>
          <w:sz w:val="24"/>
        </w:rPr>
        <w:t>Выполнение важной государственной задачи по увековечению памяти погибших при защите Отечества;</w:t>
      </w:r>
    </w:p>
    <w:p w14:paraId="63727132" w14:textId="77777777" w:rsidR="00E412C9" w:rsidRPr="00E412C9" w:rsidRDefault="00E412C9" w:rsidP="00E412C9">
      <w:pPr>
        <w:pStyle w:val="a3"/>
        <w:numPr>
          <w:ilvl w:val="0"/>
          <w:numId w:val="1"/>
        </w:numPr>
        <w:tabs>
          <w:tab w:val="left" w:pos="784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412C9">
        <w:rPr>
          <w:rFonts w:ascii="Times New Roman" w:hAnsi="Times New Roman" w:cs="Times New Roman"/>
          <w:sz w:val="24"/>
        </w:rPr>
        <w:t>Создание оптимальных условий для самореализации обучающихся через поисковую работу и военную археологию.</w:t>
      </w:r>
    </w:p>
    <w:p w14:paraId="386D76D6" w14:textId="3F528224" w:rsidR="00E412C9" w:rsidRDefault="00E412C9" w:rsidP="00E412C9">
      <w:pPr>
        <w:spacing w:after="0" w:line="360" w:lineRule="auto"/>
        <w:ind w:left="75" w:firstLine="360"/>
        <w:jc w:val="both"/>
        <w:rPr>
          <w:rFonts w:ascii="Times New Roman" w:hAnsi="Times New Roman" w:cs="Times New Roman"/>
          <w:sz w:val="24"/>
        </w:rPr>
      </w:pPr>
      <w:r w:rsidRPr="00E412C9">
        <w:rPr>
          <w:rFonts w:ascii="Times New Roman" w:hAnsi="Times New Roman" w:cs="Times New Roman"/>
          <w:sz w:val="24"/>
        </w:rPr>
        <w:t>Воспитанники поискового отряда «Красноармеец» занимаются по авторской программе дополнительного образования, созданной в 2015 году (Автор: Д.А. Новожилов, стаж поисковой работы 12 лет). Кол-во часов в неделю по программе: 3 часа.</w:t>
      </w:r>
    </w:p>
    <w:p w14:paraId="5B5785A7" w14:textId="77777777" w:rsidR="004167B4" w:rsidRPr="00E412C9" w:rsidRDefault="004167B4" w:rsidP="00E412C9">
      <w:pPr>
        <w:spacing w:after="0" w:line="360" w:lineRule="auto"/>
        <w:ind w:left="75" w:firstLine="360"/>
        <w:jc w:val="both"/>
        <w:rPr>
          <w:rFonts w:ascii="Times New Roman" w:hAnsi="Times New Roman" w:cs="Times New Roman"/>
          <w:sz w:val="24"/>
        </w:rPr>
      </w:pPr>
    </w:p>
    <w:p w14:paraId="5A74CA41" w14:textId="341896DC" w:rsidR="00E412C9" w:rsidRDefault="000762AF" w:rsidP="000762AF">
      <w:pPr>
        <w:spacing w:after="0" w:line="240" w:lineRule="auto"/>
        <w:ind w:left="75" w:firstLine="360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proofErr w:type="spellStart"/>
      <w:r w:rsidRPr="000762AF">
        <w:rPr>
          <w:rFonts w:ascii="Times New Roman" w:hAnsi="Times New Roman" w:cs="Times New Roman"/>
          <w:b/>
          <w:i/>
          <w:sz w:val="24"/>
          <w:u w:val="single"/>
        </w:rPr>
        <w:t>Социограмма</w:t>
      </w:r>
      <w:proofErr w:type="spellEnd"/>
      <w:r w:rsidRPr="000762AF">
        <w:rPr>
          <w:rFonts w:ascii="Times New Roman" w:hAnsi="Times New Roman" w:cs="Times New Roman"/>
          <w:b/>
          <w:i/>
          <w:sz w:val="24"/>
          <w:u w:val="single"/>
        </w:rPr>
        <w:t>:</w:t>
      </w:r>
    </w:p>
    <w:p w14:paraId="2E6039CF" w14:textId="77777777" w:rsidR="001A766C" w:rsidRPr="000762AF" w:rsidRDefault="001A766C" w:rsidP="000762AF">
      <w:pPr>
        <w:spacing w:after="0" w:line="240" w:lineRule="auto"/>
        <w:ind w:left="75" w:firstLine="360"/>
        <w:jc w:val="center"/>
        <w:rPr>
          <w:rFonts w:ascii="Times New Roman" w:hAnsi="Times New Roman" w:cs="Times New Roman"/>
          <w:b/>
          <w:i/>
          <w:sz w:val="24"/>
          <w:u w:val="single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80"/>
        <w:gridCol w:w="5120"/>
      </w:tblGrid>
      <w:tr w:rsidR="00E412C9" w:rsidRPr="00E412C9" w14:paraId="176F6557" w14:textId="77777777" w:rsidTr="00E412C9">
        <w:trPr>
          <w:trHeight w:val="403"/>
        </w:trPr>
        <w:tc>
          <w:tcPr>
            <w:tcW w:w="438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8009A3" w14:textId="77777777" w:rsidR="00FB1F09" w:rsidRPr="00E412C9" w:rsidRDefault="00E412C9" w:rsidP="00E412C9">
            <w:pPr>
              <w:spacing w:after="0" w:line="240" w:lineRule="auto"/>
              <w:ind w:left="75" w:firstLine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12C9">
              <w:rPr>
                <w:rFonts w:ascii="Times New Roman" w:hAnsi="Times New Roman" w:cs="Times New Roman"/>
                <w:b/>
                <w:bCs/>
                <w:sz w:val="24"/>
              </w:rPr>
              <w:t>Кол-во бойцов в отряде:</w:t>
            </w:r>
          </w:p>
        </w:tc>
        <w:tc>
          <w:tcPr>
            <w:tcW w:w="51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FE8CE1" w14:textId="77777777" w:rsidR="00FB1F09" w:rsidRPr="00E412C9" w:rsidRDefault="00E412C9" w:rsidP="00E412C9">
            <w:pPr>
              <w:spacing w:after="0" w:line="240" w:lineRule="auto"/>
              <w:ind w:left="75" w:firstLine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12C9">
              <w:rPr>
                <w:rFonts w:ascii="Times New Roman" w:hAnsi="Times New Roman" w:cs="Times New Roman"/>
                <w:b/>
                <w:bCs/>
                <w:sz w:val="24"/>
              </w:rPr>
              <w:t>15 человек</w:t>
            </w:r>
          </w:p>
        </w:tc>
      </w:tr>
      <w:tr w:rsidR="00E412C9" w:rsidRPr="00E412C9" w14:paraId="2F278930" w14:textId="77777777" w:rsidTr="00E412C9">
        <w:trPr>
          <w:trHeight w:val="425"/>
        </w:trPr>
        <w:tc>
          <w:tcPr>
            <w:tcW w:w="438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8F66AA" w14:textId="77777777" w:rsidR="00FB1F09" w:rsidRPr="00E412C9" w:rsidRDefault="00E412C9" w:rsidP="00E412C9">
            <w:pPr>
              <w:spacing w:after="0" w:line="240" w:lineRule="auto"/>
              <w:ind w:left="75" w:firstLine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E412C9">
              <w:rPr>
                <w:rFonts w:ascii="Times New Roman" w:hAnsi="Times New Roman" w:cs="Times New Roman"/>
                <w:bCs/>
                <w:sz w:val="24"/>
              </w:rPr>
              <w:t>Возрастная группа:</w:t>
            </w:r>
          </w:p>
        </w:tc>
        <w:tc>
          <w:tcPr>
            <w:tcW w:w="51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625A1B" w14:textId="77777777" w:rsidR="00FB1F09" w:rsidRPr="00E412C9" w:rsidRDefault="00E412C9" w:rsidP="00E412C9">
            <w:pPr>
              <w:spacing w:after="0" w:line="240" w:lineRule="auto"/>
              <w:ind w:left="75" w:firstLine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E412C9">
              <w:rPr>
                <w:rFonts w:ascii="Times New Roman" w:hAnsi="Times New Roman" w:cs="Times New Roman"/>
                <w:bCs/>
                <w:sz w:val="24"/>
              </w:rPr>
              <w:t>12 – 17 лет</w:t>
            </w:r>
          </w:p>
        </w:tc>
      </w:tr>
      <w:tr w:rsidR="00E412C9" w:rsidRPr="00E412C9" w14:paraId="79B66AB5" w14:textId="77777777" w:rsidTr="00E412C9">
        <w:trPr>
          <w:trHeight w:val="410"/>
        </w:trPr>
        <w:tc>
          <w:tcPr>
            <w:tcW w:w="438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C5F0" w14:textId="77777777" w:rsidR="00FB1F09" w:rsidRPr="00E412C9" w:rsidRDefault="00E412C9" w:rsidP="00E412C9">
            <w:pPr>
              <w:spacing w:after="0" w:line="240" w:lineRule="auto"/>
              <w:ind w:left="75" w:firstLine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E412C9">
              <w:rPr>
                <w:rFonts w:ascii="Times New Roman" w:hAnsi="Times New Roman" w:cs="Times New Roman"/>
                <w:bCs/>
                <w:sz w:val="24"/>
              </w:rPr>
              <w:t>Девушек:</w:t>
            </w:r>
          </w:p>
        </w:tc>
        <w:tc>
          <w:tcPr>
            <w:tcW w:w="51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A45750" w14:textId="77777777" w:rsidR="00FB1F09" w:rsidRPr="00E412C9" w:rsidRDefault="00E412C9" w:rsidP="00E412C9">
            <w:pPr>
              <w:spacing w:after="0" w:line="240" w:lineRule="auto"/>
              <w:ind w:left="75" w:firstLine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E412C9">
              <w:rPr>
                <w:rFonts w:ascii="Times New Roman" w:hAnsi="Times New Roman" w:cs="Times New Roman"/>
                <w:bCs/>
                <w:sz w:val="24"/>
              </w:rPr>
              <w:t>6 человек (40%)</w:t>
            </w:r>
          </w:p>
        </w:tc>
      </w:tr>
      <w:tr w:rsidR="00E412C9" w:rsidRPr="00E412C9" w14:paraId="38869963" w14:textId="77777777" w:rsidTr="00E412C9">
        <w:trPr>
          <w:trHeight w:val="413"/>
        </w:trPr>
        <w:tc>
          <w:tcPr>
            <w:tcW w:w="438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288901" w14:textId="77777777" w:rsidR="00FB1F09" w:rsidRPr="00E412C9" w:rsidRDefault="00E412C9" w:rsidP="00E412C9">
            <w:pPr>
              <w:spacing w:after="0" w:line="240" w:lineRule="auto"/>
              <w:ind w:left="75" w:firstLine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E412C9">
              <w:rPr>
                <w:rFonts w:ascii="Times New Roman" w:hAnsi="Times New Roman" w:cs="Times New Roman"/>
                <w:bCs/>
                <w:sz w:val="24"/>
              </w:rPr>
              <w:t>Юношей:</w:t>
            </w:r>
          </w:p>
        </w:tc>
        <w:tc>
          <w:tcPr>
            <w:tcW w:w="51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1CD0E4" w14:textId="77777777" w:rsidR="00FB1F09" w:rsidRPr="00E412C9" w:rsidRDefault="00E412C9" w:rsidP="00E412C9">
            <w:pPr>
              <w:spacing w:after="0" w:line="240" w:lineRule="auto"/>
              <w:ind w:left="75" w:firstLine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E412C9">
              <w:rPr>
                <w:rFonts w:ascii="Times New Roman" w:hAnsi="Times New Roman" w:cs="Times New Roman"/>
                <w:bCs/>
                <w:sz w:val="24"/>
              </w:rPr>
              <w:t>9 человек (60%)</w:t>
            </w:r>
          </w:p>
        </w:tc>
      </w:tr>
      <w:tr w:rsidR="00E412C9" w:rsidRPr="00E412C9" w14:paraId="00797BA1" w14:textId="77777777" w:rsidTr="00E412C9">
        <w:trPr>
          <w:trHeight w:val="691"/>
        </w:trPr>
        <w:tc>
          <w:tcPr>
            <w:tcW w:w="438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B74DA6" w14:textId="77777777" w:rsidR="00E412C9" w:rsidRPr="00E412C9" w:rsidRDefault="00E412C9" w:rsidP="00E412C9">
            <w:pPr>
              <w:spacing w:after="0" w:line="240" w:lineRule="auto"/>
              <w:ind w:left="75" w:firstLine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E412C9">
              <w:rPr>
                <w:rFonts w:ascii="Times New Roman" w:hAnsi="Times New Roman" w:cs="Times New Roman"/>
                <w:bCs/>
                <w:sz w:val="24"/>
              </w:rPr>
              <w:t>Кол-во волонтеров</w:t>
            </w:r>
          </w:p>
          <w:p w14:paraId="792A953F" w14:textId="77777777" w:rsidR="00FB1F09" w:rsidRPr="00E412C9" w:rsidRDefault="00E412C9" w:rsidP="00E412C9">
            <w:pPr>
              <w:spacing w:after="0" w:line="240" w:lineRule="auto"/>
              <w:ind w:left="75" w:firstLine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E412C9">
              <w:rPr>
                <w:rFonts w:ascii="Times New Roman" w:hAnsi="Times New Roman" w:cs="Times New Roman"/>
                <w:bCs/>
                <w:sz w:val="24"/>
              </w:rPr>
              <w:t>(не бойцов отряда):</w:t>
            </w:r>
          </w:p>
        </w:tc>
        <w:tc>
          <w:tcPr>
            <w:tcW w:w="51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AC77B6" w14:textId="77777777" w:rsidR="00FB1F09" w:rsidRPr="00E412C9" w:rsidRDefault="00E412C9" w:rsidP="00E412C9">
            <w:pPr>
              <w:spacing w:after="0" w:line="240" w:lineRule="auto"/>
              <w:ind w:left="75" w:firstLine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E412C9">
              <w:rPr>
                <w:rFonts w:ascii="Times New Roman" w:hAnsi="Times New Roman" w:cs="Times New Roman"/>
                <w:bCs/>
                <w:sz w:val="24"/>
              </w:rPr>
              <w:t>6 человек</w:t>
            </w:r>
          </w:p>
        </w:tc>
      </w:tr>
    </w:tbl>
    <w:p w14:paraId="4F88825D" w14:textId="77777777" w:rsidR="00E412C9" w:rsidRDefault="00E412C9" w:rsidP="00E412C9">
      <w:pPr>
        <w:spacing w:after="0" w:line="240" w:lineRule="auto"/>
        <w:ind w:left="75" w:firstLine="360"/>
        <w:jc w:val="both"/>
        <w:rPr>
          <w:rFonts w:ascii="Times New Roman" w:hAnsi="Times New Roman" w:cs="Times New Roman"/>
          <w:sz w:val="28"/>
        </w:rPr>
      </w:pPr>
    </w:p>
    <w:p w14:paraId="42FE1070" w14:textId="77777777" w:rsidR="00E412C9" w:rsidRPr="006A188C" w:rsidRDefault="00E412C9" w:rsidP="001A766C">
      <w:pPr>
        <w:spacing w:after="0" w:line="360" w:lineRule="auto"/>
        <w:ind w:left="75" w:firstLine="36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A188C">
        <w:rPr>
          <w:rFonts w:ascii="Times New Roman" w:hAnsi="Times New Roman" w:cs="Times New Roman"/>
          <w:b/>
          <w:sz w:val="24"/>
          <w:u w:val="single"/>
        </w:rPr>
        <w:t>Направления работы поискового отряда:</w:t>
      </w:r>
    </w:p>
    <w:p w14:paraId="27C97826" w14:textId="0FE9A47F" w:rsidR="00E412C9" w:rsidRDefault="00E412C9" w:rsidP="00E412C9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BA0C58">
        <w:rPr>
          <w:rFonts w:ascii="Times New Roman" w:hAnsi="Times New Roman" w:cs="Times New Roman"/>
          <w:b/>
          <w:i/>
          <w:sz w:val="24"/>
          <w:u w:val="single"/>
        </w:rPr>
        <w:t>Поисковое направление</w:t>
      </w:r>
      <w:r w:rsidR="00E817FF">
        <w:rPr>
          <w:rFonts w:ascii="Times New Roman" w:hAnsi="Times New Roman" w:cs="Times New Roman"/>
          <w:sz w:val="24"/>
        </w:rPr>
        <w:t>.</w:t>
      </w:r>
    </w:p>
    <w:p w14:paraId="239E4C6E" w14:textId="77777777" w:rsidR="00E817FF" w:rsidRPr="00E817FF" w:rsidRDefault="00E817FF" w:rsidP="00E817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E817FF">
        <w:rPr>
          <w:rFonts w:ascii="Times New Roman" w:hAnsi="Times New Roman" w:cs="Times New Roman"/>
          <w:sz w:val="24"/>
        </w:rPr>
        <w:t>В ходе Межрегиональной поисковой экспедиции «ВОРОНОВО-2022» (20 апреля – 11 мая 2022 года) силами отряда обнаружены, эксгумированы и подготовлены к погребению останки 6 (шесть) бойцов Красной Армии. Место работы: урочище Вороново, высота 54.1.</w:t>
      </w:r>
    </w:p>
    <w:p w14:paraId="11585DA1" w14:textId="2B110C30" w:rsidR="00E817FF" w:rsidRDefault="00E817FF" w:rsidP="00E817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E817FF">
        <w:rPr>
          <w:rFonts w:ascii="Times New Roman" w:hAnsi="Times New Roman" w:cs="Times New Roman"/>
          <w:sz w:val="24"/>
        </w:rPr>
        <w:t xml:space="preserve">8 мая 2022 года на Мемориале Новая </w:t>
      </w:r>
      <w:proofErr w:type="spellStart"/>
      <w:r w:rsidRPr="00E817FF">
        <w:rPr>
          <w:rFonts w:ascii="Times New Roman" w:hAnsi="Times New Roman" w:cs="Times New Roman"/>
          <w:sz w:val="24"/>
        </w:rPr>
        <w:t>Малукса</w:t>
      </w:r>
      <w:proofErr w:type="spellEnd"/>
      <w:r w:rsidRPr="00E817FF">
        <w:rPr>
          <w:rFonts w:ascii="Times New Roman" w:hAnsi="Times New Roman" w:cs="Times New Roman"/>
          <w:sz w:val="24"/>
        </w:rPr>
        <w:t xml:space="preserve"> торжественно погребены останки 361 бойца и командира РККА, обнаруженные поисковыми отрядами в Кировском районе Ленинградской области.</w:t>
      </w:r>
    </w:p>
    <w:p w14:paraId="480D53F2" w14:textId="754EFEDE" w:rsidR="00E817FF" w:rsidRDefault="00E817FF" w:rsidP="00E817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E817FF">
        <w:rPr>
          <w:rFonts w:ascii="Times New Roman" w:hAnsi="Times New Roman" w:cs="Times New Roman"/>
          <w:sz w:val="24"/>
        </w:rPr>
        <w:t>С 9 по 19 сентября 2022 года ПО «Красноармеец» принял участие в поисково-</w:t>
      </w:r>
      <w:proofErr w:type="spellStart"/>
      <w:r w:rsidRPr="00E817FF">
        <w:rPr>
          <w:rFonts w:ascii="Times New Roman" w:hAnsi="Times New Roman" w:cs="Times New Roman"/>
          <w:sz w:val="24"/>
        </w:rPr>
        <w:t>разведовательных</w:t>
      </w:r>
      <w:proofErr w:type="spellEnd"/>
      <w:r w:rsidRPr="00E817FF">
        <w:rPr>
          <w:rFonts w:ascii="Times New Roman" w:hAnsi="Times New Roman" w:cs="Times New Roman"/>
          <w:sz w:val="24"/>
        </w:rPr>
        <w:t xml:space="preserve"> работах на территории и близ города-героя Севастополя. Работа проводилась совместно с бойцами ПО «Разведчик»</w:t>
      </w:r>
      <w:r w:rsidR="00563816">
        <w:rPr>
          <w:rFonts w:ascii="Times New Roman" w:hAnsi="Times New Roman" w:cs="Times New Roman"/>
          <w:sz w:val="24"/>
        </w:rPr>
        <w:t xml:space="preserve"> и ПО «Бриз», входящих в состав РОО СОПО «</w:t>
      </w:r>
      <w:proofErr w:type="gramStart"/>
      <w:r w:rsidR="00563816">
        <w:rPr>
          <w:rFonts w:ascii="Times New Roman" w:hAnsi="Times New Roman" w:cs="Times New Roman"/>
          <w:sz w:val="24"/>
        </w:rPr>
        <w:t xml:space="preserve">Долг» </w:t>
      </w:r>
      <w:r w:rsidRPr="00E817FF">
        <w:rPr>
          <w:rFonts w:ascii="Times New Roman" w:hAnsi="Times New Roman" w:cs="Times New Roman"/>
          <w:sz w:val="24"/>
        </w:rPr>
        <w:t xml:space="preserve"> (</w:t>
      </w:r>
      <w:proofErr w:type="gramEnd"/>
      <w:r w:rsidRPr="00E817FF">
        <w:rPr>
          <w:rFonts w:ascii="Times New Roman" w:hAnsi="Times New Roman" w:cs="Times New Roman"/>
          <w:sz w:val="24"/>
        </w:rPr>
        <w:t xml:space="preserve">г. Севастополь). При проведении поисковых работ на Сапун-горе был определен продолжительный нетронутый участок боевой траншеи. На </w:t>
      </w:r>
      <w:proofErr w:type="spellStart"/>
      <w:r w:rsidRPr="00E817FF">
        <w:rPr>
          <w:rFonts w:ascii="Times New Roman" w:hAnsi="Times New Roman" w:cs="Times New Roman"/>
          <w:sz w:val="24"/>
        </w:rPr>
        <w:t>Мекензиевых</w:t>
      </w:r>
      <w:proofErr w:type="spellEnd"/>
      <w:r w:rsidRPr="00E817FF">
        <w:rPr>
          <w:rFonts w:ascii="Times New Roman" w:hAnsi="Times New Roman" w:cs="Times New Roman"/>
          <w:sz w:val="24"/>
        </w:rPr>
        <w:t xml:space="preserve"> горах обнаружены советские траншеи, переделанные гитлеровцами под свою оборонительную </w:t>
      </w:r>
      <w:r w:rsidRPr="00E817FF">
        <w:rPr>
          <w:rFonts w:ascii="Times New Roman" w:hAnsi="Times New Roman" w:cs="Times New Roman"/>
          <w:sz w:val="24"/>
        </w:rPr>
        <w:lastRenderedPageBreak/>
        <w:t>линию.</w:t>
      </w:r>
      <w:r w:rsidR="004E2EF2">
        <w:rPr>
          <w:rFonts w:ascii="Times New Roman" w:hAnsi="Times New Roman" w:cs="Times New Roman"/>
          <w:sz w:val="24"/>
        </w:rPr>
        <w:t xml:space="preserve"> Обнаруженные объекты являются перспективными для проведения </w:t>
      </w:r>
      <w:r w:rsidR="00563816">
        <w:rPr>
          <w:rFonts w:ascii="Times New Roman" w:hAnsi="Times New Roman" w:cs="Times New Roman"/>
          <w:sz w:val="24"/>
        </w:rPr>
        <w:t xml:space="preserve">дальнейших </w:t>
      </w:r>
      <w:r w:rsidR="004E2EF2">
        <w:rPr>
          <w:rFonts w:ascii="Times New Roman" w:hAnsi="Times New Roman" w:cs="Times New Roman"/>
          <w:sz w:val="24"/>
        </w:rPr>
        <w:t>поисковых работ.</w:t>
      </w:r>
    </w:p>
    <w:p w14:paraId="2EDCE6E6" w14:textId="77777777" w:rsidR="00E817FF" w:rsidRPr="006A188C" w:rsidRDefault="00E817FF" w:rsidP="00E817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1B4E5BA9" w14:textId="77777777" w:rsidR="00E817FF" w:rsidRDefault="00E412C9" w:rsidP="00E817FF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BA0C58">
        <w:rPr>
          <w:rFonts w:ascii="Times New Roman" w:hAnsi="Times New Roman" w:cs="Times New Roman"/>
          <w:b/>
          <w:i/>
          <w:sz w:val="24"/>
          <w:u w:val="single"/>
        </w:rPr>
        <w:t>Реконструкторское</w:t>
      </w:r>
      <w:proofErr w:type="spellEnd"/>
      <w:r w:rsidRPr="00BA0C58">
        <w:rPr>
          <w:rFonts w:ascii="Times New Roman" w:hAnsi="Times New Roman" w:cs="Times New Roman"/>
          <w:b/>
          <w:i/>
          <w:sz w:val="24"/>
          <w:u w:val="single"/>
        </w:rPr>
        <w:t xml:space="preserve"> направление</w:t>
      </w:r>
      <w:r w:rsidR="00E817FF">
        <w:rPr>
          <w:rFonts w:ascii="Times New Roman" w:hAnsi="Times New Roman" w:cs="Times New Roman"/>
          <w:sz w:val="24"/>
        </w:rPr>
        <w:t>.</w:t>
      </w:r>
    </w:p>
    <w:p w14:paraId="77130D03" w14:textId="01B6CB43" w:rsidR="00E412C9" w:rsidRPr="00E817FF" w:rsidRDefault="00E817FF" w:rsidP="00E817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E817FF">
        <w:rPr>
          <w:rFonts w:ascii="Times New Roman" w:hAnsi="Times New Roman" w:cs="Times New Roman"/>
          <w:bCs/>
          <w:iCs/>
          <w:sz w:val="24"/>
        </w:rPr>
        <w:t>И</w:t>
      </w:r>
      <w:r w:rsidR="00E412C9" w:rsidRPr="00E817FF">
        <w:rPr>
          <w:rFonts w:ascii="Times New Roman" w:hAnsi="Times New Roman" w:cs="Times New Roman"/>
          <w:bCs/>
          <w:iCs/>
          <w:sz w:val="24"/>
        </w:rPr>
        <w:t>з</w:t>
      </w:r>
      <w:r w:rsidR="00E412C9" w:rsidRPr="00E817FF">
        <w:rPr>
          <w:rFonts w:ascii="Times New Roman" w:hAnsi="Times New Roman" w:cs="Times New Roman"/>
          <w:sz w:val="24"/>
        </w:rPr>
        <w:t>учение обмундирования, снаряжения и вооружения РККА и РККФ.</w:t>
      </w:r>
      <w:r w:rsidR="006A188C" w:rsidRPr="00E817FF">
        <w:rPr>
          <w:rFonts w:ascii="Times New Roman" w:hAnsi="Times New Roman" w:cs="Times New Roman"/>
          <w:sz w:val="24"/>
        </w:rPr>
        <w:t xml:space="preserve"> Реализуется </w:t>
      </w:r>
      <w:r w:rsidR="007C1625">
        <w:rPr>
          <w:rFonts w:ascii="Times New Roman" w:hAnsi="Times New Roman" w:cs="Times New Roman"/>
          <w:sz w:val="24"/>
        </w:rPr>
        <w:t xml:space="preserve">с помощью материально-технической базы </w:t>
      </w:r>
      <w:r w:rsidR="006A188C" w:rsidRPr="00E817FF">
        <w:rPr>
          <w:rFonts w:ascii="Times New Roman" w:hAnsi="Times New Roman" w:cs="Times New Roman"/>
          <w:sz w:val="24"/>
        </w:rPr>
        <w:t>в рамках программы дополнительного образования «Поисковый отряд «Красноармеец».</w:t>
      </w:r>
    </w:p>
    <w:p w14:paraId="7B7D03C6" w14:textId="77777777" w:rsidR="00E817FF" w:rsidRPr="006A188C" w:rsidRDefault="00E817FF" w:rsidP="00E817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65363345" w14:textId="77777777" w:rsidR="00E817FF" w:rsidRDefault="00E412C9" w:rsidP="00E412C9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BA0C58">
        <w:rPr>
          <w:rFonts w:ascii="Times New Roman" w:hAnsi="Times New Roman" w:cs="Times New Roman"/>
          <w:b/>
          <w:i/>
          <w:sz w:val="24"/>
          <w:u w:val="single"/>
        </w:rPr>
        <w:t>Интеллектуально-просветительская работа</w:t>
      </w:r>
      <w:r w:rsidR="00E817FF">
        <w:rPr>
          <w:rFonts w:ascii="Times New Roman" w:hAnsi="Times New Roman" w:cs="Times New Roman"/>
          <w:sz w:val="24"/>
        </w:rPr>
        <w:t>.</w:t>
      </w:r>
    </w:p>
    <w:p w14:paraId="2F366F72" w14:textId="404C5265" w:rsidR="00E412C9" w:rsidRDefault="00E817FF" w:rsidP="00E412C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817FF">
        <w:rPr>
          <w:rFonts w:ascii="Times New Roman" w:hAnsi="Times New Roman" w:cs="Times New Roman"/>
          <w:sz w:val="24"/>
        </w:rPr>
        <w:t>В 2022 году поисковым отрядом «Красноармеец» в Нефтеюганском районе ХМАО-Югры и Белозерском районе Курганской области проведено 7 уроков памяти, участниками которых стало около 370 школьников и студентов. Также, 1 урок памяти был проведен для школьников «Синявинской СОШ» Ленинградской области, в нем приняли участие 30 детей и 3 педагога.</w:t>
      </w:r>
    </w:p>
    <w:p w14:paraId="769D6F59" w14:textId="1CA9AB91" w:rsidR="00E817FF" w:rsidRDefault="00E817FF" w:rsidP="00E412C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817FF">
        <w:rPr>
          <w:rFonts w:ascii="Times New Roman" w:hAnsi="Times New Roman" w:cs="Times New Roman"/>
          <w:sz w:val="24"/>
        </w:rPr>
        <w:t>11 ноября - 9 декабря 2022 года отряд провел межрегиональный КВИЗ-чемпионат «О героях былых времен…» Участниками мероприятия стало 73 человека из 6 регионов нашей страны (ХМАО-Югра, Курганская, Тюменская, Кемеровская, Челябинская и Тамбовская области).</w:t>
      </w:r>
    </w:p>
    <w:p w14:paraId="430B8657" w14:textId="77777777" w:rsidR="00E817FF" w:rsidRPr="006A188C" w:rsidRDefault="00E817FF" w:rsidP="00E412C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914C4A5" w14:textId="3D132240" w:rsidR="00E817FF" w:rsidRDefault="00E412C9" w:rsidP="00E412C9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BA0C58">
        <w:rPr>
          <w:rFonts w:ascii="Times New Roman" w:hAnsi="Times New Roman" w:cs="Times New Roman"/>
          <w:b/>
          <w:i/>
          <w:sz w:val="24"/>
          <w:u w:val="single"/>
        </w:rPr>
        <w:t>Архивное направление</w:t>
      </w:r>
      <w:r w:rsidR="00E817FF">
        <w:rPr>
          <w:rFonts w:ascii="Times New Roman" w:hAnsi="Times New Roman" w:cs="Times New Roman"/>
          <w:sz w:val="24"/>
        </w:rPr>
        <w:t>.</w:t>
      </w:r>
    </w:p>
    <w:p w14:paraId="565E3896" w14:textId="3CEE6E82" w:rsidR="00E412C9" w:rsidRDefault="00E817FF" w:rsidP="00E817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E412C9" w:rsidRPr="006A188C">
        <w:rPr>
          <w:rFonts w:ascii="Times New Roman" w:hAnsi="Times New Roman" w:cs="Times New Roman"/>
          <w:sz w:val="24"/>
        </w:rPr>
        <w:t xml:space="preserve"> </w:t>
      </w:r>
      <w:r w:rsidRPr="00E817FF">
        <w:rPr>
          <w:rFonts w:ascii="Times New Roman" w:hAnsi="Times New Roman" w:cs="Times New Roman"/>
          <w:sz w:val="24"/>
        </w:rPr>
        <w:t xml:space="preserve">2022 году наш проект «Архивный десант» выиграл грант «Росмолодежи» в размере 300 000 рублей. </w:t>
      </w:r>
      <w:r w:rsidR="007C1625">
        <w:rPr>
          <w:rFonts w:ascii="Times New Roman" w:hAnsi="Times New Roman" w:cs="Times New Roman"/>
          <w:sz w:val="24"/>
        </w:rPr>
        <w:t>В июне</w:t>
      </w:r>
      <w:r w:rsidRPr="00E817FF">
        <w:rPr>
          <w:rFonts w:ascii="Times New Roman" w:hAnsi="Times New Roman" w:cs="Times New Roman"/>
          <w:sz w:val="24"/>
        </w:rPr>
        <w:t xml:space="preserve"> 2023 года планируется поездка команды в Центральный архив Министерства обороны РФ (г. Подольск) для работы с заявками граждан и сбора фотоматериалов для сборника «Проект «Архивный десант»: </w:t>
      </w:r>
      <w:r w:rsidR="007C1625">
        <w:rPr>
          <w:rFonts w:ascii="Times New Roman" w:hAnsi="Times New Roman" w:cs="Times New Roman"/>
          <w:sz w:val="24"/>
        </w:rPr>
        <w:t>фронтовой фотоальбом</w:t>
      </w:r>
      <w:r w:rsidRPr="00E817FF">
        <w:rPr>
          <w:rFonts w:ascii="Times New Roman" w:hAnsi="Times New Roman" w:cs="Times New Roman"/>
          <w:sz w:val="24"/>
        </w:rPr>
        <w:t>».</w:t>
      </w:r>
    </w:p>
    <w:p w14:paraId="6F545463" w14:textId="77777777" w:rsidR="00E817FF" w:rsidRPr="006A188C" w:rsidRDefault="00E817FF" w:rsidP="00E817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1583E149" w14:textId="3B763141" w:rsidR="00E817FF" w:rsidRDefault="00E412C9" w:rsidP="000762AF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BA0C58">
        <w:rPr>
          <w:rFonts w:ascii="Times New Roman" w:hAnsi="Times New Roman" w:cs="Times New Roman"/>
          <w:b/>
          <w:i/>
          <w:sz w:val="24"/>
          <w:u w:val="single"/>
        </w:rPr>
        <w:t>Военно-поисковое направление</w:t>
      </w:r>
      <w:r w:rsidR="007C1625">
        <w:rPr>
          <w:rFonts w:ascii="Times New Roman" w:hAnsi="Times New Roman" w:cs="Times New Roman"/>
          <w:b/>
          <w:i/>
          <w:sz w:val="24"/>
          <w:u w:val="single"/>
        </w:rPr>
        <w:t xml:space="preserve"> (соревновательный блок)</w:t>
      </w:r>
      <w:r w:rsidR="00E817FF" w:rsidRPr="00E817FF">
        <w:rPr>
          <w:rFonts w:ascii="Times New Roman" w:hAnsi="Times New Roman" w:cs="Times New Roman"/>
          <w:sz w:val="24"/>
        </w:rPr>
        <w:t>.</w:t>
      </w:r>
    </w:p>
    <w:p w14:paraId="77ADB9F7" w14:textId="7F9906A2" w:rsidR="000762AF" w:rsidRDefault="00E817FF" w:rsidP="00E817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E817FF">
        <w:rPr>
          <w:rFonts w:ascii="Times New Roman" w:hAnsi="Times New Roman" w:cs="Times New Roman"/>
          <w:sz w:val="24"/>
        </w:rPr>
        <w:t>В марте 2022 года поисковый отряд «Красноармеец» занял 3 место в общем зачете 18 Открытого Окружного слета поисковых отрядов ХМАО-Югры. Всего в Слете приняли участие 24 команды из ХМАО-Югры, ЯНАО, Тюменской и Челябинской областей.</w:t>
      </w:r>
    </w:p>
    <w:p w14:paraId="2CA077D4" w14:textId="77777777" w:rsidR="00E817FF" w:rsidRPr="000762AF" w:rsidRDefault="00E817FF" w:rsidP="00E817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61DB18D2" w14:textId="4B0368C0" w:rsidR="00E817FF" w:rsidRDefault="006A188C" w:rsidP="006A188C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BA0C58">
        <w:rPr>
          <w:rFonts w:ascii="Times New Roman" w:hAnsi="Times New Roman" w:cs="Times New Roman"/>
          <w:b/>
          <w:i/>
          <w:sz w:val="24"/>
          <w:u w:val="single"/>
        </w:rPr>
        <w:t>Образовательно-оздоровительное направление</w:t>
      </w:r>
      <w:r w:rsidR="00E817FF">
        <w:rPr>
          <w:rFonts w:ascii="Times New Roman" w:hAnsi="Times New Roman" w:cs="Times New Roman"/>
          <w:sz w:val="24"/>
        </w:rPr>
        <w:t>.</w:t>
      </w:r>
    </w:p>
    <w:p w14:paraId="5EC43303" w14:textId="14ED831A" w:rsidR="006A188C" w:rsidRDefault="00E817FF" w:rsidP="00E817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E817FF">
        <w:rPr>
          <w:rFonts w:ascii="Times New Roman" w:hAnsi="Times New Roman" w:cs="Times New Roman"/>
          <w:sz w:val="24"/>
        </w:rPr>
        <w:t>27 июня – 1 июля 2022 года на базе НРМОБУ «</w:t>
      </w:r>
      <w:proofErr w:type="spellStart"/>
      <w:r w:rsidRPr="00E817FF">
        <w:rPr>
          <w:rFonts w:ascii="Times New Roman" w:hAnsi="Times New Roman" w:cs="Times New Roman"/>
          <w:sz w:val="24"/>
        </w:rPr>
        <w:t>Каркатеевская</w:t>
      </w:r>
      <w:proofErr w:type="spellEnd"/>
      <w:r w:rsidRPr="00E817FF">
        <w:rPr>
          <w:rFonts w:ascii="Times New Roman" w:hAnsi="Times New Roman" w:cs="Times New Roman"/>
          <w:sz w:val="24"/>
        </w:rPr>
        <w:t xml:space="preserve"> СОШ» прошел 5-дневный пришкольный палаточный лагерь "Поисковое лето – 2022», в котором приняло участие 15 ребят – бойцов отряда и не состоящих в отряде. </w:t>
      </w:r>
      <w:r>
        <w:rPr>
          <w:rFonts w:ascii="Times New Roman" w:hAnsi="Times New Roman" w:cs="Times New Roman"/>
          <w:sz w:val="24"/>
        </w:rPr>
        <w:t xml:space="preserve">В </w:t>
      </w:r>
      <w:r w:rsidR="006A188C" w:rsidRPr="006A188C">
        <w:rPr>
          <w:rFonts w:ascii="Times New Roman" w:hAnsi="Times New Roman" w:cs="Times New Roman"/>
          <w:sz w:val="24"/>
        </w:rPr>
        <w:t xml:space="preserve">апреле 2022 года наш палаточный </w:t>
      </w:r>
      <w:r w:rsidR="006A188C" w:rsidRPr="006A188C">
        <w:rPr>
          <w:rFonts w:ascii="Times New Roman" w:hAnsi="Times New Roman" w:cs="Times New Roman"/>
          <w:sz w:val="24"/>
        </w:rPr>
        <w:lastRenderedPageBreak/>
        <w:t>лагерь стал Дипломантом 1 степени (победителем) 9 Всероссийского открытого конкурса программ и методических материалов организации отдыха детей и их оздоровления».</w:t>
      </w:r>
    </w:p>
    <w:p w14:paraId="264B74CF" w14:textId="77777777" w:rsidR="00E817FF" w:rsidRPr="006A188C" w:rsidRDefault="00E817FF" w:rsidP="00E817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6E44A805" w14:textId="044AC5D8" w:rsidR="00E817FF" w:rsidRDefault="006A188C" w:rsidP="006A188C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BA0C58">
        <w:rPr>
          <w:rFonts w:ascii="Times New Roman" w:hAnsi="Times New Roman" w:cs="Times New Roman"/>
          <w:b/>
          <w:i/>
          <w:sz w:val="24"/>
          <w:u w:val="single"/>
        </w:rPr>
        <w:t>Музейное направление</w:t>
      </w:r>
      <w:r w:rsidR="00E817FF">
        <w:rPr>
          <w:rFonts w:ascii="Times New Roman" w:hAnsi="Times New Roman" w:cs="Times New Roman"/>
          <w:sz w:val="24"/>
        </w:rPr>
        <w:t>.</w:t>
      </w:r>
    </w:p>
    <w:p w14:paraId="27E5E4B7" w14:textId="1E3B604E" w:rsidR="006A188C" w:rsidRDefault="00E817FF" w:rsidP="00E817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E817FF">
        <w:rPr>
          <w:rFonts w:ascii="Times New Roman" w:hAnsi="Times New Roman" w:cs="Times New Roman"/>
          <w:sz w:val="24"/>
        </w:rPr>
        <w:t>В 2022 году в НРМОБУ «</w:t>
      </w:r>
      <w:proofErr w:type="spellStart"/>
      <w:r w:rsidRPr="00E817FF">
        <w:rPr>
          <w:rFonts w:ascii="Times New Roman" w:hAnsi="Times New Roman" w:cs="Times New Roman"/>
          <w:sz w:val="24"/>
        </w:rPr>
        <w:t>Каркатеевская</w:t>
      </w:r>
      <w:proofErr w:type="spellEnd"/>
      <w:r w:rsidRPr="00E817FF">
        <w:rPr>
          <w:rFonts w:ascii="Times New Roman" w:hAnsi="Times New Roman" w:cs="Times New Roman"/>
          <w:sz w:val="24"/>
        </w:rPr>
        <w:t xml:space="preserve"> СОШ» проведено 7 мероприятий в рамках проекта «Передвижной музей «Подвиг. Память. Бессмертие», участниками которых стало около 370 человек.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817FF">
        <w:rPr>
          <w:rFonts w:ascii="Times New Roman" w:hAnsi="Times New Roman" w:cs="Times New Roman"/>
          <w:sz w:val="24"/>
        </w:rPr>
        <w:t xml:space="preserve">Для  </w:t>
      </w:r>
      <w:r>
        <w:rPr>
          <w:rFonts w:ascii="Times New Roman" w:hAnsi="Times New Roman" w:cs="Times New Roman"/>
          <w:sz w:val="24"/>
        </w:rPr>
        <w:t>«</w:t>
      </w:r>
      <w:proofErr w:type="gramEnd"/>
      <w:r w:rsidRPr="00E817FF">
        <w:rPr>
          <w:rFonts w:ascii="Times New Roman" w:hAnsi="Times New Roman" w:cs="Times New Roman"/>
          <w:sz w:val="24"/>
        </w:rPr>
        <w:t>7 канала</w:t>
      </w:r>
      <w:r>
        <w:rPr>
          <w:rFonts w:ascii="Times New Roman" w:hAnsi="Times New Roman" w:cs="Times New Roman"/>
          <w:sz w:val="24"/>
        </w:rPr>
        <w:t>»</w:t>
      </w:r>
      <w:r w:rsidRPr="00E817FF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 xml:space="preserve">районной </w:t>
      </w:r>
      <w:r w:rsidRPr="00E817FF">
        <w:rPr>
          <w:rFonts w:ascii="Times New Roman" w:hAnsi="Times New Roman" w:cs="Times New Roman"/>
          <w:sz w:val="24"/>
        </w:rPr>
        <w:t xml:space="preserve">музейной акции «А помнишь?..» записано 4 музейные </w:t>
      </w:r>
      <w:proofErr w:type="spellStart"/>
      <w:r w:rsidRPr="00E817FF">
        <w:rPr>
          <w:rFonts w:ascii="Times New Roman" w:hAnsi="Times New Roman" w:cs="Times New Roman"/>
          <w:sz w:val="24"/>
        </w:rPr>
        <w:t>видеоэкскурсии</w:t>
      </w:r>
      <w:proofErr w:type="spellEnd"/>
      <w:r w:rsidRPr="00E817FF">
        <w:rPr>
          <w:rFonts w:ascii="Times New Roman" w:hAnsi="Times New Roman" w:cs="Times New Roman"/>
          <w:sz w:val="24"/>
        </w:rPr>
        <w:t xml:space="preserve">, которые посмотрели более </w:t>
      </w:r>
      <w:r w:rsidR="007C1625">
        <w:rPr>
          <w:rFonts w:ascii="Times New Roman" w:hAnsi="Times New Roman" w:cs="Times New Roman"/>
          <w:sz w:val="24"/>
        </w:rPr>
        <w:t>4</w:t>
      </w:r>
      <w:r w:rsidRPr="00E817FF">
        <w:rPr>
          <w:rFonts w:ascii="Times New Roman" w:hAnsi="Times New Roman" w:cs="Times New Roman"/>
          <w:sz w:val="24"/>
        </w:rPr>
        <w:t>500 жителей Нефтеюганского района.</w:t>
      </w:r>
      <w:r>
        <w:rPr>
          <w:rFonts w:ascii="Times New Roman" w:hAnsi="Times New Roman" w:cs="Times New Roman"/>
          <w:sz w:val="24"/>
        </w:rPr>
        <w:t xml:space="preserve"> </w:t>
      </w:r>
    </w:p>
    <w:p w14:paraId="38BA69E5" w14:textId="77777777" w:rsidR="00E817FF" w:rsidRPr="006A188C" w:rsidRDefault="00E817FF" w:rsidP="00E817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602ED936" w14:textId="55F3AB9F" w:rsidR="00E817FF" w:rsidRDefault="000762AF" w:rsidP="000762AF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BA0C58">
        <w:rPr>
          <w:rFonts w:ascii="Times New Roman" w:hAnsi="Times New Roman" w:cs="Times New Roman"/>
          <w:b/>
          <w:i/>
          <w:sz w:val="24"/>
          <w:u w:val="single"/>
        </w:rPr>
        <w:t>Мемориальное направление</w:t>
      </w:r>
      <w:r w:rsidR="00E817FF">
        <w:rPr>
          <w:rFonts w:ascii="Times New Roman" w:hAnsi="Times New Roman" w:cs="Times New Roman"/>
          <w:sz w:val="24"/>
        </w:rPr>
        <w:t>.</w:t>
      </w:r>
    </w:p>
    <w:p w14:paraId="3984062A" w14:textId="52FFD1D3" w:rsidR="006A188C" w:rsidRDefault="00E817FF" w:rsidP="00E817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E817FF">
        <w:rPr>
          <w:rFonts w:ascii="Times New Roman" w:hAnsi="Times New Roman" w:cs="Times New Roman"/>
          <w:sz w:val="24"/>
        </w:rPr>
        <w:t xml:space="preserve">6 мая 2022 года на братской могиле в </w:t>
      </w:r>
      <w:proofErr w:type="spellStart"/>
      <w:r w:rsidRPr="00E817FF">
        <w:rPr>
          <w:rFonts w:ascii="Times New Roman" w:hAnsi="Times New Roman" w:cs="Times New Roman"/>
          <w:sz w:val="24"/>
        </w:rPr>
        <w:t>гп</w:t>
      </w:r>
      <w:proofErr w:type="spellEnd"/>
      <w:r w:rsidRPr="00E817F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817FF">
        <w:rPr>
          <w:rFonts w:ascii="Times New Roman" w:hAnsi="Times New Roman" w:cs="Times New Roman"/>
          <w:sz w:val="24"/>
        </w:rPr>
        <w:t>Синявино</w:t>
      </w:r>
      <w:proofErr w:type="spellEnd"/>
      <w:r w:rsidRPr="00E817FF">
        <w:rPr>
          <w:rFonts w:ascii="Times New Roman" w:hAnsi="Times New Roman" w:cs="Times New Roman"/>
          <w:sz w:val="24"/>
        </w:rPr>
        <w:t xml:space="preserve"> Кировского района Ленинградской области установлена памятная табличка, посвященная жителю с. </w:t>
      </w:r>
      <w:proofErr w:type="spellStart"/>
      <w:r w:rsidRPr="00E817FF">
        <w:rPr>
          <w:rFonts w:ascii="Times New Roman" w:hAnsi="Times New Roman" w:cs="Times New Roman"/>
          <w:sz w:val="24"/>
        </w:rPr>
        <w:t>Чимеево</w:t>
      </w:r>
      <w:proofErr w:type="spellEnd"/>
      <w:r w:rsidRPr="00E817FF">
        <w:rPr>
          <w:rFonts w:ascii="Times New Roman" w:hAnsi="Times New Roman" w:cs="Times New Roman"/>
          <w:sz w:val="24"/>
        </w:rPr>
        <w:t>, погибшему в боях по снятию блокады Ленинграда. Летом 2022 года осуществлен уход за могилами фронтовиков: красноармейца Николая Муравьева и старшины Григория Шурыгина.</w:t>
      </w:r>
      <w:r>
        <w:rPr>
          <w:rFonts w:ascii="Times New Roman" w:hAnsi="Times New Roman" w:cs="Times New Roman"/>
          <w:sz w:val="24"/>
        </w:rPr>
        <w:t xml:space="preserve"> </w:t>
      </w:r>
      <w:r w:rsidRPr="00E817FF">
        <w:rPr>
          <w:rFonts w:ascii="Times New Roman" w:hAnsi="Times New Roman" w:cs="Times New Roman"/>
          <w:sz w:val="24"/>
        </w:rPr>
        <w:t>С 2020 года и по настоящее время в рамках проекта «Фотоальбом-мемориал «ПЛЕН. 1941 – 1945» ведет одноименную группу ВКонтакте, посвященную советским военнопленным периода Великой Отечественной войны 1941 – 1945 гг., не предавших Родины и присяги.</w:t>
      </w:r>
      <w:r>
        <w:rPr>
          <w:rFonts w:ascii="Times New Roman" w:hAnsi="Times New Roman" w:cs="Times New Roman"/>
          <w:sz w:val="24"/>
        </w:rPr>
        <w:t xml:space="preserve"> </w:t>
      </w:r>
      <w:r w:rsidRPr="00E817FF">
        <w:rPr>
          <w:rFonts w:ascii="Times New Roman" w:hAnsi="Times New Roman" w:cs="Times New Roman"/>
          <w:sz w:val="24"/>
        </w:rPr>
        <w:t>В октябре 2022 года произведен уход за деревьями на мемориальной аллее «Дерево семейной памяти»: произведена прополка, внесены минеральные удобрения перед зимой.</w:t>
      </w:r>
      <w:r>
        <w:rPr>
          <w:rFonts w:ascii="Times New Roman" w:hAnsi="Times New Roman" w:cs="Times New Roman"/>
          <w:sz w:val="24"/>
        </w:rPr>
        <w:t xml:space="preserve"> </w:t>
      </w:r>
      <w:r w:rsidRPr="00E817FF">
        <w:rPr>
          <w:rFonts w:ascii="Times New Roman" w:hAnsi="Times New Roman" w:cs="Times New Roman"/>
          <w:sz w:val="24"/>
        </w:rPr>
        <w:t>2 декабря 2022 года бойцы отряда приняли участие в мероприятиях, посвященных Дню Неизвестного солдата. В частности, были возлож</w:t>
      </w:r>
      <w:r w:rsidR="00563816">
        <w:rPr>
          <w:rFonts w:ascii="Times New Roman" w:hAnsi="Times New Roman" w:cs="Times New Roman"/>
          <w:sz w:val="24"/>
        </w:rPr>
        <w:t>ены</w:t>
      </w:r>
      <w:r w:rsidRPr="00E817FF">
        <w:rPr>
          <w:rFonts w:ascii="Times New Roman" w:hAnsi="Times New Roman" w:cs="Times New Roman"/>
          <w:sz w:val="24"/>
        </w:rPr>
        <w:t xml:space="preserve"> цветы к памятнику </w:t>
      </w:r>
      <w:r w:rsidR="00BF53FF">
        <w:rPr>
          <w:rFonts w:ascii="Times New Roman" w:hAnsi="Times New Roman" w:cs="Times New Roman"/>
          <w:sz w:val="24"/>
        </w:rPr>
        <w:t>«</w:t>
      </w:r>
      <w:r w:rsidRPr="00E817FF">
        <w:rPr>
          <w:rFonts w:ascii="Times New Roman" w:hAnsi="Times New Roman" w:cs="Times New Roman"/>
          <w:sz w:val="24"/>
        </w:rPr>
        <w:t>Защитникам Отечества</w:t>
      </w:r>
      <w:r w:rsidR="00BF53FF">
        <w:rPr>
          <w:rFonts w:ascii="Times New Roman" w:hAnsi="Times New Roman" w:cs="Times New Roman"/>
          <w:sz w:val="24"/>
        </w:rPr>
        <w:t>»</w:t>
      </w:r>
      <w:r w:rsidRPr="00E817FF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E817FF">
        <w:rPr>
          <w:rFonts w:ascii="Times New Roman" w:hAnsi="Times New Roman" w:cs="Times New Roman"/>
          <w:sz w:val="24"/>
        </w:rPr>
        <w:t>сп</w:t>
      </w:r>
      <w:proofErr w:type="spellEnd"/>
      <w:r w:rsidRPr="00E817F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817FF">
        <w:rPr>
          <w:rFonts w:ascii="Times New Roman" w:hAnsi="Times New Roman" w:cs="Times New Roman"/>
          <w:sz w:val="24"/>
        </w:rPr>
        <w:t>Каркатеевы</w:t>
      </w:r>
      <w:proofErr w:type="spellEnd"/>
      <w:r w:rsidRPr="00E817FF">
        <w:rPr>
          <w:rFonts w:ascii="Times New Roman" w:hAnsi="Times New Roman" w:cs="Times New Roman"/>
          <w:sz w:val="24"/>
        </w:rPr>
        <w:t xml:space="preserve">, к памятникам </w:t>
      </w:r>
      <w:r w:rsidR="00BF53FF">
        <w:rPr>
          <w:rFonts w:ascii="Times New Roman" w:hAnsi="Times New Roman" w:cs="Times New Roman"/>
          <w:sz w:val="24"/>
        </w:rPr>
        <w:t>«</w:t>
      </w:r>
      <w:r w:rsidRPr="00E817FF">
        <w:rPr>
          <w:rFonts w:ascii="Times New Roman" w:hAnsi="Times New Roman" w:cs="Times New Roman"/>
          <w:sz w:val="24"/>
        </w:rPr>
        <w:t>Боевая противотанковая 45-мм пушка</w:t>
      </w:r>
      <w:r w:rsidR="00BF53FF">
        <w:rPr>
          <w:rFonts w:ascii="Times New Roman" w:hAnsi="Times New Roman" w:cs="Times New Roman"/>
          <w:sz w:val="24"/>
        </w:rPr>
        <w:t>»</w:t>
      </w:r>
      <w:r w:rsidRPr="00E817FF">
        <w:rPr>
          <w:rFonts w:ascii="Times New Roman" w:hAnsi="Times New Roman" w:cs="Times New Roman"/>
          <w:sz w:val="24"/>
        </w:rPr>
        <w:t xml:space="preserve"> и </w:t>
      </w:r>
      <w:r w:rsidR="00BF53FF">
        <w:rPr>
          <w:rFonts w:ascii="Times New Roman" w:hAnsi="Times New Roman" w:cs="Times New Roman"/>
          <w:sz w:val="24"/>
        </w:rPr>
        <w:t>«</w:t>
      </w:r>
      <w:r w:rsidRPr="00E817FF">
        <w:rPr>
          <w:rFonts w:ascii="Times New Roman" w:hAnsi="Times New Roman" w:cs="Times New Roman"/>
          <w:sz w:val="24"/>
        </w:rPr>
        <w:t>Воину-освободителю» в городе Нефтеюганске.</w:t>
      </w:r>
    </w:p>
    <w:p w14:paraId="7025432A" w14:textId="608E9559" w:rsidR="00514109" w:rsidRDefault="00514109" w:rsidP="00E817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5904512B" w14:textId="729E05BC" w:rsidR="00514109" w:rsidRPr="00563816" w:rsidRDefault="00514109" w:rsidP="0051410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563816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Помощь фронту.</w:t>
      </w:r>
    </w:p>
    <w:p w14:paraId="59FDEBE0" w14:textId="4FD37312" w:rsidR="00AC78B8" w:rsidRDefault="00514109" w:rsidP="0051410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декабре 2022 года отрядом закуплен</w:t>
      </w:r>
      <w:r w:rsidR="00ED78C9">
        <w:rPr>
          <w:rFonts w:ascii="Times New Roman" w:hAnsi="Times New Roman" w:cs="Times New Roman"/>
          <w:sz w:val="24"/>
        </w:rPr>
        <w:t xml:space="preserve">ы: </w:t>
      </w:r>
      <w:proofErr w:type="spellStart"/>
      <w:r w:rsidR="00ED78C9">
        <w:rPr>
          <w:rFonts w:ascii="Times New Roman" w:hAnsi="Times New Roman" w:cs="Times New Roman"/>
          <w:sz w:val="24"/>
        </w:rPr>
        <w:t>фастексы</w:t>
      </w:r>
      <w:proofErr w:type="spellEnd"/>
      <w:r w:rsidR="00ED78C9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ED78C9">
        <w:rPr>
          <w:rFonts w:ascii="Times New Roman" w:hAnsi="Times New Roman" w:cs="Times New Roman"/>
          <w:sz w:val="24"/>
        </w:rPr>
        <w:t>паракорд</w:t>
      </w:r>
      <w:proofErr w:type="spellEnd"/>
      <w:r w:rsidR="00ED78C9">
        <w:rPr>
          <w:rFonts w:ascii="Times New Roman" w:hAnsi="Times New Roman" w:cs="Times New Roman"/>
          <w:sz w:val="24"/>
        </w:rPr>
        <w:t xml:space="preserve"> (для изготовления тактических браслетов), 10 килограмм парафина марки П-2 (для изготовлени</w:t>
      </w:r>
      <w:r w:rsidR="00DB4ED9">
        <w:rPr>
          <w:rFonts w:ascii="Times New Roman" w:hAnsi="Times New Roman" w:cs="Times New Roman"/>
          <w:sz w:val="24"/>
        </w:rPr>
        <w:t>я</w:t>
      </w:r>
      <w:r w:rsidR="00ED78C9">
        <w:rPr>
          <w:rFonts w:ascii="Times New Roman" w:hAnsi="Times New Roman" w:cs="Times New Roman"/>
          <w:sz w:val="24"/>
        </w:rPr>
        <w:t xml:space="preserve"> </w:t>
      </w:r>
      <w:r w:rsidR="00DB4ED9">
        <w:rPr>
          <w:rFonts w:ascii="Times New Roman" w:hAnsi="Times New Roman" w:cs="Times New Roman"/>
          <w:sz w:val="24"/>
        </w:rPr>
        <w:t xml:space="preserve">25 </w:t>
      </w:r>
      <w:r w:rsidR="00ED78C9">
        <w:rPr>
          <w:rFonts w:ascii="Times New Roman" w:hAnsi="Times New Roman" w:cs="Times New Roman"/>
          <w:sz w:val="24"/>
        </w:rPr>
        <w:t>блиндажных свечей)</w:t>
      </w:r>
      <w:r w:rsidR="004E2EF2">
        <w:rPr>
          <w:rFonts w:ascii="Times New Roman" w:hAnsi="Times New Roman" w:cs="Times New Roman"/>
          <w:sz w:val="24"/>
        </w:rPr>
        <w:t xml:space="preserve">, а также, 7 герметичных пеналов, </w:t>
      </w:r>
      <w:proofErr w:type="spellStart"/>
      <w:r w:rsidR="004E2EF2">
        <w:rPr>
          <w:rFonts w:ascii="Times New Roman" w:hAnsi="Times New Roman" w:cs="Times New Roman"/>
          <w:sz w:val="24"/>
        </w:rPr>
        <w:t>непотухаемые</w:t>
      </w:r>
      <w:proofErr w:type="spellEnd"/>
      <w:r w:rsidR="004E2EF2">
        <w:rPr>
          <w:rFonts w:ascii="Times New Roman" w:hAnsi="Times New Roman" w:cs="Times New Roman"/>
          <w:sz w:val="24"/>
        </w:rPr>
        <w:t xml:space="preserve"> спички, нитки, иголки, сухое горючее и пр. (для изготовления носимых аварийных запасов (НАЗ)).</w:t>
      </w:r>
      <w:r w:rsidR="00DB4ED9">
        <w:rPr>
          <w:rFonts w:ascii="Times New Roman" w:hAnsi="Times New Roman" w:cs="Times New Roman"/>
          <w:sz w:val="24"/>
        </w:rPr>
        <w:t xml:space="preserve"> Изготовление </w:t>
      </w:r>
      <w:r w:rsidR="004E2EF2">
        <w:rPr>
          <w:rFonts w:ascii="Times New Roman" w:hAnsi="Times New Roman" w:cs="Times New Roman"/>
          <w:sz w:val="24"/>
        </w:rPr>
        <w:t xml:space="preserve">первой партии </w:t>
      </w:r>
      <w:r w:rsidR="00AC78B8">
        <w:rPr>
          <w:rFonts w:ascii="Times New Roman" w:hAnsi="Times New Roman" w:cs="Times New Roman"/>
          <w:sz w:val="24"/>
        </w:rPr>
        <w:t>необходимых фронту предметов будет осуществляться до 20 января 2023 года</w:t>
      </w:r>
      <w:r w:rsidR="004E2EF2">
        <w:rPr>
          <w:rFonts w:ascii="Times New Roman" w:hAnsi="Times New Roman" w:cs="Times New Roman"/>
          <w:sz w:val="24"/>
        </w:rPr>
        <w:t xml:space="preserve"> силами бойцов поискового отряда.</w:t>
      </w:r>
      <w:r w:rsidR="00AC78B8">
        <w:rPr>
          <w:rFonts w:ascii="Times New Roman" w:hAnsi="Times New Roman" w:cs="Times New Roman"/>
          <w:sz w:val="24"/>
        </w:rPr>
        <w:t xml:space="preserve"> </w:t>
      </w:r>
      <w:r w:rsidR="00DB4ED9">
        <w:rPr>
          <w:rFonts w:ascii="Times New Roman" w:hAnsi="Times New Roman" w:cs="Times New Roman"/>
          <w:sz w:val="24"/>
        </w:rPr>
        <w:t xml:space="preserve">На сегодняшний день </w:t>
      </w:r>
      <w:r w:rsidR="00AC78B8">
        <w:rPr>
          <w:rFonts w:ascii="Times New Roman" w:hAnsi="Times New Roman" w:cs="Times New Roman"/>
          <w:sz w:val="24"/>
        </w:rPr>
        <w:t xml:space="preserve">уже изготовлено 10 тактических </w:t>
      </w:r>
      <w:proofErr w:type="spellStart"/>
      <w:r w:rsidR="00AC78B8">
        <w:rPr>
          <w:rFonts w:ascii="Times New Roman" w:hAnsi="Times New Roman" w:cs="Times New Roman"/>
          <w:sz w:val="24"/>
        </w:rPr>
        <w:t>паракордовых</w:t>
      </w:r>
      <w:proofErr w:type="spellEnd"/>
      <w:r w:rsidR="00AC78B8">
        <w:rPr>
          <w:rFonts w:ascii="Times New Roman" w:hAnsi="Times New Roman" w:cs="Times New Roman"/>
          <w:sz w:val="24"/>
        </w:rPr>
        <w:t xml:space="preserve"> браслетов. </w:t>
      </w:r>
    </w:p>
    <w:p w14:paraId="5A1A57DD" w14:textId="2B454AE6" w:rsidR="00514109" w:rsidRDefault="00AC78B8" w:rsidP="00AC78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Также, по инициативе нашего поискового отряда формируется инициативная группа «Тыл – фронту!», которая объединит усилия общественников</w:t>
      </w:r>
      <w:r w:rsidR="00563816">
        <w:rPr>
          <w:rFonts w:ascii="Times New Roman" w:hAnsi="Times New Roman" w:cs="Times New Roman"/>
          <w:sz w:val="24"/>
        </w:rPr>
        <w:t xml:space="preserve"> и администрации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сп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Каркатеевы</w:t>
      </w:r>
      <w:proofErr w:type="spellEnd"/>
      <w:r>
        <w:rPr>
          <w:rFonts w:ascii="Times New Roman" w:hAnsi="Times New Roman" w:cs="Times New Roman"/>
          <w:sz w:val="24"/>
        </w:rPr>
        <w:t>, направленные на помощь воинам – участникам СВО.</w:t>
      </w:r>
      <w:r w:rsidR="00563816">
        <w:rPr>
          <w:rFonts w:ascii="Times New Roman" w:hAnsi="Times New Roman" w:cs="Times New Roman"/>
          <w:sz w:val="24"/>
        </w:rPr>
        <w:t xml:space="preserve"> Решение создать инициативную группу принято после общения с </w:t>
      </w:r>
      <w:r w:rsidR="00277651">
        <w:rPr>
          <w:rFonts w:ascii="Times New Roman" w:hAnsi="Times New Roman" w:cs="Times New Roman"/>
          <w:sz w:val="24"/>
        </w:rPr>
        <w:t xml:space="preserve">несколькими </w:t>
      </w:r>
      <w:r w:rsidR="00563816">
        <w:rPr>
          <w:rFonts w:ascii="Times New Roman" w:hAnsi="Times New Roman" w:cs="Times New Roman"/>
          <w:sz w:val="24"/>
        </w:rPr>
        <w:t xml:space="preserve">участниками СВО и получения </w:t>
      </w:r>
      <w:r w:rsidR="00277651">
        <w:rPr>
          <w:rFonts w:ascii="Times New Roman" w:hAnsi="Times New Roman" w:cs="Times New Roman"/>
          <w:sz w:val="24"/>
        </w:rPr>
        <w:t xml:space="preserve">от них </w:t>
      </w:r>
      <w:r w:rsidR="00563816">
        <w:rPr>
          <w:rFonts w:ascii="Times New Roman" w:hAnsi="Times New Roman" w:cs="Times New Roman"/>
          <w:sz w:val="24"/>
        </w:rPr>
        <w:t xml:space="preserve">рекомендаций по </w:t>
      </w:r>
      <w:r w:rsidR="00277651">
        <w:rPr>
          <w:rFonts w:ascii="Times New Roman" w:hAnsi="Times New Roman" w:cs="Times New Roman"/>
          <w:sz w:val="24"/>
        </w:rPr>
        <w:t xml:space="preserve">видам </w:t>
      </w:r>
      <w:r w:rsidR="00563816">
        <w:rPr>
          <w:rFonts w:ascii="Times New Roman" w:hAnsi="Times New Roman" w:cs="Times New Roman"/>
          <w:sz w:val="24"/>
        </w:rPr>
        <w:t>продукции, реально необходимой на фронте.</w:t>
      </w:r>
    </w:p>
    <w:p w14:paraId="1C57266F" w14:textId="566A31BC" w:rsidR="00277651" w:rsidRDefault="00277651" w:rsidP="00AC78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4302E917" w14:textId="7F6F6E14" w:rsidR="00277651" w:rsidRPr="00277651" w:rsidRDefault="00277651" w:rsidP="0027765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277651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Организационная деятельность.</w:t>
      </w:r>
    </w:p>
    <w:p w14:paraId="70DF03C7" w14:textId="0F661543" w:rsidR="00277651" w:rsidRDefault="00277651" w:rsidP="00277651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4"/>
        </w:rPr>
      </w:pPr>
      <w:r w:rsidRPr="00277651">
        <w:rPr>
          <w:rFonts w:ascii="Times New Roman" w:hAnsi="Times New Roman" w:cs="Times New Roman"/>
          <w:sz w:val="24"/>
        </w:rPr>
        <w:t>С 7 по 10 апреля 2022 года командир поискового отряда "Красноармеец" Дмитрий Новожилов принимал участие в Торжественном открытии Всероссийской акции «Вахта памяти-2022» в составе делегации поисковиков от ХМАО-Югры</w:t>
      </w:r>
      <w:r>
        <w:rPr>
          <w:rFonts w:ascii="Times New Roman" w:hAnsi="Times New Roman" w:cs="Times New Roman"/>
          <w:sz w:val="24"/>
        </w:rPr>
        <w:t>.</w:t>
      </w:r>
    </w:p>
    <w:p w14:paraId="5A4A669B" w14:textId="11EA7CF4" w:rsidR="00277651" w:rsidRPr="00277651" w:rsidRDefault="00277651" w:rsidP="004F3BBB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апреле 2022 года состоялся </w:t>
      </w:r>
      <w:r w:rsidRPr="00277651">
        <w:rPr>
          <w:rFonts w:ascii="Times New Roman" w:hAnsi="Times New Roman" w:cs="Times New Roman"/>
          <w:sz w:val="24"/>
        </w:rPr>
        <w:t>Слет РДШ Нефтеюганского района</w:t>
      </w:r>
      <w:r>
        <w:rPr>
          <w:rFonts w:ascii="Times New Roman" w:hAnsi="Times New Roman" w:cs="Times New Roman"/>
          <w:sz w:val="24"/>
        </w:rPr>
        <w:t xml:space="preserve">, </w:t>
      </w:r>
      <w:r w:rsidRPr="00277651">
        <w:rPr>
          <w:rFonts w:ascii="Times New Roman" w:hAnsi="Times New Roman" w:cs="Times New Roman"/>
          <w:sz w:val="24"/>
        </w:rPr>
        <w:t>боец нашего поискового отряда "Красноармеец" Якупов Айнур</w:t>
      </w:r>
      <w:r>
        <w:rPr>
          <w:rFonts w:ascii="Times New Roman" w:hAnsi="Times New Roman" w:cs="Times New Roman"/>
          <w:sz w:val="24"/>
        </w:rPr>
        <w:t xml:space="preserve"> стал его участником</w:t>
      </w:r>
      <w:r w:rsidR="004F3BBB">
        <w:rPr>
          <w:rFonts w:ascii="Times New Roman" w:hAnsi="Times New Roman" w:cs="Times New Roman"/>
          <w:sz w:val="24"/>
        </w:rPr>
        <w:t xml:space="preserve">. Он рассказал другим участникам слета </w:t>
      </w:r>
      <w:r w:rsidRPr="00277651">
        <w:rPr>
          <w:rFonts w:ascii="Times New Roman" w:hAnsi="Times New Roman" w:cs="Times New Roman"/>
          <w:sz w:val="24"/>
        </w:rPr>
        <w:t>об обмундировании, снаряжении и вооружении бойцов Красной Армии в 1941 - 1943 годах.</w:t>
      </w:r>
    </w:p>
    <w:p w14:paraId="55D56754" w14:textId="76E9ED8F" w:rsidR="00277651" w:rsidRDefault="00277651" w:rsidP="00AC78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074B844F" w14:textId="5656FE43" w:rsidR="00277651" w:rsidRPr="00EA4B41" w:rsidRDefault="00277651" w:rsidP="00AC78B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  <w:u w:val="single"/>
        </w:rPr>
      </w:pPr>
      <w:r w:rsidRPr="00EA4B41">
        <w:rPr>
          <w:rFonts w:ascii="Times New Roman" w:hAnsi="Times New Roman" w:cs="Times New Roman"/>
          <w:b/>
          <w:bCs/>
          <w:i/>
          <w:iCs/>
          <w:sz w:val="28"/>
          <w:szCs w:val="24"/>
          <w:u w:val="single"/>
        </w:rPr>
        <w:t>Достижения командира и бойцов ПО «Красноармеец» в 2022 году:</w:t>
      </w:r>
    </w:p>
    <w:p w14:paraId="5DFFBCFF" w14:textId="3050EA9D" w:rsidR="00277651" w:rsidRDefault="00277651" w:rsidP="0027765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77651">
        <w:rPr>
          <w:rFonts w:ascii="Times New Roman" w:hAnsi="Times New Roman" w:cs="Times New Roman"/>
          <w:b/>
          <w:bCs/>
          <w:sz w:val="24"/>
        </w:rPr>
        <w:t>Благодарност</w:t>
      </w:r>
      <w:r>
        <w:rPr>
          <w:rFonts w:ascii="Times New Roman" w:hAnsi="Times New Roman" w:cs="Times New Roman"/>
          <w:b/>
          <w:bCs/>
          <w:sz w:val="24"/>
        </w:rPr>
        <w:t>ь</w:t>
      </w:r>
      <w:r>
        <w:rPr>
          <w:rFonts w:ascii="Times New Roman" w:hAnsi="Times New Roman" w:cs="Times New Roman"/>
          <w:sz w:val="24"/>
        </w:rPr>
        <w:t xml:space="preserve"> Директора департамента образования и молодежной политики Нефтеюганского района за проведение </w:t>
      </w:r>
      <w:r w:rsidRPr="00277651">
        <w:rPr>
          <w:rFonts w:ascii="Times New Roman" w:hAnsi="Times New Roman" w:cs="Times New Roman"/>
          <w:sz w:val="24"/>
        </w:rPr>
        <w:t>виртуальных экскурсий патриотической направленности по школьным музеям и мемориалам Нефтеюганского района ХМАО-Югры «А помнишь…»</w:t>
      </w:r>
      <w:r>
        <w:rPr>
          <w:rFonts w:ascii="Times New Roman" w:hAnsi="Times New Roman" w:cs="Times New Roman"/>
          <w:sz w:val="24"/>
        </w:rPr>
        <w:t xml:space="preserve"> (Награждено 3 человека, февраль 2022 года);</w:t>
      </w:r>
    </w:p>
    <w:p w14:paraId="1D3E4DEB" w14:textId="158B7CAB" w:rsidR="00277651" w:rsidRDefault="00277651" w:rsidP="0027765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77651">
        <w:rPr>
          <w:rFonts w:ascii="Times New Roman" w:hAnsi="Times New Roman" w:cs="Times New Roman"/>
          <w:b/>
          <w:bCs/>
          <w:sz w:val="24"/>
        </w:rPr>
        <w:t>3 место</w:t>
      </w:r>
      <w:r>
        <w:rPr>
          <w:rFonts w:ascii="Times New Roman" w:hAnsi="Times New Roman" w:cs="Times New Roman"/>
          <w:sz w:val="24"/>
        </w:rPr>
        <w:t xml:space="preserve"> в общем зачете </w:t>
      </w:r>
      <w:r w:rsidRPr="00277651">
        <w:rPr>
          <w:rFonts w:ascii="Times New Roman" w:hAnsi="Times New Roman" w:cs="Times New Roman"/>
          <w:sz w:val="24"/>
        </w:rPr>
        <w:t>18 Открытого Окружного слета поисковых отрядов ХМАО-Югры</w:t>
      </w:r>
      <w:r>
        <w:rPr>
          <w:rFonts w:ascii="Times New Roman" w:hAnsi="Times New Roman" w:cs="Times New Roman"/>
          <w:sz w:val="24"/>
        </w:rPr>
        <w:t xml:space="preserve"> (Награждено 8 человек, март – апрель 2022 года);</w:t>
      </w:r>
    </w:p>
    <w:p w14:paraId="233A5D20" w14:textId="0DA1B33E" w:rsidR="00277651" w:rsidRDefault="00277651" w:rsidP="0027765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77651">
        <w:rPr>
          <w:rFonts w:ascii="Times New Roman" w:hAnsi="Times New Roman" w:cs="Times New Roman"/>
          <w:b/>
          <w:bCs/>
          <w:sz w:val="24"/>
        </w:rPr>
        <w:t>Грант 10 000 рублей</w:t>
      </w:r>
      <w:r>
        <w:rPr>
          <w:rFonts w:ascii="Times New Roman" w:hAnsi="Times New Roman" w:cs="Times New Roman"/>
          <w:sz w:val="24"/>
        </w:rPr>
        <w:t xml:space="preserve"> в</w:t>
      </w:r>
      <w:r w:rsidRPr="00277651">
        <w:rPr>
          <w:rFonts w:ascii="Times New Roman" w:hAnsi="Times New Roman" w:cs="Times New Roman"/>
          <w:sz w:val="24"/>
        </w:rPr>
        <w:t xml:space="preserve"> конкурс</w:t>
      </w:r>
      <w:r>
        <w:rPr>
          <w:rFonts w:ascii="Times New Roman" w:hAnsi="Times New Roman" w:cs="Times New Roman"/>
          <w:sz w:val="24"/>
        </w:rPr>
        <w:t>е</w:t>
      </w:r>
      <w:r w:rsidRPr="00277651">
        <w:rPr>
          <w:rFonts w:ascii="Times New Roman" w:hAnsi="Times New Roman" w:cs="Times New Roman"/>
          <w:sz w:val="24"/>
        </w:rPr>
        <w:t xml:space="preserve"> молодежных инициатив Нефтеюганского района</w:t>
      </w:r>
      <w:r>
        <w:rPr>
          <w:rFonts w:ascii="Times New Roman" w:hAnsi="Times New Roman" w:cs="Times New Roman"/>
          <w:sz w:val="24"/>
        </w:rPr>
        <w:t>. П</w:t>
      </w:r>
      <w:r w:rsidRPr="00277651">
        <w:rPr>
          <w:rFonts w:ascii="Times New Roman" w:hAnsi="Times New Roman" w:cs="Times New Roman"/>
          <w:sz w:val="24"/>
        </w:rPr>
        <w:t>роект "КВИЗ-чемпионат "О героях былых времен"</w:t>
      </w:r>
      <w:r>
        <w:rPr>
          <w:rFonts w:ascii="Times New Roman" w:hAnsi="Times New Roman" w:cs="Times New Roman"/>
          <w:sz w:val="24"/>
        </w:rPr>
        <w:t xml:space="preserve"> (март 2022 года);</w:t>
      </w:r>
    </w:p>
    <w:p w14:paraId="080919C0" w14:textId="58838C67" w:rsidR="00277651" w:rsidRDefault="004F3BBB" w:rsidP="0027765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F3BBB">
        <w:rPr>
          <w:rFonts w:ascii="Times New Roman" w:hAnsi="Times New Roman" w:cs="Times New Roman"/>
          <w:b/>
          <w:bCs/>
          <w:sz w:val="24"/>
        </w:rPr>
        <w:t>Почетн</w:t>
      </w:r>
      <w:r w:rsidRPr="004F3BBB">
        <w:rPr>
          <w:rFonts w:ascii="Times New Roman" w:hAnsi="Times New Roman" w:cs="Times New Roman"/>
          <w:b/>
          <w:bCs/>
          <w:sz w:val="24"/>
        </w:rPr>
        <w:t>ая</w:t>
      </w:r>
      <w:r w:rsidRPr="004F3BBB">
        <w:rPr>
          <w:rFonts w:ascii="Times New Roman" w:hAnsi="Times New Roman" w:cs="Times New Roman"/>
          <w:b/>
          <w:bCs/>
          <w:sz w:val="24"/>
        </w:rPr>
        <w:t xml:space="preserve"> грамот</w:t>
      </w:r>
      <w:r w:rsidRPr="004F3BBB">
        <w:rPr>
          <w:rFonts w:ascii="Times New Roman" w:hAnsi="Times New Roman" w:cs="Times New Roman"/>
          <w:b/>
          <w:bCs/>
          <w:sz w:val="24"/>
        </w:rPr>
        <w:t>а</w:t>
      </w:r>
      <w:r w:rsidRPr="004F3BBB">
        <w:rPr>
          <w:rFonts w:ascii="Times New Roman" w:hAnsi="Times New Roman" w:cs="Times New Roman"/>
          <w:sz w:val="24"/>
        </w:rPr>
        <w:t xml:space="preserve"> Главы Нефтеюганского района "за профессионализм, значительный вклад в развитие поискового молодежного движения на территории Нефтеюганского района и в связи с Днем молодежи России"</w:t>
      </w:r>
      <w:r>
        <w:rPr>
          <w:rFonts w:ascii="Times New Roman" w:hAnsi="Times New Roman" w:cs="Times New Roman"/>
          <w:sz w:val="24"/>
        </w:rPr>
        <w:t xml:space="preserve"> (Д.А. Новожилов, июнь 2022 года);</w:t>
      </w:r>
    </w:p>
    <w:p w14:paraId="49AE379D" w14:textId="0FB68C91" w:rsidR="004F3BBB" w:rsidRDefault="004F3BBB" w:rsidP="0027765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Нагрудный з</w:t>
      </w:r>
      <w:r w:rsidRPr="004F3BBB">
        <w:rPr>
          <w:rFonts w:ascii="Times New Roman" w:hAnsi="Times New Roman" w:cs="Times New Roman"/>
          <w:b/>
          <w:bCs/>
          <w:sz w:val="24"/>
        </w:rPr>
        <w:t>нак</w:t>
      </w:r>
      <w:r w:rsidRPr="004F3BBB">
        <w:rPr>
          <w:rFonts w:ascii="Times New Roman" w:hAnsi="Times New Roman" w:cs="Times New Roman"/>
          <w:sz w:val="24"/>
        </w:rPr>
        <w:t xml:space="preserve"> "За участие в поисковом движении" </w:t>
      </w:r>
      <w:r>
        <w:rPr>
          <w:rFonts w:ascii="Times New Roman" w:hAnsi="Times New Roman" w:cs="Times New Roman"/>
          <w:sz w:val="24"/>
        </w:rPr>
        <w:t xml:space="preserve">(Вручены </w:t>
      </w:r>
      <w:r w:rsidRPr="004F3BBB">
        <w:rPr>
          <w:rFonts w:ascii="Times New Roman" w:hAnsi="Times New Roman" w:cs="Times New Roman"/>
          <w:sz w:val="24"/>
        </w:rPr>
        <w:t>3 бойца</w:t>
      </w:r>
      <w:r>
        <w:rPr>
          <w:rFonts w:ascii="Times New Roman" w:hAnsi="Times New Roman" w:cs="Times New Roman"/>
          <w:sz w:val="24"/>
        </w:rPr>
        <w:t>м</w:t>
      </w:r>
      <w:r w:rsidRPr="004F3BBB">
        <w:rPr>
          <w:rFonts w:ascii="Times New Roman" w:hAnsi="Times New Roman" w:cs="Times New Roman"/>
          <w:sz w:val="24"/>
        </w:rPr>
        <w:t xml:space="preserve"> отряд</w:t>
      </w:r>
      <w:r>
        <w:rPr>
          <w:rFonts w:ascii="Times New Roman" w:hAnsi="Times New Roman" w:cs="Times New Roman"/>
          <w:sz w:val="24"/>
        </w:rPr>
        <w:t>а, июнь 2022 года);</w:t>
      </w:r>
    </w:p>
    <w:p w14:paraId="470A26E0" w14:textId="1376BF76" w:rsidR="004F3BBB" w:rsidRDefault="004F3BBB" w:rsidP="0027765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F3BBB">
        <w:rPr>
          <w:rFonts w:ascii="Times New Roman" w:hAnsi="Times New Roman" w:cs="Times New Roman"/>
          <w:b/>
          <w:bCs/>
          <w:sz w:val="24"/>
        </w:rPr>
        <w:t>Победитель</w:t>
      </w:r>
      <w:r>
        <w:rPr>
          <w:rFonts w:ascii="Times New Roman" w:hAnsi="Times New Roman" w:cs="Times New Roman"/>
          <w:sz w:val="24"/>
        </w:rPr>
        <w:t xml:space="preserve"> </w:t>
      </w:r>
      <w:r w:rsidRPr="004F3BBB">
        <w:rPr>
          <w:rFonts w:ascii="Times New Roman" w:hAnsi="Times New Roman" w:cs="Times New Roman"/>
          <w:sz w:val="24"/>
        </w:rPr>
        <w:t>Регионального этапа Международной премии #МыВместе</w:t>
      </w:r>
      <w:r>
        <w:rPr>
          <w:rFonts w:ascii="Times New Roman" w:hAnsi="Times New Roman" w:cs="Times New Roman"/>
          <w:sz w:val="24"/>
        </w:rPr>
        <w:t xml:space="preserve"> (Д.А. Новожилов, июль 2022 года);</w:t>
      </w:r>
    </w:p>
    <w:p w14:paraId="4D9BD4DA" w14:textId="26B965AE" w:rsidR="004F3BBB" w:rsidRDefault="004F3BBB" w:rsidP="0027765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F3BBB">
        <w:rPr>
          <w:rFonts w:ascii="Times New Roman" w:hAnsi="Times New Roman" w:cs="Times New Roman"/>
          <w:b/>
          <w:bCs/>
          <w:sz w:val="24"/>
        </w:rPr>
        <w:t>З</w:t>
      </w:r>
      <w:r w:rsidRPr="004F3BBB">
        <w:rPr>
          <w:rFonts w:ascii="Times New Roman" w:hAnsi="Times New Roman" w:cs="Times New Roman"/>
          <w:b/>
          <w:bCs/>
          <w:sz w:val="24"/>
        </w:rPr>
        <w:t>нак отличия</w:t>
      </w:r>
      <w:r w:rsidRPr="004F3BBB">
        <w:rPr>
          <w:rFonts w:ascii="Times New Roman" w:hAnsi="Times New Roman" w:cs="Times New Roman"/>
          <w:sz w:val="24"/>
        </w:rPr>
        <w:t xml:space="preserve"> Министерства обороны РФ "За отличие в поисковом движении" 2 степени</w:t>
      </w:r>
      <w:r>
        <w:rPr>
          <w:rFonts w:ascii="Times New Roman" w:hAnsi="Times New Roman" w:cs="Times New Roman"/>
          <w:sz w:val="24"/>
        </w:rPr>
        <w:t xml:space="preserve"> (Д.А. Новожилов, июль 2022 года);</w:t>
      </w:r>
    </w:p>
    <w:p w14:paraId="317E8028" w14:textId="3473473E" w:rsidR="004F3BBB" w:rsidRDefault="004F3BBB" w:rsidP="0027765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F3BBB">
        <w:rPr>
          <w:rFonts w:ascii="Times New Roman" w:hAnsi="Times New Roman" w:cs="Times New Roman"/>
          <w:b/>
          <w:bCs/>
          <w:sz w:val="24"/>
        </w:rPr>
        <w:t>Финалист</w:t>
      </w:r>
      <w:r>
        <w:rPr>
          <w:rFonts w:ascii="Times New Roman" w:hAnsi="Times New Roman" w:cs="Times New Roman"/>
          <w:sz w:val="24"/>
        </w:rPr>
        <w:t xml:space="preserve"> Международной премии </w:t>
      </w:r>
      <w:r w:rsidRPr="004F3BBB">
        <w:rPr>
          <w:rFonts w:ascii="Times New Roman" w:hAnsi="Times New Roman" w:cs="Times New Roman"/>
          <w:sz w:val="24"/>
        </w:rPr>
        <w:t>#МыВместе (Д.А. Новожилов,</w:t>
      </w:r>
      <w:r>
        <w:rPr>
          <w:rFonts w:ascii="Times New Roman" w:hAnsi="Times New Roman" w:cs="Times New Roman"/>
          <w:sz w:val="24"/>
        </w:rPr>
        <w:t xml:space="preserve"> октябрь</w:t>
      </w:r>
      <w:r w:rsidRPr="004F3BBB">
        <w:rPr>
          <w:rFonts w:ascii="Times New Roman" w:hAnsi="Times New Roman" w:cs="Times New Roman"/>
          <w:sz w:val="24"/>
        </w:rPr>
        <w:t xml:space="preserve"> 2022 года);</w:t>
      </w:r>
    </w:p>
    <w:p w14:paraId="4580E2D9" w14:textId="5FBA1B7F" w:rsidR="004F3BBB" w:rsidRDefault="004F3BBB" w:rsidP="0027765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F3BBB">
        <w:rPr>
          <w:rFonts w:ascii="Times New Roman" w:hAnsi="Times New Roman" w:cs="Times New Roman"/>
          <w:b/>
          <w:bCs/>
          <w:sz w:val="24"/>
        </w:rPr>
        <w:lastRenderedPageBreak/>
        <w:t xml:space="preserve">Грант </w:t>
      </w:r>
      <w:r w:rsidRPr="004F3BBB">
        <w:rPr>
          <w:rFonts w:ascii="Times New Roman" w:hAnsi="Times New Roman" w:cs="Times New Roman"/>
          <w:b/>
          <w:bCs/>
          <w:sz w:val="24"/>
        </w:rPr>
        <w:t>30</w:t>
      </w:r>
      <w:r w:rsidRPr="004F3BBB">
        <w:rPr>
          <w:rFonts w:ascii="Times New Roman" w:hAnsi="Times New Roman" w:cs="Times New Roman"/>
          <w:b/>
          <w:bCs/>
          <w:sz w:val="24"/>
        </w:rPr>
        <w:t>0 000 рублей</w:t>
      </w:r>
      <w:r>
        <w:rPr>
          <w:rFonts w:ascii="Times New Roman" w:hAnsi="Times New Roman" w:cs="Times New Roman"/>
          <w:sz w:val="24"/>
        </w:rPr>
        <w:t xml:space="preserve"> </w:t>
      </w:r>
      <w:r w:rsidRPr="004F3BBB">
        <w:rPr>
          <w:rFonts w:ascii="Times New Roman" w:hAnsi="Times New Roman" w:cs="Times New Roman"/>
          <w:sz w:val="24"/>
        </w:rPr>
        <w:t>"Грантового конкурса Росмолодежи. 2 сезон"</w:t>
      </w:r>
      <w:r>
        <w:rPr>
          <w:rFonts w:ascii="Times New Roman" w:hAnsi="Times New Roman" w:cs="Times New Roman"/>
          <w:sz w:val="24"/>
        </w:rPr>
        <w:t>. Проект «Архивный десант «2.0» (Д.А. Новожилов, октябрь 2022 года);</w:t>
      </w:r>
    </w:p>
    <w:p w14:paraId="01BDB5C6" w14:textId="64B93F88" w:rsidR="004F3BBB" w:rsidRDefault="004F3BBB" w:rsidP="0027765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F3BBB">
        <w:rPr>
          <w:rFonts w:ascii="Times New Roman" w:hAnsi="Times New Roman" w:cs="Times New Roman"/>
          <w:b/>
          <w:bCs/>
          <w:sz w:val="24"/>
        </w:rPr>
        <w:t>1 место</w:t>
      </w:r>
      <w:r>
        <w:rPr>
          <w:rFonts w:ascii="Times New Roman" w:hAnsi="Times New Roman" w:cs="Times New Roman"/>
          <w:sz w:val="24"/>
        </w:rPr>
        <w:t xml:space="preserve"> во В</w:t>
      </w:r>
      <w:r w:rsidRPr="004F3BBB">
        <w:rPr>
          <w:rFonts w:ascii="Times New Roman" w:hAnsi="Times New Roman" w:cs="Times New Roman"/>
          <w:sz w:val="24"/>
        </w:rPr>
        <w:t>сероссийской блиц-викторине "Битва за Кавказ"</w:t>
      </w:r>
      <w:r>
        <w:rPr>
          <w:rFonts w:ascii="Times New Roman" w:hAnsi="Times New Roman" w:cs="Times New Roman"/>
          <w:sz w:val="24"/>
        </w:rPr>
        <w:t xml:space="preserve"> (Награждено 5 бойцов отряда, октябрь 2022 года);</w:t>
      </w:r>
    </w:p>
    <w:p w14:paraId="31C737B9" w14:textId="743E7EFC" w:rsidR="004F3BBB" w:rsidRDefault="004F3BBB" w:rsidP="0027765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A4B41">
        <w:rPr>
          <w:rFonts w:ascii="Times New Roman" w:hAnsi="Times New Roman" w:cs="Times New Roman"/>
          <w:b/>
          <w:bCs/>
          <w:sz w:val="24"/>
        </w:rPr>
        <w:t>3 место</w:t>
      </w:r>
      <w:r>
        <w:rPr>
          <w:rFonts w:ascii="Times New Roman" w:hAnsi="Times New Roman" w:cs="Times New Roman"/>
          <w:sz w:val="24"/>
        </w:rPr>
        <w:t xml:space="preserve"> в </w:t>
      </w:r>
      <w:r w:rsidRPr="004F3BBB">
        <w:rPr>
          <w:rFonts w:ascii="Times New Roman" w:hAnsi="Times New Roman" w:cs="Times New Roman"/>
          <w:sz w:val="24"/>
        </w:rPr>
        <w:t>Международно</w:t>
      </w:r>
      <w:r>
        <w:rPr>
          <w:rFonts w:ascii="Times New Roman" w:hAnsi="Times New Roman" w:cs="Times New Roman"/>
          <w:sz w:val="24"/>
        </w:rPr>
        <w:t>м</w:t>
      </w:r>
      <w:r w:rsidRPr="004F3BBB">
        <w:rPr>
          <w:rFonts w:ascii="Times New Roman" w:hAnsi="Times New Roman" w:cs="Times New Roman"/>
          <w:sz w:val="24"/>
        </w:rPr>
        <w:t xml:space="preserve"> медиапроект</w:t>
      </w:r>
      <w:r>
        <w:rPr>
          <w:rFonts w:ascii="Times New Roman" w:hAnsi="Times New Roman" w:cs="Times New Roman"/>
          <w:sz w:val="24"/>
        </w:rPr>
        <w:t>е</w:t>
      </w:r>
      <w:r w:rsidRPr="004F3BBB">
        <w:rPr>
          <w:rFonts w:ascii="Times New Roman" w:hAnsi="Times New Roman" w:cs="Times New Roman"/>
          <w:sz w:val="24"/>
        </w:rPr>
        <w:t xml:space="preserve"> «Мгновения поиска»</w:t>
      </w:r>
      <w:r>
        <w:rPr>
          <w:rFonts w:ascii="Times New Roman" w:hAnsi="Times New Roman" w:cs="Times New Roman"/>
          <w:sz w:val="24"/>
        </w:rPr>
        <w:t xml:space="preserve"> (</w:t>
      </w:r>
      <w:r w:rsidR="00EA4B41">
        <w:rPr>
          <w:rFonts w:ascii="Times New Roman" w:hAnsi="Times New Roman" w:cs="Times New Roman"/>
          <w:sz w:val="24"/>
        </w:rPr>
        <w:t>Победитель – боец поискового отряда, ноябрь 2022 года);</w:t>
      </w:r>
    </w:p>
    <w:p w14:paraId="1C9A88C7" w14:textId="6332AFA5" w:rsidR="00EA4B41" w:rsidRDefault="00EA4B41" w:rsidP="0027765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A4B41">
        <w:rPr>
          <w:rFonts w:ascii="Times New Roman" w:hAnsi="Times New Roman" w:cs="Times New Roman"/>
          <w:b/>
          <w:bCs/>
          <w:sz w:val="24"/>
        </w:rPr>
        <w:t xml:space="preserve">Благодарность </w:t>
      </w:r>
      <w:r>
        <w:rPr>
          <w:rFonts w:ascii="Times New Roman" w:hAnsi="Times New Roman" w:cs="Times New Roman"/>
          <w:sz w:val="24"/>
        </w:rPr>
        <w:t>Д</w:t>
      </w:r>
      <w:r w:rsidRPr="00EA4B41">
        <w:rPr>
          <w:rFonts w:ascii="Times New Roman" w:hAnsi="Times New Roman" w:cs="Times New Roman"/>
          <w:sz w:val="24"/>
        </w:rPr>
        <w:t xml:space="preserve">иректора департамента общественных, внешних связей и молодёжной политики ХМАО-Югры </w:t>
      </w:r>
      <w:r>
        <w:rPr>
          <w:rFonts w:ascii="Times New Roman" w:hAnsi="Times New Roman" w:cs="Times New Roman"/>
          <w:sz w:val="24"/>
        </w:rPr>
        <w:t>(Д.А. Новожилов, декабрь 2022 года);</w:t>
      </w:r>
    </w:p>
    <w:p w14:paraId="62D4C68F" w14:textId="656E54B2" w:rsidR="00EA4B41" w:rsidRPr="00EA4B41" w:rsidRDefault="00EA4B41" w:rsidP="00EA4B4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A4B41">
        <w:rPr>
          <w:rFonts w:ascii="Times New Roman" w:hAnsi="Times New Roman" w:cs="Times New Roman"/>
          <w:b/>
          <w:bCs/>
          <w:sz w:val="24"/>
        </w:rPr>
        <w:t>Номинант</w:t>
      </w:r>
      <w:r>
        <w:rPr>
          <w:rFonts w:ascii="Times New Roman" w:hAnsi="Times New Roman" w:cs="Times New Roman"/>
          <w:sz w:val="24"/>
        </w:rPr>
        <w:t xml:space="preserve"> </w:t>
      </w:r>
      <w:r w:rsidRPr="00EA4B41">
        <w:rPr>
          <w:rFonts w:ascii="Times New Roman" w:hAnsi="Times New Roman" w:cs="Times New Roman"/>
          <w:sz w:val="24"/>
        </w:rPr>
        <w:t>национальной премии "Патриот - 2022"</w:t>
      </w:r>
      <w:r>
        <w:rPr>
          <w:rFonts w:ascii="Times New Roman" w:hAnsi="Times New Roman" w:cs="Times New Roman"/>
          <w:sz w:val="24"/>
        </w:rPr>
        <w:t xml:space="preserve"> (Д.А. Новожилов, декабрь 2022 года).</w:t>
      </w:r>
    </w:p>
    <w:p w14:paraId="18ED5041" w14:textId="77777777" w:rsidR="007309B1" w:rsidRDefault="007309B1" w:rsidP="00BA0C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632C7CAB" w14:textId="3215C6BB" w:rsidR="000762AF" w:rsidRDefault="000762AF" w:rsidP="000762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0762AF">
        <w:rPr>
          <w:rFonts w:ascii="Times New Roman" w:hAnsi="Times New Roman" w:cs="Times New Roman"/>
          <w:b/>
          <w:sz w:val="24"/>
          <w:u w:val="single"/>
        </w:rPr>
        <w:t xml:space="preserve">Освещение </w:t>
      </w:r>
      <w:r w:rsidR="007C1625">
        <w:rPr>
          <w:rFonts w:ascii="Times New Roman" w:hAnsi="Times New Roman" w:cs="Times New Roman"/>
          <w:b/>
          <w:sz w:val="24"/>
          <w:u w:val="single"/>
        </w:rPr>
        <w:t>деятельности поискового отряда «Красноармеец»</w:t>
      </w:r>
      <w:r w:rsidRPr="000762AF">
        <w:rPr>
          <w:rFonts w:ascii="Times New Roman" w:hAnsi="Times New Roman" w:cs="Times New Roman"/>
          <w:b/>
          <w:sz w:val="24"/>
          <w:u w:val="single"/>
        </w:rPr>
        <w:t xml:space="preserve"> в СМИ и </w:t>
      </w:r>
      <w:r w:rsidR="007C1625">
        <w:rPr>
          <w:rFonts w:ascii="Times New Roman" w:hAnsi="Times New Roman" w:cs="Times New Roman"/>
          <w:b/>
          <w:sz w:val="24"/>
          <w:u w:val="single"/>
        </w:rPr>
        <w:t xml:space="preserve">сети </w:t>
      </w:r>
      <w:r w:rsidRPr="000762AF">
        <w:rPr>
          <w:rFonts w:ascii="Times New Roman" w:hAnsi="Times New Roman" w:cs="Times New Roman"/>
          <w:b/>
          <w:sz w:val="24"/>
          <w:u w:val="single"/>
        </w:rPr>
        <w:t>Интернет</w:t>
      </w:r>
      <w:r>
        <w:rPr>
          <w:rFonts w:ascii="Times New Roman" w:hAnsi="Times New Roman" w:cs="Times New Roman"/>
          <w:sz w:val="24"/>
        </w:rPr>
        <w:t>:</w:t>
      </w:r>
    </w:p>
    <w:tbl>
      <w:tblPr>
        <w:tblW w:w="950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95"/>
        <w:gridCol w:w="5105"/>
      </w:tblGrid>
      <w:tr w:rsidR="000762AF" w:rsidRPr="000762AF" w14:paraId="4EE850B4" w14:textId="77777777" w:rsidTr="007C1625">
        <w:trPr>
          <w:trHeight w:val="527"/>
        </w:trPr>
        <w:tc>
          <w:tcPr>
            <w:tcW w:w="43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B788A8" w14:textId="0875AF81" w:rsidR="00FB1F09" w:rsidRPr="000762AF" w:rsidRDefault="000762AF" w:rsidP="000762AF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762AF">
              <w:rPr>
                <w:rFonts w:ascii="Times New Roman" w:hAnsi="Times New Roman" w:cs="Times New Roman"/>
                <w:b/>
                <w:bCs/>
                <w:sz w:val="24"/>
              </w:rPr>
              <w:t>ВКонтакте</w:t>
            </w:r>
          </w:p>
        </w:tc>
        <w:tc>
          <w:tcPr>
            <w:tcW w:w="51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443D16" w14:textId="0A676602" w:rsidR="00FB1F09" w:rsidRPr="007C1625" w:rsidRDefault="004167B4" w:rsidP="007C1625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  <w:r w:rsidR="007C1625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  <w:r w:rsidR="000762AF" w:rsidRPr="000762AF">
              <w:rPr>
                <w:rFonts w:ascii="Times New Roman" w:hAnsi="Times New Roman" w:cs="Times New Roman"/>
                <w:b/>
                <w:bCs/>
                <w:sz w:val="24"/>
              </w:rPr>
              <w:t xml:space="preserve"> постов</w:t>
            </w:r>
            <w:r w:rsidR="007C1625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0762AF" w:rsidRPr="007C1625">
              <w:rPr>
                <w:rFonts w:ascii="Times New Roman" w:hAnsi="Times New Roman" w:cs="Times New Roman"/>
                <w:b/>
                <w:bCs/>
                <w:sz w:val="24"/>
              </w:rPr>
              <w:t xml:space="preserve">(около </w:t>
            </w:r>
            <w:r w:rsidRPr="007C1625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7C1625" w:rsidRPr="007C1625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7C1625">
              <w:rPr>
                <w:rFonts w:ascii="Times New Roman" w:hAnsi="Times New Roman" w:cs="Times New Roman"/>
                <w:b/>
                <w:bCs/>
                <w:sz w:val="24"/>
              </w:rPr>
              <w:t>000</w:t>
            </w:r>
            <w:r w:rsidR="000762AF" w:rsidRPr="007C1625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просмотров)</w:t>
            </w:r>
          </w:p>
        </w:tc>
      </w:tr>
      <w:tr w:rsidR="000762AF" w:rsidRPr="000762AF" w14:paraId="24C78154" w14:textId="77777777" w:rsidTr="007C1625">
        <w:trPr>
          <w:trHeight w:val="409"/>
        </w:trPr>
        <w:tc>
          <w:tcPr>
            <w:tcW w:w="43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13E4DB" w14:textId="77777777" w:rsidR="00FB1F09" w:rsidRPr="000762AF" w:rsidRDefault="000762AF" w:rsidP="000762AF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762AF">
              <w:rPr>
                <w:rFonts w:ascii="Times New Roman" w:hAnsi="Times New Roman" w:cs="Times New Roman"/>
                <w:b/>
                <w:bCs/>
                <w:sz w:val="24"/>
              </w:rPr>
              <w:t>ТК «7 канал»</w:t>
            </w:r>
          </w:p>
        </w:tc>
        <w:tc>
          <w:tcPr>
            <w:tcW w:w="51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5A42F4" w14:textId="740BAD59" w:rsidR="00FB1F09" w:rsidRPr="007C1625" w:rsidRDefault="004167B4" w:rsidP="007C1625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0762AF" w:rsidRPr="000762AF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gramStart"/>
            <w:r w:rsidR="000762AF" w:rsidRPr="000762AF">
              <w:rPr>
                <w:rFonts w:ascii="Times New Roman" w:hAnsi="Times New Roman" w:cs="Times New Roman"/>
                <w:b/>
                <w:bCs/>
                <w:sz w:val="24"/>
              </w:rPr>
              <w:t xml:space="preserve">передачи </w:t>
            </w:r>
            <w:r w:rsidR="007C1625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0762AF" w:rsidRPr="007C1625"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proofErr w:type="gramEnd"/>
            <w:r w:rsidR="000762AF" w:rsidRPr="007C1625">
              <w:rPr>
                <w:rFonts w:ascii="Times New Roman" w:hAnsi="Times New Roman" w:cs="Times New Roman"/>
                <w:b/>
                <w:bCs/>
                <w:sz w:val="24"/>
              </w:rPr>
              <w:t xml:space="preserve">около </w:t>
            </w:r>
            <w:r w:rsidR="007C1625" w:rsidRPr="007C1625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  <w:r w:rsidR="000762AF" w:rsidRPr="007C1625">
              <w:rPr>
                <w:rFonts w:ascii="Times New Roman" w:hAnsi="Times New Roman" w:cs="Times New Roman"/>
                <w:b/>
                <w:bCs/>
                <w:sz w:val="24"/>
              </w:rPr>
              <w:t>000 просмотров)</w:t>
            </w:r>
          </w:p>
        </w:tc>
      </w:tr>
    </w:tbl>
    <w:p w14:paraId="0620F1CC" w14:textId="68DBCFEF" w:rsidR="00F806D0" w:rsidRPr="007C1625" w:rsidRDefault="00F806D0" w:rsidP="007C162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F375547" w14:textId="5D57CA49" w:rsidR="000762AF" w:rsidRDefault="000762AF" w:rsidP="000762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69E99C70" w14:textId="6C4711E7" w:rsidR="000762AF" w:rsidRPr="007C1625" w:rsidRDefault="007C1625" w:rsidP="007C16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7C1625">
        <w:rPr>
          <w:rFonts w:ascii="Times New Roman" w:hAnsi="Times New Roman" w:cs="Times New Roman"/>
          <w:b/>
          <w:bCs/>
          <w:sz w:val="24"/>
        </w:rPr>
        <w:t>Командир ПО «</w:t>
      </w:r>
      <w:proofErr w:type="gramStart"/>
      <w:r w:rsidRPr="007C1625">
        <w:rPr>
          <w:rFonts w:ascii="Times New Roman" w:hAnsi="Times New Roman" w:cs="Times New Roman"/>
          <w:b/>
          <w:bCs/>
          <w:sz w:val="24"/>
        </w:rPr>
        <w:t>Красноармеец»  _</w:t>
      </w:r>
      <w:proofErr w:type="gramEnd"/>
      <w:r w:rsidRPr="007C1625">
        <w:rPr>
          <w:rFonts w:ascii="Times New Roman" w:hAnsi="Times New Roman" w:cs="Times New Roman"/>
          <w:b/>
          <w:bCs/>
          <w:sz w:val="24"/>
        </w:rPr>
        <w:t xml:space="preserve">____________________________  Д.А. Новожилов                                                   </w:t>
      </w:r>
    </w:p>
    <w:sectPr w:rsidR="000762AF" w:rsidRPr="007C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3D6"/>
    <w:multiLevelType w:val="hybridMultilevel"/>
    <w:tmpl w:val="A46AE846"/>
    <w:lvl w:ilvl="0" w:tplc="76B210A0">
      <w:start w:val="1"/>
      <w:numFmt w:val="decimal"/>
      <w:lvlText w:val="%1."/>
      <w:lvlJc w:val="left"/>
      <w:pPr>
        <w:ind w:left="79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0453330"/>
    <w:multiLevelType w:val="hybridMultilevel"/>
    <w:tmpl w:val="50C63FDC"/>
    <w:lvl w:ilvl="0" w:tplc="86526A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F870092"/>
    <w:multiLevelType w:val="hybridMultilevel"/>
    <w:tmpl w:val="600AF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019BB"/>
    <w:multiLevelType w:val="hybridMultilevel"/>
    <w:tmpl w:val="9C7E0F78"/>
    <w:lvl w:ilvl="0" w:tplc="58343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75B89"/>
    <w:multiLevelType w:val="hybridMultilevel"/>
    <w:tmpl w:val="A070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FF1"/>
    <w:rsid w:val="000762AF"/>
    <w:rsid w:val="000C110C"/>
    <w:rsid w:val="00173C11"/>
    <w:rsid w:val="001A766C"/>
    <w:rsid w:val="00277651"/>
    <w:rsid w:val="004167B4"/>
    <w:rsid w:val="004E2EF2"/>
    <w:rsid w:val="004F3BBB"/>
    <w:rsid w:val="00514109"/>
    <w:rsid w:val="00563816"/>
    <w:rsid w:val="006A188C"/>
    <w:rsid w:val="006A475F"/>
    <w:rsid w:val="007309B1"/>
    <w:rsid w:val="007C1625"/>
    <w:rsid w:val="009F1FF1"/>
    <w:rsid w:val="00AC78B8"/>
    <w:rsid w:val="00BA0C58"/>
    <w:rsid w:val="00BF53FF"/>
    <w:rsid w:val="00DB4ED9"/>
    <w:rsid w:val="00E412C9"/>
    <w:rsid w:val="00E817FF"/>
    <w:rsid w:val="00EA4B41"/>
    <w:rsid w:val="00ED78C9"/>
    <w:rsid w:val="00F806D0"/>
    <w:rsid w:val="00FB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C46C"/>
  <w15:docId w15:val="{04583F57-FB41-46CD-953C-D57EDCE3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2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2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7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Красноармеец</dc:creator>
  <cp:keywords/>
  <dc:description/>
  <cp:lastModifiedBy>Красноармеец Поисковый отряд</cp:lastModifiedBy>
  <cp:revision>17</cp:revision>
  <cp:lastPrinted>2023-01-09T11:22:00Z</cp:lastPrinted>
  <dcterms:created xsi:type="dcterms:W3CDTF">2022-06-05T05:08:00Z</dcterms:created>
  <dcterms:modified xsi:type="dcterms:W3CDTF">2023-01-09T11:23:00Z</dcterms:modified>
</cp:coreProperties>
</file>