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74" w:rsidRDefault="009978F3">
      <w:r>
        <w:rPr>
          <w:noProof/>
          <w:lang w:eastAsia="ru-RU"/>
        </w:rPr>
        <w:drawing>
          <wp:inline distT="0" distB="0" distL="0" distR="0">
            <wp:extent cx="5940425" cy="8142253"/>
            <wp:effectExtent l="19050" t="0" r="3175" b="0"/>
            <wp:docPr id="1" name="Рисунок 1" descr="C:\Users\Наталья\Pictures\MP Navigator EX\2020_04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MP Navigator EX\2020_04_28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978F3" w:rsidRDefault="009978F3">
      <w:r>
        <w:t xml:space="preserve">      С ветеранами большой опыт работы: сопровождение в театр, поздравление на дому букетами со своей дачи, (ландыши свои, природу не губим)</w:t>
      </w:r>
      <w:proofErr w:type="gramStart"/>
      <w:r>
        <w:t>,н</w:t>
      </w:r>
      <w:proofErr w:type="gramEnd"/>
      <w:r>
        <w:t xml:space="preserve">аграждение детишек за рисунок для ветеранов в библиотеке, сопровождение ветеранов на 9 мая, День Победы. Тюльпаны для ветеранов со своей дачи. Набираю тюльпанов до 100 штук и </w:t>
      </w:r>
      <w:proofErr w:type="gramStart"/>
      <w:r>
        <w:t>иду</w:t>
      </w:r>
      <w:proofErr w:type="gramEnd"/>
      <w:r>
        <w:t xml:space="preserve"> раздаю ветеранам.</w:t>
      </w:r>
      <w:r w:rsidR="008001E9">
        <w:t xml:space="preserve"> Это малый перечень.</w:t>
      </w:r>
    </w:p>
    <w:sectPr w:rsidR="009978F3" w:rsidSect="00FE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8F3"/>
    <w:rsid w:val="008001E9"/>
    <w:rsid w:val="009978F3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2020-04-28T15:15:00Z</dcterms:created>
  <dcterms:modified xsi:type="dcterms:W3CDTF">2020-04-28T15:33:00Z</dcterms:modified>
</cp:coreProperties>
</file>