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118A" w14:textId="4F543702" w:rsidR="0029193C" w:rsidRDefault="0092228A" w:rsidP="009222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28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46556F40" w14:textId="77777777" w:rsidR="00C73ADC" w:rsidRP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Цель: определить наличие проблемы интернет-зависимости среди учащихся нашей школы.</w:t>
      </w:r>
    </w:p>
    <w:p w14:paraId="5699C104" w14:textId="77777777" w:rsidR="00C73ADC" w:rsidRP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Задачи:</w:t>
      </w:r>
    </w:p>
    <w:p w14:paraId="638E9D54" w14:textId="77777777" w:rsidR="00C73ADC" w:rsidRP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1. Ознакомить учащихся нашей школы с проблемой современного общества, интернет-зависимости.</w:t>
      </w:r>
    </w:p>
    <w:p w14:paraId="7136886A" w14:textId="77777777" w:rsidR="00C73ADC" w:rsidRP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2. Провести анонимный социальный опрос исследование «Выявление Интернет-зависимости».</w:t>
      </w:r>
    </w:p>
    <w:p w14:paraId="2500D144" w14:textId="5860286C" w:rsidR="0092228A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3. Предложить варианты решения данной проблемы.</w:t>
      </w:r>
    </w:p>
    <w:p w14:paraId="7BFB8B00" w14:textId="3F674073" w:rsid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В своей работе я пытался определить наличие проблемы интернет-зависимости среди учеников нашей школы, основываясь на социологических исследованиях.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ADC">
        <w:rPr>
          <w:rFonts w:ascii="Times New Roman" w:hAnsi="Times New Roman" w:cs="Times New Roman"/>
          <w:sz w:val="28"/>
          <w:szCs w:val="28"/>
        </w:rPr>
        <w:t>Я выбрал эту тему, потому что эта проблема сейчас актуальна среди подростков. Любые виды зависимости у детей появляются очень быстро, в том числе — зависимость от телевидения, Интернета и компьютерных игр.</w:t>
      </w:r>
    </w:p>
    <w:p w14:paraId="77204BA6" w14:textId="6DB7566E" w:rsid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Нельзя однозначно судить о влиянии социальных сетей на личность человека. Конечно же, во всем есть свои минусы и плюсы. Следует лишь помнить, что всё нужно делать с чувством меры, в том числе и пользоваться Интернетом. Но, тем не менее, я считаю, что социальные сети уже стали болезнью. Трудно найти человека, который не был бы зарегистрирован в какой-либо социальной сети. И что самое плохое, так это то, что почти все они зависимы от этих самых сетей. Хотя общение в сети отнимает кучу реального времени, за которое человек мог бы успеть сделать и повидать много всего интересного.</w:t>
      </w:r>
    </w:p>
    <w:p w14:paraId="2D7BB871" w14:textId="06DEEF31" w:rsid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Люди уже не представляют свою жизнь без Интернета. Сами того не замечая, они меняют реальную жизнь на виртуальную, тем самым нанося вред самому же себе.</w:t>
      </w:r>
    </w:p>
    <w:p w14:paraId="318ADCC7" w14:textId="3E941B68" w:rsidR="00C73ADC" w:rsidRPr="00C73ADC" w:rsidRDefault="00C73ADC" w:rsidP="00C73ADC">
      <w:pPr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 xml:space="preserve">В завершении своей работы я подготовил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3ADC">
        <w:rPr>
          <w:rFonts w:ascii="Times New Roman" w:hAnsi="Times New Roman" w:cs="Times New Roman"/>
          <w:sz w:val="28"/>
          <w:szCs w:val="28"/>
        </w:rPr>
        <w:t>нформационный стенд для учеников и педагогов нашей школы «Безопасный 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73ADC" w:rsidRPr="00C7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EB"/>
    <w:rsid w:val="0029193C"/>
    <w:rsid w:val="004C5EEB"/>
    <w:rsid w:val="0092228A"/>
    <w:rsid w:val="00C73ADC"/>
    <w:rsid w:val="00F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7CE2"/>
  <w15:chartTrackingRefBased/>
  <w15:docId w15:val="{32B7E3C7-70BE-4BF1-843E-8D305AFF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2023-05-10T14:14:00Z</dcterms:created>
  <dcterms:modified xsi:type="dcterms:W3CDTF">2023-05-10T14:18:00Z</dcterms:modified>
</cp:coreProperties>
</file>