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4A" w:rsidRPr="00447E89" w:rsidRDefault="00447E89" w:rsidP="00447E89">
      <w:pPr>
        <w:jc w:val="both"/>
        <w:rPr>
          <w:rFonts w:ascii="Times New Roman" w:hAnsi="Times New Roman" w:cs="Times New Roman"/>
          <w:i/>
          <w:sz w:val="28"/>
        </w:rPr>
      </w:pPr>
      <w:r w:rsidRPr="00447E89">
        <w:rPr>
          <w:rFonts w:ascii="Times New Roman" w:hAnsi="Times New Roman" w:cs="Times New Roman"/>
          <w:i/>
          <w:sz w:val="28"/>
        </w:rPr>
        <w:t xml:space="preserve">Юридические адреса и реквизиты </w:t>
      </w:r>
    </w:p>
    <w:p w:rsidR="00447E89" w:rsidRPr="00447E89" w:rsidRDefault="00447E89" w:rsidP="00447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</w:pPr>
      <w:r w:rsidRPr="00447E89">
        <w:rPr>
          <w:rFonts w:ascii="Times New Roman" w:eastAsia="Times New Roman" w:hAnsi="Times New Roman" w:cs="Times New Roman"/>
          <w:b/>
          <w:bCs/>
          <w:color w:val="000000"/>
          <w:sz w:val="28"/>
          <w:lang w:eastAsia="zh-CN"/>
        </w:rPr>
        <w:t>Министерство экологии Челябинской области</w:t>
      </w:r>
    </w:p>
    <w:p w:rsidR="00447E89" w:rsidRPr="00447E89" w:rsidRDefault="00447E89" w:rsidP="00447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/>
        </w:rPr>
      </w:pPr>
      <w:r w:rsidRPr="00447E89">
        <w:rPr>
          <w:rFonts w:ascii="Times New Roman" w:eastAsia="Times New Roman" w:hAnsi="Times New Roman" w:cs="Times New Roman"/>
          <w:bCs/>
          <w:color w:val="000000"/>
          <w:sz w:val="28"/>
          <w:lang w:eastAsia="zh-CN"/>
        </w:rPr>
        <w:t>454091, город Челябинск, проспект Ленина,</w:t>
      </w:r>
    </w:p>
    <w:p w:rsidR="00447E89" w:rsidRPr="00447E89" w:rsidRDefault="00447E89" w:rsidP="00447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/>
        </w:rPr>
      </w:pPr>
      <w:r w:rsidRPr="00447E89">
        <w:rPr>
          <w:rFonts w:ascii="Times New Roman" w:eastAsia="Times New Roman" w:hAnsi="Times New Roman" w:cs="Times New Roman"/>
          <w:bCs/>
          <w:color w:val="000000"/>
          <w:sz w:val="28"/>
          <w:lang w:eastAsia="zh-CN"/>
        </w:rPr>
        <w:t>дом 57</w:t>
      </w:r>
      <w:bookmarkStart w:id="0" w:name="_GoBack"/>
      <w:bookmarkEnd w:id="0"/>
    </w:p>
    <w:p w:rsidR="00447E89" w:rsidRPr="00447E89" w:rsidRDefault="00447E89" w:rsidP="00447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/>
        </w:rPr>
      </w:pPr>
      <w:r w:rsidRPr="00447E89">
        <w:rPr>
          <w:rFonts w:ascii="Times New Roman" w:eastAsia="Times New Roman" w:hAnsi="Times New Roman" w:cs="Times New Roman"/>
          <w:bCs/>
          <w:color w:val="000000"/>
          <w:sz w:val="28"/>
          <w:lang w:eastAsia="zh-CN"/>
        </w:rPr>
        <w:t>ИНН 7453135778, КПП 745301001</w:t>
      </w:r>
    </w:p>
    <w:p w:rsidR="00447E89" w:rsidRPr="00447E89" w:rsidRDefault="00447E89" w:rsidP="00447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/>
        </w:rPr>
      </w:pPr>
      <w:r w:rsidRPr="00447E89">
        <w:rPr>
          <w:rFonts w:ascii="Times New Roman" w:eastAsia="Times New Roman" w:hAnsi="Times New Roman" w:cs="Times New Roman"/>
          <w:bCs/>
          <w:color w:val="000000"/>
          <w:sz w:val="28"/>
          <w:lang w:eastAsia="zh-CN"/>
        </w:rPr>
        <w:t>Управление Федерального казначейства по Челябинской области</w:t>
      </w:r>
    </w:p>
    <w:p w:rsidR="00447E89" w:rsidRPr="00447E89" w:rsidRDefault="00447E89" w:rsidP="00447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/>
        </w:rPr>
      </w:pPr>
      <w:proofErr w:type="gramStart"/>
      <w:r w:rsidRPr="00447E89">
        <w:rPr>
          <w:rFonts w:ascii="Times New Roman" w:eastAsia="Times New Roman" w:hAnsi="Times New Roman" w:cs="Times New Roman"/>
          <w:bCs/>
          <w:color w:val="000000"/>
          <w:sz w:val="28"/>
          <w:lang w:eastAsia="zh-CN"/>
        </w:rPr>
        <w:t>(Министерство финансов Челябинской области л/с 02692000080,</w:t>
      </w:r>
      <w:proofErr w:type="gramEnd"/>
    </w:p>
    <w:p w:rsidR="00447E89" w:rsidRPr="00447E89" w:rsidRDefault="00447E89" w:rsidP="00447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/>
        </w:rPr>
      </w:pPr>
      <w:proofErr w:type="gramStart"/>
      <w:r w:rsidRPr="00447E89">
        <w:rPr>
          <w:rFonts w:ascii="Times New Roman" w:eastAsia="Times New Roman" w:hAnsi="Times New Roman" w:cs="Times New Roman"/>
          <w:bCs/>
          <w:color w:val="000000"/>
          <w:sz w:val="28"/>
          <w:lang w:eastAsia="zh-CN"/>
        </w:rPr>
        <w:t>Министерство экологии Челябинской области л/с 03100900015ОБ)</w:t>
      </w:r>
      <w:proofErr w:type="gramEnd"/>
    </w:p>
    <w:p w:rsidR="00447E89" w:rsidRPr="00447E89" w:rsidRDefault="00447E89" w:rsidP="00447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zh-CN"/>
        </w:rPr>
      </w:pPr>
      <w:proofErr w:type="gramStart"/>
      <w:r w:rsidRPr="00447E89">
        <w:rPr>
          <w:rFonts w:ascii="Times New Roman" w:eastAsia="Times New Roman" w:hAnsi="Times New Roman" w:cs="Times New Roman"/>
          <w:bCs/>
          <w:color w:val="000000"/>
          <w:sz w:val="28"/>
          <w:lang w:eastAsia="zh-CN"/>
        </w:rPr>
        <w:t>р</w:t>
      </w:r>
      <w:proofErr w:type="gramEnd"/>
      <w:r w:rsidRPr="00447E89">
        <w:rPr>
          <w:rFonts w:ascii="Times New Roman" w:eastAsia="Times New Roman" w:hAnsi="Times New Roman" w:cs="Times New Roman"/>
          <w:bCs/>
          <w:color w:val="000000"/>
          <w:sz w:val="28"/>
          <w:lang w:eastAsia="zh-CN"/>
        </w:rPr>
        <w:t xml:space="preserve">/с 03221643750000006900 Отделении Челябинск Банка России/УФК по Челябинской области </w:t>
      </w:r>
    </w:p>
    <w:p w:rsidR="00447E89" w:rsidRPr="00447E89" w:rsidRDefault="00447E89" w:rsidP="00447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/>
        </w:rPr>
      </w:pPr>
      <w:r w:rsidRPr="00447E89">
        <w:rPr>
          <w:rFonts w:ascii="Times New Roman" w:eastAsia="Times New Roman" w:hAnsi="Times New Roman" w:cs="Times New Roman"/>
          <w:bCs/>
          <w:color w:val="000000"/>
          <w:sz w:val="28"/>
          <w:lang w:eastAsia="zh-CN"/>
        </w:rPr>
        <w:t>г. Челябинск</w:t>
      </w:r>
    </w:p>
    <w:p w:rsidR="00447E89" w:rsidRPr="00447E89" w:rsidRDefault="00447E89" w:rsidP="00447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zh-CN"/>
        </w:rPr>
      </w:pPr>
      <w:r w:rsidRPr="00447E89">
        <w:rPr>
          <w:rFonts w:ascii="Times New Roman" w:eastAsia="Times New Roman" w:hAnsi="Times New Roman" w:cs="Times New Roman"/>
          <w:bCs/>
          <w:color w:val="000000"/>
          <w:sz w:val="28"/>
          <w:lang w:eastAsia="zh-CN"/>
        </w:rPr>
        <w:t>БИК 017501500</w:t>
      </w:r>
    </w:p>
    <w:p w:rsidR="00447E89" w:rsidRPr="00447E89" w:rsidRDefault="00447E89" w:rsidP="00447E89">
      <w:pPr>
        <w:jc w:val="both"/>
        <w:rPr>
          <w:rFonts w:ascii="Times New Roman" w:hAnsi="Times New Roman" w:cs="Times New Roman"/>
          <w:sz w:val="28"/>
        </w:rPr>
      </w:pPr>
      <w:r w:rsidRPr="00447E89">
        <w:rPr>
          <w:rFonts w:ascii="Times New Roman" w:eastAsia="Times New Roman" w:hAnsi="Times New Roman" w:cs="Times New Roman"/>
          <w:bCs/>
          <w:color w:val="000000"/>
          <w:sz w:val="28"/>
          <w:lang w:eastAsia="zh-CN"/>
        </w:rPr>
        <w:t>к/с 40102810645370000062</w:t>
      </w:r>
    </w:p>
    <w:sectPr w:rsidR="00447E89" w:rsidRPr="0044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89"/>
    <w:rsid w:val="00447E89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</dc:creator>
  <cp:lastModifiedBy>Zharkova</cp:lastModifiedBy>
  <cp:revision>1</cp:revision>
  <dcterms:created xsi:type="dcterms:W3CDTF">2023-02-27T04:42:00Z</dcterms:created>
  <dcterms:modified xsi:type="dcterms:W3CDTF">2023-02-27T04:43:00Z</dcterms:modified>
</cp:coreProperties>
</file>