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B1" w:rsidRDefault="00F54381">
      <w:pPr>
        <w:pStyle w:val="1"/>
        <w:spacing w:before="73"/>
        <w:ind w:left="123" w:right="169" w:hanging="4"/>
        <w:jc w:val="center"/>
      </w:pPr>
      <w:r>
        <w:t xml:space="preserve">Объявление </w:t>
      </w:r>
      <w:r w:rsidR="001A2932">
        <w:t xml:space="preserve">о проведении </w:t>
      </w:r>
      <w:r w:rsidR="001A2932" w:rsidRPr="00441631">
        <w:t xml:space="preserve">конкурса </w:t>
      </w:r>
      <w:r w:rsidR="0032026C" w:rsidRPr="00441631">
        <w:t xml:space="preserve">№ </w:t>
      </w:r>
      <w:r w:rsidR="00441631" w:rsidRPr="00441631">
        <w:t>226-</w:t>
      </w:r>
      <w:r w:rsidR="00441631">
        <w:t>01-23</w:t>
      </w:r>
      <w:r w:rsidRPr="0032026C">
        <w:t xml:space="preserve"> </w:t>
      </w:r>
      <w:r w:rsidR="004C1087" w:rsidRPr="0032026C">
        <w:t xml:space="preserve">заявок </w:t>
      </w:r>
      <w:r w:rsidR="0032026C" w:rsidRPr="0032026C">
        <w:t xml:space="preserve">по предоставлению </w:t>
      </w:r>
      <w:r w:rsidR="0032026C" w:rsidRPr="0032026C">
        <w:br/>
        <w:t>грантов в форме субсидий из бюджета Республики Татарстан физическим лицам</w:t>
      </w:r>
      <w:r w:rsidR="0032026C">
        <w:br/>
      </w:r>
      <w:r w:rsidR="0032026C" w:rsidRPr="0032026C">
        <w:t xml:space="preserve">на реализацию социально значимых проектов в сфере молодежной политики </w:t>
      </w:r>
      <w:r w:rsidR="0032026C">
        <w:br/>
      </w:r>
      <w:r w:rsidRPr="0032026C">
        <w:t>в соответствии с постановлением</w:t>
      </w:r>
      <w:r>
        <w:t xml:space="preserve"> Кабинета</w:t>
      </w:r>
      <w:r>
        <w:rPr>
          <w:spacing w:val="1"/>
        </w:rPr>
        <w:t xml:space="preserve"> </w:t>
      </w:r>
      <w:r>
        <w:t>Министров</w:t>
      </w:r>
      <w:r>
        <w:rPr>
          <w:spacing w:val="-1"/>
        </w:rPr>
        <w:t xml:space="preserve"> </w:t>
      </w:r>
      <w:r>
        <w:t xml:space="preserve">Республики Татарстан </w:t>
      </w:r>
      <w:r w:rsidR="0032026C">
        <w:br/>
      </w:r>
      <w:r>
        <w:t>от</w:t>
      </w:r>
      <w:r w:rsidR="001A2932">
        <w:t xml:space="preserve"> 19</w:t>
      </w:r>
      <w:r>
        <w:t>.</w:t>
      </w:r>
      <w:r w:rsidR="001A2932">
        <w:t>0</w:t>
      </w:r>
      <w:r>
        <w:t>1.</w:t>
      </w:r>
      <w:bookmarkStart w:id="0" w:name="_GoBack"/>
      <w:r>
        <w:t>202</w:t>
      </w:r>
      <w:r w:rsidR="001A2932">
        <w:t>2</w:t>
      </w:r>
      <w:bookmarkEnd w:id="0"/>
      <w:r>
        <w:t xml:space="preserve"> №</w:t>
      </w:r>
      <w:r>
        <w:rPr>
          <w:spacing w:val="3"/>
        </w:rPr>
        <w:t xml:space="preserve"> </w:t>
      </w:r>
      <w:r w:rsidR="001A2932">
        <w:rPr>
          <w:spacing w:val="3"/>
        </w:rPr>
        <w:t>29</w:t>
      </w:r>
    </w:p>
    <w:p w:rsidR="002E1FB1" w:rsidRDefault="002E1FB1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2E1FB1" w:rsidRDefault="00F54381">
      <w:pPr>
        <w:pStyle w:val="a3"/>
        <w:spacing w:before="1"/>
        <w:ind w:right="148"/>
      </w:pPr>
      <w:r>
        <w:t>Министерство по делам молодежи Республики Татарстан (далее – Министерство)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 w:rsidRPr="0032026C">
        <w:t>конкурса</w:t>
      </w:r>
      <w:r w:rsidRPr="0032026C">
        <w:rPr>
          <w:spacing w:val="1"/>
        </w:rPr>
        <w:t xml:space="preserve"> </w:t>
      </w:r>
      <w:r w:rsidR="004C1087" w:rsidRPr="0032026C">
        <w:rPr>
          <w:spacing w:val="1"/>
        </w:rPr>
        <w:t xml:space="preserve">заявок </w:t>
      </w:r>
      <w:r w:rsidR="0032026C" w:rsidRPr="0032026C">
        <w:t xml:space="preserve">по предоставлению грантов в форме субсидий из бюджета Республики Татарстан физическим лицам на реализацию социально значимых проектов в сфере молодежной </w:t>
      </w:r>
      <w:r w:rsidR="0032026C" w:rsidRPr="0061162E">
        <w:t>политики</w:t>
      </w:r>
      <w:r w:rsidR="0061162E" w:rsidRPr="0061162E">
        <w:t xml:space="preserve"> (далее – грант)</w:t>
      </w:r>
      <w:r w:rsidRPr="0061162E">
        <w:t>:</w:t>
      </w:r>
    </w:p>
    <w:p w:rsidR="002E1FB1" w:rsidRDefault="002E1FB1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65"/>
        <w:gridCol w:w="4652"/>
        <w:gridCol w:w="1721"/>
      </w:tblGrid>
      <w:tr w:rsidR="002E1FB1">
        <w:trPr>
          <w:trHeight w:val="981"/>
        </w:trPr>
        <w:tc>
          <w:tcPr>
            <w:tcW w:w="542" w:type="dxa"/>
          </w:tcPr>
          <w:p w:rsidR="002E1FB1" w:rsidRDefault="00F54381">
            <w:pPr>
              <w:pStyle w:val="TableParagraph"/>
              <w:ind w:left="107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пп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465" w:type="dxa"/>
          </w:tcPr>
          <w:p w:rsidR="002E1FB1" w:rsidRDefault="00F54381">
            <w:pPr>
              <w:pStyle w:val="TableParagraph"/>
              <w:ind w:right="98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4652" w:type="dxa"/>
          </w:tcPr>
          <w:p w:rsidR="002E1FB1" w:rsidRDefault="00F54381">
            <w:pPr>
              <w:pStyle w:val="TableParagraph"/>
              <w:ind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(подпрограммы), или реквизиты распоряжения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Кабинета Министров Республики Татарстан 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которого реализуется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</w:p>
        </w:tc>
        <w:tc>
          <w:tcPr>
            <w:tcW w:w="1721" w:type="dxa"/>
          </w:tcPr>
          <w:p w:rsidR="002E1FB1" w:rsidRDefault="00F54381">
            <w:pPr>
              <w:pStyle w:val="TableParagraph"/>
              <w:tabs>
                <w:tab w:val="left" w:pos="969"/>
              </w:tabs>
              <w:ind w:left="106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пункта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госпрограммы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(подпрограммы)</w:t>
            </w:r>
          </w:p>
        </w:tc>
      </w:tr>
      <w:tr w:rsidR="002E1FB1" w:rsidRPr="0032026C">
        <w:trPr>
          <w:trHeight w:val="921"/>
        </w:trPr>
        <w:tc>
          <w:tcPr>
            <w:tcW w:w="542" w:type="dxa"/>
          </w:tcPr>
          <w:p w:rsidR="002E1FB1" w:rsidRPr="0032026C" w:rsidRDefault="00F5438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32026C">
              <w:rPr>
                <w:sz w:val="20"/>
              </w:rPr>
              <w:t>1.</w:t>
            </w:r>
          </w:p>
        </w:tc>
        <w:tc>
          <w:tcPr>
            <w:tcW w:w="2465" w:type="dxa"/>
          </w:tcPr>
          <w:p w:rsidR="002E1FB1" w:rsidRPr="0032026C" w:rsidRDefault="0032026C">
            <w:pPr>
              <w:pStyle w:val="TableParagraph"/>
              <w:spacing w:line="228" w:lineRule="exact"/>
              <w:ind w:right="505"/>
              <w:rPr>
                <w:sz w:val="20"/>
              </w:rPr>
            </w:pPr>
            <w:r w:rsidRPr="0032026C">
              <w:rPr>
                <w:sz w:val="20"/>
              </w:rPr>
              <w:t>Предоставление грантов физическим лицам</w:t>
            </w:r>
          </w:p>
        </w:tc>
        <w:tc>
          <w:tcPr>
            <w:tcW w:w="4652" w:type="dxa"/>
          </w:tcPr>
          <w:p w:rsidR="002E1FB1" w:rsidRPr="0032026C" w:rsidRDefault="00F54381">
            <w:pPr>
              <w:pStyle w:val="TableParagraph"/>
              <w:ind w:right="148"/>
              <w:rPr>
                <w:sz w:val="20"/>
              </w:rPr>
            </w:pPr>
            <w:r w:rsidRPr="0032026C">
              <w:rPr>
                <w:sz w:val="20"/>
              </w:rPr>
              <w:t>Подпрограмма</w:t>
            </w:r>
            <w:r w:rsidRPr="0032026C">
              <w:rPr>
                <w:spacing w:val="1"/>
                <w:sz w:val="20"/>
              </w:rPr>
              <w:t xml:space="preserve"> </w:t>
            </w:r>
            <w:r w:rsidRPr="0032026C">
              <w:rPr>
                <w:sz w:val="20"/>
              </w:rPr>
              <w:t>«Молодежь Татарстана</w:t>
            </w:r>
            <w:r w:rsidRPr="0032026C">
              <w:rPr>
                <w:spacing w:val="-1"/>
                <w:sz w:val="20"/>
              </w:rPr>
              <w:t xml:space="preserve"> </w:t>
            </w:r>
            <w:r w:rsidRPr="0032026C">
              <w:rPr>
                <w:sz w:val="20"/>
              </w:rPr>
              <w:t>на</w:t>
            </w:r>
            <w:r w:rsidRPr="0032026C">
              <w:rPr>
                <w:spacing w:val="-2"/>
                <w:sz w:val="20"/>
              </w:rPr>
              <w:t xml:space="preserve"> </w:t>
            </w:r>
            <w:r w:rsidRPr="0032026C">
              <w:rPr>
                <w:sz w:val="20"/>
              </w:rPr>
              <w:t>2019</w:t>
            </w:r>
            <w:r w:rsidRPr="0032026C">
              <w:rPr>
                <w:spacing w:val="4"/>
                <w:sz w:val="20"/>
              </w:rPr>
              <w:t xml:space="preserve"> </w:t>
            </w:r>
            <w:r w:rsidRPr="0032026C">
              <w:rPr>
                <w:sz w:val="20"/>
              </w:rPr>
              <w:t>-</w:t>
            </w:r>
            <w:r w:rsidRPr="0032026C">
              <w:rPr>
                <w:spacing w:val="1"/>
                <w:sz w:val="20"/>
              </w:rPr>
              <w:t xml:space="preserve"> </w:t>
            </w:r>
            <w:r w:rsidRPr="0032026C">
              <w:rPr>
                <w:sz w:val="20"/>
              </w:rPr>
              <w:t>2025</w:t>
            </w:r>
            <w:r w:rsidRPr="0032026C">
              <w:rPr>
                <w:spacing w:val="-5"/>
                <w:sz w:val="20"/>
              </w:rPr>
              <w:t xml:space="preserve"> </w:t>
            </w:r>
            <w:r w:rsidRPr="0032026C">
              <w:rPr>
                <w:sz w:val="20"/>
              </w:rPr>
              <w:t>годы»</w:t>
            </w:r>
            <w:r w:rsidRPr="0032026C">
              <w:rPr>
                <w:spacing w:val="-10"/>
                <w:sz w:val="20"/>
              </w:rPr>
              <w:t xml:space="preserve"> </w:t>
            </w:r>
            <w:r w:rsidRPr="0032026C">
              <w:rPr>
                <w:sz w:val="20"/>
              </w:rPr>
              <w:t>государственной</w:t>
            </w:r>
            <w:r w:rsidRPr="0032026C">
              <w:rPr>
                <w:spacing w:val="-6"/>
                <w:sz w:val="20"/>
              </w:rPr>
              <w:t xml:space="preserve"> </w:t>
            </w:r>
            <w:r w:rsidRPr="0032026C">
              <w:rPr>
                <w:sz w:val="20"/>
              </w:rPr>
              <w:t>программы</w:t>
            </w:r>
            <w:r w:rsidRPr="0032026C">
              <w:rPr>
                <w:spacing w:val="-2"/>
                <w:sz w:val="20"/>
              </w:rPr>
              <w:t xml:space="preserve"> </w:t>
            </w:r>
            <w:r w:rsidRPr="0032026C">
              <w:rPr>
                <w:sz w:val="20"/>
              </w:rPr>
              <w:t>«Развитие</w:t>
            </w:r>
            <w:r w:rsidRPr="0032026C">
              <w:rPr>
                <w:spacing w:val="-47"/>
                <w:sz w:val="20"/>
              </w:rPr>
              <w:t xml:space="preserve"> </w:t>
            </w:r>
            <w:r w:rsidRPr="0032026C">
              <w:rPr>
                <w:sz w:val="20"/>
              </w:rPr>
              <w:t>государственной</w:t>
            </w:r>
            <w:r w:rsidRPr="0032026C">
              <w:rPr>
                <w:spacing w:val="-2"/>
                <w:sz w:val="20"/>
              </w:rPr>
              <w:t xml:space="preserve"> </w:t>
            </w:r>
            <w:r w:rsidRPr="0032026C">
              <w:rPr>
                <w:sz w:val="20"/>
              </w:rPr>
              <w:t>молодежной</w:t>
            </w:r>
            <w:r w:rsidRPr="0032026C">
              <w:rPr>
                <w:spacing w:val="-2"/>
                <w:sz w:val="20"/>
              </w:rPr>
              <w:t xml:space="preserve"> </w:t>
            </w:r>
            <w:r w:rsidRPr="0032026C">
              <w:rPr>
                <w:sz w:val="20"/>
              </w:rPr>
              <w:t>политики</w:t>
            </w:r>
            <w:r w:rsidRPr="0032026C">
              <w:rPr>
                <w:spacing w:val="48"/>
                <w:sz w:val="20"/>
              </w:rPr>
              <w:t xml:space="preserve"> </w:t>
            </w:r>
            <w:r w:rsidRPr="0032026C">
              <w:rPr>
                <w:sz w:val="20"/>
              </w:rPr>
              <w:t>в</w:t>
            </w:r>
          </w:p>
          <w:p w:rsidR="002E1FB1" w:rsidRPr="0032026C" w:rsidRDefault="00F54381">
            <w:pPr>
              <w:pStyle w:val="TableParagraph"/>
              <w:spacing w:line="216" w:lineRule="exact"/>
              <w:rPr>
                <w:sz w:val="20"/>
              </w:rPr>
            </w:pPr>
            <w:r w:rsidRPr="0032026C">
              <w:rPr>
                <w:sz w:val="20"/>
              </w:rPr>
              <w:t>Республике</w:t>
            </w:r>
            <w:r w:rsidRPr="0032026C">
              <w:rPr>
                <w:spacing w:val="-2"/>
                <w:sz w:val="20"/>
              </w:rPr>
              <w:t xml:space="preserve"> </w:t>
            </w:r>
            <w:r w:rsidRPr="0032026C">
              <w:rPr>
                <w:sz w:val="20"/>
              </w:rPr>
              <w:t>Татарстан</w:t>
            </w:r>
            <w:r w:rsidRPr="0032026C">
              <w:rPr>
                <w:spacing w:val="-2"/>
                <w:sz w:val="20"/>
              </w:rPr>
              <w:t xml:space="preserve"> </w:t>
            </w:r>
            <w:r w:rsidRPr="0032026C">
              <w:rPr>
                <w:sz w:val="20"/>
              </w:rPr>
              <w:t>на</w:t>
            </w:r>
            <w:r w:rsidRPr="0032026C">
              <w:rPr>
                <w:spacing w:val="-1"/>
                <w:sz w:val="20"/>
              </w:rPr>
              <w:t xml:space="preserve"> </w:t>
            </w:r>
            <w:r w:rsidRPr="0032026C">
              <w:rPr>
                <w:sz w:val="20"/>
              </w:rPr>
              <w:t>2019</w:t>
            </w:r>
            <w:r w:rsidRPr="0032026C">
              <w:rPr>
                <w:spacing w:val="2"/>
                <w:sz w:val="20"/>
              </w:rPr>
              <w:t xml:space="preserve"> </w:t>
            </w:r>
            <w:r w:rsidRPr="0032026C">
              <w:rPr>
                <w:sz w:val="20"/>
              </w:rPr>
              <w:t>-</w:t>
            </w:r>
            <w:r w:rsidRPr="0032026C">
              <w:rPr>
                <w:spacing w:val="-3"/>
                <w:sz w:val="20"/>
              </w:rPr>
              <w:t xml:space="preserve"> </w:t>
            </w:r>
            <w:r w:rsidRPr="0032026C">
              <w:rPr>
                <w:sz w:val="20"/>
              </w:rPr>
              <w:t>2025 годы»</w:t>
            </w:r>
          </w:p>
        </w:tc>
        <w:tc>
          <w:tcPr>
            <w:tcW w:w="1721" w:type="dxa"/>
          </w:tcPr>
          <w:p w:rsidR="002E1FB1" w:rsidRPr="0032026C" w:rsidRDefault="00F54381">
            <w:pPr>
              <w:pStyle w:val="TableParagraph"/>
              <w:spacing w:line="225" w:lineRule="exact"/>
              <w:ind w:left="715" w:right="706"/>
              <w:jc w:val="center"/>
              <w:rPr>
                <w:sz w:val="20"/>
              </w:rPr>
            </w:pPr>
            <w:r w:rsidRPr="0032026C">
              <w:rPr>
                <w:sz w:val="20"/>
              </w:rPr>
              <w:t>6.1</w:t>
            </w:r>
          </w:p>
        </w:tc>
      </w:tr>
    </w:tbl>
    <w:p w:rsidR="002E1FB1" w:rsidRDefault="002E1FB1">
      <w:pPr>
        <w:pStyle w:val="a3"/>
        <w:spacing w:before="3"/>
        <w:ind w:left="0" w:firstLine="0"/>
        <w:jc w:val="left"/>
        <w:rPr>
          <w:sz w:val="23"/>
        </w:rPr>
      </w:pPr>
    </w:p>
    <w:p w:rsidR="002E1FB1" w:rsidRPr="0032026C" w:rsidRDefault="00F54381">
      <w:pPr>
        <w:pStyle w:val="a3"/>
        <w:ind w:right="148"/>
      </w:pPr>
      <w:r w:rsidRPr="0032026C">
        <w:t>Порядок</w:t>
      </w:r>
      <w:r w:rsidRPr="0032026C">
        <w:rPr>
          <w:spacing w:val="1"/>
        </w:rPr>
        <w:t xml:space="preserve"> </w:t>
      </w:r>
      <w:r w:rsidRPr="0032026C">
        <w:t>проведения</w:t>
      </w:r>
      <w:r w:rsidRPr="0032026C">
        <w:rPr>
          <w:spacing w:val="1"/>
        </w:rPr>
        <w:t xml:space="preserve"> </w:t>
      </w:r>
      <w:r w:rsidR="001A2932" w:rsidRPr="0032026C">
        <w:rPr>
          <w:spacing w:val="1"/>
        </w:rPr>
        <w:t xml:space="preserve">конкурса </w:t>
      </w:r>
      <w:r w:rsidR="0032026C" w:rsidRPr="0032026C">
        <w:t xml:space="preserve">по предоставлению грантов в форме субсидий из бюджета Республики Татарстан физическим лицам на реализацию социально значимых проектов в сфере молодежной политики </w:t>
      </w:r>
      <w:r w:rsidRPr="0032026C">
        <w:t>утвержден</w:t>
      </w:r>
      <w:r w:rsidRPr="0032026C">
        <w:rPr>
          <w:spacing w:val="1"/>
        </w:rPr>
        <w:t xml:space="preserve"> </w:t>
      </w:r>
      <w:r w:rsidRPr="0032026C">
        <w:t>постановлением Кабинета Министров Республики Татарстан от</w:t>
      </w:r>
      <w:r w:rsidRPr="0032026C">
        <w:rPr>
          <w:spacing w:val="1"/>
        </w:rPr>
        <w:t xml:space="preserve"> </w:t>
      </w:r>
      <w:r w:rsidR="001A2932" w:rsidRPr="0032026C">
        <w:t>19.0</w:t>
      </w:r>
      <w:r w:rsidRPr="0032026C">
        <w:t>1.202</w:t>
      </w:r>
      <w:r w:rsidR="001A2932" w:rsidRPr="0032026C">
        <w:t>2</w:t>
      </w:r>
      <w:r w:rsidRPr="0032026C">
        <w:rPr>
          <w:spacing w:val="1"/>
        </w:rPr>
        <w:t xml:space="preserve"> </w:t>
      </w:r>
      <w:r w:rsidRPr="0032026C">
        <w:t>№</w:t>
      </w:r>
      <w:r w:rsidRPr="0032026C">
        <w:rPr>
          <w:spacing w:val="1"/>
        </w:rPr>
        <w:t xml:space="preserve"> </w:t>
      </w:r>
      <w:r w:rsidR="001A2932" w:rsidRPr="0032026C">
        <w:t>29</w:t>
      </w:r>
      <w:r w:rsidRPr="0032026C">
        <w:rPr>
          <w:spacing w:val="1"/>
        </w:rPr>
        <w:t xml:space="preserve"> </w:t>
      </w:r>
      <w:r w:rsidRPr="0032026C">
        <w:t>«Об</w:t>
      </w:r>
      <w:r w:rsidRPr="0032026C">
        <w:rPr>
          <w:spacing w:val="1"/>
        </w:rPr>
        <w:t xml:space="preserve"> </w:t>
      </w:r>
      <w:r w:rsidRPr="0032026C">
        <w:t>утверждении</w:t>
      </w:r>
      <w:r w:rsidRPr="0032026C">
        <w:rPr>
          <w:spacing w:val="1"/>
        </w:rPr>
        <w:t xml:space="preserve"> </w:t>
      </w:r>
      <w:r w:rsidRPr="0032026C">
        <w:t>Порядка</w:t>
      </w:r>
      <w:r w:rsidRPr="0032026C">
        <w:rPr>
          <w:spacing w:val="1"/>
        </w:rPr>
        <w:t xml:space="preserve"> </w:t>
      </w:r>
      <w:r w:rsidRPr="0032026C">
        <w:t>предоставления</w:t>
      </w:r>
      <w:r w:rsidRPr="0032026C">
        <w:rPr>
          <w:spacing w:val="1"/>
        </w:rPr>
        <w:t xml:space="preserve"> </w:t>
      </w:r>
      <w:r w:rsidR="001A2932" w:rsidRPr="0032026C">
        <w:t>грантов в форме субсидий из бюджета Республики Татарстан некоммерческим организациям, физическим лицам на реализацию</w:t>
      </w:r>
      <w:r w:rsidR="001A2932" w:rsidRPr="0032026C">
        <w:rPr>
          <w:spacing w:val="1"/>
        </w:rPr>
        <w:t xml:space="preserve"> </w:t>
      </w:r>
      <w:r w:rsidR="001A2932" w:rsidRPr="0032026C">
        <w:t>социально значимых проектов сфере молодежной политики</w:t>
      </w:r>
      <w:r w:rsidRPr="0032026C">
        <w:t>»</w:t>
      </w:r>
      <w:r w:rsidRPr="0032026C">
        <w:rPr>
          <w:spacing w:val="-8"/>
        </w:rPr>
        <w:t xml:space="preserve"> </w:t>
      </w:r>
      <w:r w:rsidRPr="0032026C">
        <w:t>(далее</w:t>
      </w:r>
      <w:r w:rsidRPr="0032026C">
        <w:rPr>
          <w:spacing w:val="-2"/>
        </w:rPr>
        <w:t xml:space="preserve"> </w:t>
      </w:r>
      <w:r w:rsidRPr="0032026C">
        <w:t>– Порядок).</w:t>
      </w:r>
    </w:p>
    <w:p w:rsidR="00402F1C" w:rsidRDefault="00402F1C">
      <w:pPr>
        <w:pStyle w:val="1"/>
        <w:numPr>
          <w:ilvl w:val="0"/>
          <w:numId w:val="1"/>
        </w:numPr>
        <w:tabs>
          <w:tab w:val="left" w:pos="1170"/>
        </w:tabs>
        <w:spacing w:line="274" w:lineRule="exact"/>
      </w:pPr>
      <w:r>
        <w:t>Дата начала подачи и окончания приема заявок:</w:t>
      </w:r>
    </w:p>
    <w:p w:rsidR="008E1D38" w:rsidRDefault="00F54381" w:rsidP="008E1D38">
      <w:pPr>
        <w:pStyle w:val="a3"/>
        <w:ind w:right="145"/>
      </w:pPr>
      <w:r>
        <w:t xml:space="preserve">Заявки принимаются с </w:t>
      </w:r>
      <w:r w:rsidR="00B40725">
        <w:t>1</w:t>
      </w:r>
      <w:r w:rsidR="001A2932">
        <w:t xml:space="preserve"> </w:t>
      </w:r>
      <w:r w:rsidR="00B40725">
        <w:t>февраля</w:t>
      </w:r>
      <w:r>
        <w:t xml:space="preserve"> 202</w:t>
      </w:r>
      <w:r w:rsidR="00A74967">
        <w:t>3</w:t>
      </w:r>
      <w:r>
        <w:t xml:space="preserve"> года </w:t>
      </w:r>
      <w:r w:rsidR="00563179">
        <w:t xml:space="preserve">9:00 </w:t>
      </w:r>
      <w:r>
        <w:t xml:space="preserve">по </w:t>
      </w:r>
      <w:r w:rsidR="00B40725">
        <w:t>2</w:t>
      </w:r>
      <w:r>
        <w:t xml:space="preserve"> </w:t>
      </w:r>
      <w:r w:rsidR="00B40725">
        <w:t>марта</w:t>
      </w:r>
      <w:r w:rsidR="001A2932">
        <w:t xml:space="preserve"> </w:t>
      </w:r>
      <w:r>
        <w:t>202</w:t>
      </w:r>
      <w:r w:rsidR="00A74967">
        <w:t>3</w:t>
      </w:r>
      <w:r>
        <w:t xml:space="preserve"> года</w:t>
      </w:r>
      <w:r w:rsidR="00563179">
        <w:t xml:space="preserve"> 18:00</w:t>
      </w:r>
      <w:r>
        <w:t xml:space="preserve"> </w:t>
      </w:r>
      <w:r w:rsidR="004C1087">
        <w:t xml:space="preserve">через информационную систему «Мои субсидии», созданную на основании постановления Кабинета Министров Республики Татарстан от 02.11.2020 №986 «О создании информационной системы «Мои субсидии» </w:t>
      </w:r>
      <w:r w:rsidR="00BD77A5">
        <w:t xml:space="preserve">и </w:t>
      </w:r>
      <w:r>
        <w:t>в рабочие дни</w:t>
      </w:r>
      <w:r>
        <w:rPr>
          <w:spacing w:val="1"/>
        </w:rPr>
        <w:t xml:space="preserve"> </w:t>
      </w:r>
      <w:r>
        <w:t>(</w:t>
      </w:r>
      <w:proofErr w:type="spellStart"/>
      <w:r>
        <w:t>пн-чт</w:t>
      </w:r>
      <w:proofErr w:type="spellEnd"/>
      <w:r>
        <w:rPr>
          <w:spacing w:val="-1"/>
        </w:rPr>
        <w:t xml:space="preserve"> </w:t>
      </w:r>
      <w:r w:rsidR="005A401B">
        <w:t xml:space="preserve">с 9:00 до 18:00, </w:t>
      </w:r>
      <w:proofErr w:type="spellStart"/>
      <w:r w:rsidR="005A401B">
        <w:t>пт</w:t>
      </w:r>
      <w:proofErr w:type="spellEnd"/>
      <w:r w:rsidR="005A401B">
        <w:t xml:space="preserve"> с 9:00 до 18:00</w:t>
      </w:r>
      <w:r>
        <w:t>).</w:t>
      </w:r>
    </w:p>
    <w:p w:rsidR="008E1D38" w:rsidRPr="008E1D38" w:rsidRDefault="008E1D38" w:rsidP="008E1D38">
      <w:pPr>
        <w:pStyle w:val="a5"/>
        <w:numPr>
          <w:ilvl w:val="0"/>
          <w:numId w:val="1"/>
        </w:numPr>
        <w:suppressAutoHyphens/>
        <w:rPr>
          <w:b/>
          <w:sz w:val="24"/>
          <w:szCs w:val="24"/>
        </w:rPr>
      </w:pPr>
      <w:r w:rsidRPr="008E1D38">
        <w:rPr>
          <w:b/>
          <w:sz w:val="24"/>
          <w:szCs w:val="24"/>
        </w:rPr>
        <w:t>Номинации конкурса:</w:t>
      </w:r>
    </w:p>
    <w:tbl>
      <w:tblPr>
        <w:tblStyle w:val="a6"/>
        <w:tblW w:w="885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творческие инициативы молодежи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 xml:space="preserve">инициативы молодежи по поддержке </w:t>
            </w:r>
            <w:proofErr w:type="spellStart"/>
            <w:r w:rsidRPr="008E1D38">
              <w:rPr>
                <w:color w:val="000000"/>
                <w:sz w:val="24"/>
                <w:szCs w:val="24"/>
              </w:rPr>
              <w:t>ЗОЖ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инициативы молодежи по поддержке туризма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патриотическое воспитание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добровольческие (волонтерские) инициативы молодежи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молодежные медиа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научные инициативы молодежи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sz w:val="24"/>
                <w:szCs w:val="24"/>
              </w:rPr>
              <w:t xml:space="preserve">социальное </w:t>
            </w:r>
            <w:r w:rsidRPr="008E1D38">
              <w:rPr>
                <w:color w:val="000000"/>
                <w:sz w:val="24"/>
                <w:szCs w:val="24"/>
              </w:rPr>
              <w:t>предпринимательство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профилактика негативных проявлений в молодежной среде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инициативы, напр</w:t>
            </w:r>
            <w:r>
              <w:rPr>
                <w:color w:val="000000"/>
                <w:sz w:val="24"/>
                <w:szCs w:val="24"/>
              </w:rPr>
              <w:t xml:space="preserve">авленные на поддержку молодежи </w:t>
            </w:r>
            <w:r w:rsidRPr="008E1D38">
              <w:rPr>
                <w:color w:val="000000"/>
                <w:sz w:val="24"/>
                <w:szCs w:val="24"/>
              </w:rPr>
              <w:t xml:space="preserve">с инвалидностью и </w:t>
            </w:r>
            <w:proofErr w:type="spellStart"/>
            <w:r w:rsidRPr="008E1D38">
              <w:rPr>
                <w:color w:val="000000"/>
                <w:sz w:val="24"/>
                <w:szCs w:val="24"/>
              </w:rPr>
              <w:t>ОВЗ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укрепление семейных ценностей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карьера и профессиональная самореализация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color w:val="000000"/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межкультурные коммуникации и межнациональное взаимодействие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E1D38" w:rsidRPr="009E5790" w:rsidTr="005745B0">
        <w:trPr>
          <w:trHeight w:val="20"/>
        </w:trPr>
        <w:tc>
          <w:tcPr>
            <w:tcW w:w="8855" w:type="dxa"/>
            <w:shd w:val="clear" w:color="auto" w:fill="auto"/>
          </w:tcPr>
          <w:p w:rsidR="008E1D38" w:rsidRPr="008E1D38" w:rsidRDefault="008E1D38" w:rsidP="008E1D38">
            <w:pPr>
              <w:pStyle w:val="a5"/>
              <w:numPr>
                <w:ilvl w:val="0"/>
                <w:numId w:val="2"/>
              </w:numPr>
              <w:tabs>
                <w:tab w:val="left" w:pos="466"/>
              </w:tabs>
              <w:ind w:left="324" w:hanging="283"/>
              <w:rPr>
                <w:color w:val="000000"/>
                <w:sz w:val="24"/>
                <w:szCs w:val="24"/>
              </w:rPr>
            </w:pPr>
            <w:r w:rsidRPr="008E1D38">
              <w:rPr>
                <w:color w:val="000000"/>
                <w:sz w:val="24"/>
                <w:szCs w:val="24"/>
              </w:rPr>
              <w:t>развитие механизмов оказания психологической помощи молодежи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8E1D38" w:rsidRDefault="008E1D38" w:rsidP="008E1D38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ind w:left="0" w:right="146" w:firstLine="709"/>
      </w:pPr>
      <w:r>
        <w:rPr>
          <w:spacing w:val="-1"/>
        </w:rPr>
        <w:t>Наименование,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нахождения,</w:t>
      </w:r>
      <w:r>
        <w:rPr>
          <w:spacing w:val="-13"/>
        </w:rPr>
        <w:t xml:space="preserve"> </w:t>
      </w:r>
      <w:r>
        <w:t>почтовый</w:t>
      </w:r>
      <w:r>
        <w:rPr>
          <w:spacing w:val="-13"/>
        </w:rPr>
        <w:t xml:space="preserve"> </w:t>
      </w:r>
      <w:r>
        <w:t>адрес,</w:t>
      </w:r>
      <w:r>
        <w:rPr>
          <w:spacing w:val="-13"/>
        </w:rPr>
        <w:t xml:space="preserve"> </w:t>
      </w:r>
      <w: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proofErr w:type="gramStart"/>
      <w:r>
        <w:t xml:space="preserve">почты </w:t>
      </w:r>
      <w:r>
        <w:rPr>
          <w:spacing w:val="-58"/>
        </w:rPr>
        <w:t xml:space="preserve"> </w:t>
      </w:r>
      <w:r>
        <w:t>Министерства</w:t>
      </w:r>
      <w:proofErr w:type="gramEnd"/>
      <w:r>
        <w:t>:</w:t>
      </w:r>
    </w:p>
    <w:p w:rsidR="008E1D38" w:rsidRDefault="008E1D38" w:rsidP="008E1D38">
      <w:pPr>
        <w:pStyle w:val="a3"/>
        <w:ind w:right="146"/>
        <w:rPr>
          <w:b/>
        </w:rPr>
      </w:pPr>
      <w:r>
        <w:rPr>
          <w:spacing w:val="-1"/>
        </w:rPr>
        <w:t>Министерство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делам</w:t>
      </w:r>
      <w:r>
        <w:rPr>
          <w:spacing w:val="-14"/>
        </w:rPr>
        <w:t xml:space="preserve"> </w:t>
      </w:r>
      <w:r>
        <w:t>молодежи</w:t>
      </w:r>
      <w:r>
        <w:rPr>
          <w:spacing w:val="-13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Татарстан,</w:t>
      </w:r>
      <w:r>
        <w:rPr>
          <w:spacing w:val="-12"/>
        </w:rPr>
        <w:t xml:space="preserve"> </w:t>
      </w:r>
      <w:r>
        <w:t>адрес:</w:t>
      </w:r>
      <w:r>
        <w:rPr>
          <w:spacing w:val="-13"/>
        </w:rPr>
        <w:t xml:space="preserve"> </w:t>
      </w:r>
      <w:r>
        <w:t>420021,</w:t>
      </w:r>
      <w:r>
        <w:rPr>
          <w:spacing w:val="-13"/>
        </w:rPr>
        <w:t xml:space="preserve"> </w:t>
      </w:r>
      <w:r>
        <w:t>Республика</w:t>
      </w:r>
      <w:r>
        <w:rPr>
          <w:spacing w:val="-58"/>
        </w:rPr>
        <w:t xml:space="preserve"> </w:t>
      </w:r>
      <w:r>
        <w:t>Татарстан,</w:t>
      </w:r>
      <w:r>
        <w:rPr>
          <w:spacing w:val="-3"/>
        </w:rPr>
        <w:t xml:space="preserve"> </w:t>
      </w:r>
      <w:proofErr w:type="spellStart"/>
      <w:r>
        <w:t>г.Казань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ул.Сафьян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д.5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каб.308</w:t>
      </w:r>
      <w:proofErr w:type="spellEnd"/>
      <w:r>
        <w:rPr>
          <w:spacing w:val="-6"/>
        </w:rPr>
        <w:t xml:space="preserve"> </w:t>
      </w:r>
      <w:r>
        <w:t>(почтовый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совпадает).</w:t>
      </w:r>
      <w:r>
        <w:rPr>
          <w:spacing w:val="-3"/>
        </w:rPr>
        <w:t xml:space="preserve"> </w:t>
      </w:r>
      <w:r>
        <w:t>Контактное</w:t>
      </w:r>
      <w:r>
        <w:rPr>
          <w:spacing w:val="-4"/>
        </w:rPr>
        <w:t xml:space="preserve"> </w:t>
      </w:r>
      <w:r>
        <w:t>лицо:</w:t>
      </w:r>
      <w:r>
        <w:rPr>
          <w:spacing w:val="-58"/>
        </w:rPr>
        <w:t xml:space="preserve"> </w:t>
      </w:r>
      <w:r w:rsidR="008435DB">
        <w:t>в</w:t>
      </w:r>
      <w:r w:rsidR="008435DB" w:rsidRPr="008435DB">
        <w:t xml:space="preserve">едущий </w:t>
      </w:r>
      <w:r w:rsidR="001D1B5E">
        <w:t>консультант</w:t>
      </w:r>
      <w:r>
        <w:t xml:space="preserve"> </w:t>
      </w:r>
      <w:r w:rsidR="008435DB">
        <w:t xml:space="preserve">отдела профессиональной и творческой самореализации </w:t>
      </w:r>
      <w:r w:rsidRPr="00497B3F">
        <w:t>Министерства</w:t>
      </w:r>
      <w:r w:rsidR="008435DB">
        <w:t xml:space="preserve"> по делам молодежи Республики Татарстан</w:t>
      </w:r>
      <w:r w:rsidRPr="00497B3F">
        <w:t>,</w:t>
      </w:r>
      <w:r w:rsidR="005A401B">
        <w:t xml:space="preserve"> </w:t>
      </w:r>
      <w:r w:rsidR="001D1B5E" w:rsidRPr="001D1B5E">
        <w:t>Бузина Маргарита Владимировна</w:t>
      </w:r>
      <w:r w:rsidR="005A401B">
        <w:t>,</w:t>
      </w:r>
      <w:r w:rsidRPr="00497B3F">
        <w:t xml:space="preserve"> тел.: 8 (843)222-91-79, эл. почта:</w:t>
      </w:r>
      <w:r w:rsidRPr="00497B3F">
        <w:rPr>
          <w:spacing w:val="1"/>
        </w:rPr>
        <w:t xml:space="preserve"> </w:t>
      </w:r>
      <w:hyperlink r:id="rId7">
        <w:r w:rsidRPr="00497B3F">
          <w:t xml:space="preserve"> </w:t>
        </w:r>
        <w:proofErr w:type="spellStart"/>
        <w:r w:rsidR="001D1B5E" w:rsidRPr="001D1B5E">
          <w:t>Margarita.Buzina@tatar.ru</w:t>
        </w:r>
        <w:proofErr w:type="spellEnd"/>
        <w:r w:rsidRPr="00497B3F">
          <w:rPr>
            <w:b/>
          </w:rPr>
          <w:t>.</w:t>
        </w:r>
      </w:hyperlink>
    </w:p>
    <w:p w:rsidR="008E1D38" w:rsidRDefault="008E1D38" w:rsidP="008E1D38">
      <w:pPr>
        <w:pStyle w:val="a5"/>
        <w:numPr>
          <w:ilvl w:val="0"/>
          <w:numId w:val="1"/>
        </w:numPr>
        <w:tabs>
          <w:tab w:val="left" w:pos="1070"/>
        </w:tabs>
        <w:spacing w:before="6" w:line="274" w:lineRule="exact"/>
        <w:rPr>
          <w:b/>
          <w:sz w:val="24"/>
        </w:rPr>
      </w:pPr>
      <w:r>
        <w:rPr>
          <w:b/>
          <w:sz w:val="24"/>
        </w:rPr>
        <w:lastRenderedPageBreak/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субсидии:</w:t>
      </w:r>
    </w:p>
    <w:p w:rsidR="008E1D38" w:rsidRPr="00497B3F" w:rsidRDefault="008E1D38" w:rsidP="00402F1C">
      <w:pPr>
        <w:pStyle w:val="a3"/>
        <w:ind w:right="145"/>
      </w:pPr>
      <w:r w:rsidRPr="00497B3F">
        <w:t>Целью</w:t>
      </w:r>
      <w:r w:rsidRPr="00497B3F">
        <w:rPr>
          <w:spacing w:val="1"/>
        </w:rPr>
        <w:t xml:space="preserve"> </w:t>
      </w:r>
      <w:r w:rsidRPr="00497B3F">
        <w:t>предоставления</w:t>
      </w:r>
      <w:r w:rsidRPr="00497B3F">
        <w:rPr>
          <w:spacing w:val="1"/>
        </w:rPr>
        <w:t xml:space="preserve"> </w:t>
      </w:r>
      <w:r w:rsidRPr="00497B3F">
        <w:t>субсидии</w:t>
      </w:r>
      <w:r w:rsidRPr="00497B3F">
        <w:rPr>
          <w:spacing w:val="1"/>
        </w:rPr>
        <w:t xml:space="preserve"> </w:t>
      </w:r>
      <w:r w:rsidRPr="00497B3F">
        <w:t>является</w:t>
      </w:r>
      <w:r w:rsidRPr="00497B3F">
        <w:rPr>
          <w:spacing w:val="1"/>
        </w:rPr>
        <w:t xml:space="preserve"> </w:t>
      </w:r>
      <w:r w:rsidRPr="00497B3F">
        <w:t>финансового обеспечения затрат, связанных с реализацией на территории Республики Татарстан социально значимых проектов в сфере молодежной политики.</w:t>
      </w:r>
    </w:p>
    <w:p w:rsidR="008E1D38" w:rsidRPr="00497B3F" w:rsidRDefault="008E1D38" w:rsidP="00402F1C">
      <w:pPr>
        <w:suppressAutoHyphens/>
        <w:ind w:firstLine="709"/>
        <w:jc w:val="both"/>
        <w:rPr>
          <w:sz w:val="24"/>
          <w:szCs w:val="24"/>
        </w:rPr>
      </w:pPr>
      <w:r w:rsidRPr="00497B3F">
        <w:rPr>
          <w:sz w:val="24"/>
          <w:szCs w:val="24"/>
        </w:rPr>
        <w:t xml:space="preserve">Результатом предоставления гранта является комплексное достижение следующих показателей: </w:t>
      </w:r>
    </w:p>
    <w:p w:rsidR="008E1D38" w:rsidRPr="00497B3F" w:rsidRDefault="008E1D38" w:rsidP="00402F1C">
      <w:pPr>
        <w:suppressAutoHyphens/>
        <w:ind w:firstLine="709"/>
        <w:jc w:val="both"/>
        <w:rPr>
          <w:sz w:val="24"/>
          <w:szCs w:val="24"/>
        </w:rPr>
      </w:pPr>
      <w:r w:rsidRPr="00497B3F">
        <w:rPr>
          <w:sz w:val="24"/>
          <w:szCs w:val="24"/>
        </w:rPr>
        <w:t>реализация проекта – не менее 1;</w:t>
      </w:r>
    </w:p>
    <w:p w:rsidR="008E1D38" w:rsidRPr="00497B3F" w:rsidRDefault="008E1D38" w:rsidP="00402F1C">
      <w:pPr>
        <w:suppressAutoHyphens/>
        <w:ind w:firstLine="709"/>
        <w:jc w:val="both"/>
        <w:rPr>
          <w:sz w:val="24"/>
          <w:szCs w:val="24"/>
        </w:rPr>
      </w:pPr>
      <w:r w:rsidRPr="00497B3F">
        <w:rPr>
          <w:sz w:val="24"/>
          <w:szCs w:val="24"/>
        </w:rPr>
        <w:t xml:space="preserve">количество публикаций о проекте в средствах массовой информации, а также </w:t>
      </w:r>
      <w:r>
        <w:rPr>
          <w:sz w:val="24"/>
          <w:szCs w:val="24"/>
        </w:rPr>
        <w:br/>
      </w:r>
      <w:r w:rsidRPr="00497B3F">
        <w:rPr>
          <w:sz w:val="24"/>
          <w:szCs w:val="24"/>
        </w:rPr>
        <w:t>в информационно-телекоммуникационной сети «Интернет» – не менее 3.</w:t>
      </w:r>
    </w:p>
    <w:p w:rsidR="008E1D38" w:rsidRDefault="008E1D38" w:rsidP="008E1D38">
      <w:pPr>
        <w:suppressAutoHyphens/>
        <w:ind w:firstLine="709"/>
        <w:jc w:val="both"/>
        <w:rPr>
          <w:sz w:val="24"/>
          <w:szCs w:val="24"/>
        </w:rPr>
      </w:pPr>
      <w:r w:rsidRPr="00497B3F">
        <w:rPr>
          <w:sz w:val="24"/>
          <w:szCs w:val="24"/>
        </w:rPr>
        <w:t>Результат предоставления гранта должен быть достигнут</w:t>
      </w:r>
      <w:r>
        <w:rPr>
          <w:sz w:val="24"/>
          <w:szCs w:val="24"/>
        </w:rPr>
        <w:t xml:space="preserve"> не позднее </w:t>
      </w:r>
      <w:r w:rsidRPr="00497B3F">
        <w:rPr>
          <w:sz w:val="24"/>
          <w:szCs w:val="24"/>
        </w:rPr>
        <w:t xml:space="preserve">31 декабря </w:t>
      </w:r>
      <w:r w:rsidR="00FB017A">
        <w:rPr>
          <w:sz w:val="24"/>
          <w:szCs w:val="24"/>
        </w:rPr>
        <w:t>2023</w:t>
      </w:r>
      <w:r w:rsidR="005A401B">
        <w:rPr>
          <w:sz w:val="24"/>
          <w:szCs w:val="24"/>
        </w:rPr>
        <w:t xml:space="preserve"> </w:t>
      </w:r>
      <w:r w:rsidRPr="00497B3F">
        <w:rPr>
          <w:sz w:val="24"/>
          <w:szCs w:val="24"/>
        </w:rPr>
        <w:t>года.</w:t>
      </w:r>
    </w:p>
    <w:p w:rsidR="008E1D38" w:rsidRDefault="008E1D38" w:rsidP="008E1D38">
      <w:pPr>
        <w:pStyle w:val="a5"/>
        <w:numPr>
          <w:ilvl w:val="0"/>
          <w:numId w:val="1"/>
        </w:numPr>
        <w:tabs>
          <w:tab w:val="left" w:pos="851"/>
        </w:tabs>
        <w:spacing w:before="2" w:line="237" w:lineRule="auto"/>
        <w:ind w:left="0" w:right="148" w:firstLine="709"/>
        <w:rPr>
          <w:sz w:val="24"/>
        </w:rPr>
      </w:pPr>
      <w:r>
        <w:rPr>
          <w:b/>
          <w:sz w:val="24"/>
        </w:rPr>
        <w:t>Доменное имя, и (или) указатель страниц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информационно-телекоммуникационной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«Интернет»,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проведение конкурса:</w:t>
      </w:r>
      <w:r>
        <w:rPr>
          <w:b/>
          <w:spacing w:val="-1"/>
          <w:sz w:val="24"/>
        </w:rPr>
        <w:t xml:space="preserve"> </w:t>
      </w:r>
      <w:proofErr w:type="spellStart"/>
      <w:r w:rsidRPr="0032026C">
        <w:rPr>
          <w:sz w:val="24"/>
          <w:szCs w:val="24"/>
        </w:rPr>
        <w:t>https</w:t>
      </w:r>
      <w:proofErr w:type="spellEnd"/>
      <w:r w:rsidRPr="0032026C">
        <w:rPr>
          <w:sz w:val="24"/>
          <w:szCs w:val="24"/>
        </w:rPr>
        <w:t>://</w:t>
      </w:r>
      <w:proofErr w:type="spellStart"/>
      <w:r w:rsidRPr="0032026C">
        <w:rPr>
          <w:sz w:val="24"/>
          <w:szCs w:val="24"/>
        </w:rPr>
        <w:t>subsidiya.tatar.ru</w:t>
      </w:r>
      <w:proofErr w:type="spellEnd"/>
      <w:r w:rsidRPr="0032026C">
        <w:rPr>
          <w:sz w:val="24"/>
          <w:szCs w:val="24"/>
        </w:rPr>
        <w:t>/ или</w:t>
      </w:r>
      <w:r>
        <w:rPr>
          <w:sz w:val="24"/>
          <w:szCs w:val="24"/>
        </w:rPr>
        <w:t xml:space="preserve"> </w:t>
      </w:r>
      <w:proofErr w:type="spellStart"/>
      <w:r w:rsidRPr="0032026C">
        <w:rPr>
          <w:sz w:val="24"/>
          <w:szCs w:val="24"/>
        </w:rPr>
        <w:t>https</w:t>
      </w:r>
      <w:proofErr w:type="spellEnd"/>
      <w:r w:rsidRPr="0032026C">
        <w:rPr>
          <w:sz w:val="24"/>
          <w:szCs w:val="24"/>
        </w:rPr>
        <w:t>://</w:t>
      </w:r>
      <w:proofErr w:type="spellStart"/>
      <w:r w:rsidRPr="0032026C">
        <w:rPr>
          <w:sz w:val="24"/>
          <w:szCs w:val="24"/>
        </w:rPr>
        <w:t>subsidiya.tatarstan.ru</w:t>
      </w:r>
      <w:proofErr w:type="spellEnd"/>
      <w:r w:rsidRPr="0032026C">
        <w:rPr>
          <w:sz w:val="24"/>
          <w:szCs w:val="24"/>
        </w:rPr>
        <w:t>.</w:t>
      </w:r>
    </w:p>
    <w:p w:rsidR="00535F9F" w:rsidRDefault="005A401B" w:rsidP="00535F9F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firstLine="851"/>
      </w:pPr>
      <w:r>
        <w:t>С</w:t>
      </w:r>
      <w:r w:rsidR="00535F9F">
        <w:t xml:space="preserve">истему «Мои субсидии», созданную на основании постановления Кабинета Министров Республики Татарстан от 02.11.2020 №986 «О создании информационной системы «Мои субсидии </w:t>
      </w:r>
      <w:r w:rsidR="00F54381">
        <w:t>Порядок</w:t>
      </w:r>
      <w:r w:rsidR="00F54381">
        <w:rPr>
          <w:spacing w:val="1"/>
        </w:rPr>
        <w:t xml:space="preserve"> </w:t>
      </w:r>
      <w:r w:rsidR="00535F9F">
        <w:rPr>
          <w:spacing w:val="1"/>
        </w:rPr>
        <w:t xml:space="preserve">подачи физическими лицами заявок </w:t>
      </w:r>
      <w:r w:rsidR="00535F9F">
        <w:t>через информационную»</w:t>
      </w:r>
      <w:r>
        <w:t xml:space="preserve"> (Далее – Сервис)</w:t>
      </w:r>
      <w:r w:rsidR="00535F9F">
        <w:t>.</w:t>
      </w:r>
    </w:p>
    <w:p w:rsidR="00535F9F" w:rsidRPr="00535F9F" w:rsidRDefault="00535F9F" w:rsidP="00535F9F">
      <w:pPr>
        <w:suppressAutoHyphens/>
        <w:spacing w:line="221" w:lineRule="auto"/>
        <w:ind w:firstLine="851"/>
        <w:jc w:val="both"/>
        <w:rPr>
          <w:sz w:val="24"/>
          <w:szCs w:val="24"/>
        </w:rPr>
      </w:pPr>
      <w:r w:rsidRPr="00535F9F">
        <w:rPr>
          <w:sz w:val="24"/>
          <w:szCs w:val="24"/>
        </w:rPr>
        <w:t>Физическое лицо представляет в уполномоченный орган заявку по форме согласно приложению № 1 к настоящему объявлению с приложением:</w:t>
      </w:r>
    </w:p>
    <w:p w:rsidR="00535F9F" w:rsidRPr="00535F9F" w:rsidRDefault="00535F9F" w:rsidP="00535F9F">
      <w:pPr>
        <w:pStyle w:val="a5"/>
        <w:numPr>
          <w:ilvl w:val="0"/>
          <w:numId w:val="6"/>
        </w:numPr>
        <w:tabs>
          <w:tab w:val="left" w:pos="993"/>
        </w:tabs>
        <w:suppressAutoHyphens/>
        <w:spacing w:before="0" w:line="221" w:lineRule="auto"/>
        <w:ind w:left="0" w:firstLine="720"/>
        <w:rPr>
          <w:sz w:val="24"/>
          <w:szCs w:val="24"/>
        </w:rPr>
      </w:pPr>
      <w:r w:rsidRPr="00535F9F">
        <w:rPr>
          <w:sz w:val="24"/>
          <w:szCs w:val="24"/>
        </w:rPr>
        <w:t>копии документа, удостоверяющего личность физического лица (в том числе удостоверяющего факт проживания на территории Республики Татарстан);</w:t>
      </w:r>
    </w:p>
    <w:p w:rsidR="00535F9F" w:rsidRPr="00535F9F" w:rsidRDefault="00535F9F" w:rsidP="00535F9F">
      <w:pPr>
        <w:pStyle w:val="a5"/>
        <w:numPr>
          <w:ilvl w:val="0"/>
          <w:numId w:val="6"/>
        </w:numPr>
        <w:tabs>
          <w:tab w:val="left" w:pos="993"/>
        </w:tabs>
        <w:suppressAutoHyphens/>
        <w:spacing w:before="0" w:line="221" w:lineRule="auto"/>
        <w:ind w:left="0" w:firstLine="720"/>
        <w:rPr>
          <w:sz w:val="24"/>
          <w:szCs w:val="24"/>
        </w:rPr>
      </w:pPr>
      <w:r w:rsidRPr="00535F9F">
        <w:rPr>
          <w:sz w:val="24"/>
          <w:szCs w:val="24"/>
        </w:rPr>
        <w:t>копии писем поддержки (спонсорские письма) от коммерческих и некоммерческих организаций, органов государственной власти, органов местного самоуправления (при наличии);</w:t>
      </w:r>
    </w:p>
    <w:p w:rsidR="00535F9F" w:rsidRPr="00535F9F" w:rsidRDefault="00535F9F" w:rsidP="00535F9F">
      <w:pPr>
        <w:pStyle w:val="a5"/>
        <w:numPr>
          <w:ilvl w:val="0"/>
          <w:numId w:val="6"/>
        </w:numPr>
        <w:tabs>
          <w:tab w:val="left" w:pos="993"/>
        </w:tabs>
        <w:suppressAutoHyphens/>
        <w:spacing w:before="0"/>
        <w:ind w:left="0" w:firstLine="720"/>
        <w:rPr>
          <w:sz w:val="24"/>
          <w:szCs w:val="24"/>
        </w:rPr>
      </w:pPr>
      <w:r w:rsidRPr="00535F9F">
        <w:rPr>
          <w:sz w:val="24"/>
          <w:szCs w:val="24"/>
        </w:rPr>
        <w:t>копии документа, подтверждающего регистрацию в системе индивидуального (персонифицированного) учета в системе обязательного пенсионного страхования;</w:t>
      </w:r>
    </w:p>
    <w:p w:rsidR="00535F9F" w:rsidRPr="00535F9F" w:rsidRDefault="00535F9F" w:rsidP="00535F9F">
      <w:pPr>
        <w:pStyle w:val="a5"/>
        <w:numPr>
          <w:ilvl w:val="0"/>
          <w:numId w:val="6"/>
        </w:numPr>
        <w:tabs>
          <w:tab w:val="left" w:pos="993"/>
        </w:tabs>
        <w:suppressAutoHyphens/>
        <w:spacing w:before="0"/>
        <w:ind w:left="0" w:firstLine="720"/>
        <w:rPr>
          <w:sz w:val="24"/>
          <w:szCs w:val="24"/>
        </w:rPr>
      </w:pPr>
      <w:r w:rsidRPr="00535F9F">
        <w:rPr>
          <w:sz w:val="24"/>
          <w:szCs w:val="24"/>
        </w:rPr>
        <w:t>копии свидетельства о присвоении идентификационного номера налогоплательщика;</w:t>
      </w:r>
    </w:p>
    <w:p w:rsidR="00535F9F" w:rsidRPr="00535F9F" w:rsidRDefault="00535F9F" w:rsidP="00535F9F">
      <w:pPr>
        <w:pStyle w:val="a5"/>
        <w:numPr>
          <w:ilvl w:val="0"/>
          <w:numId w:val="6"/>
        </w:numPr>
        <w:tabs>
          <w:tab w:val="left" w:pos="993"/>
        </w:tabs>
        <w:suppressAutoHyphens/>
        <w:spacing w:before="0"/>
        <w:ind w:left="0" w:firstLine="720"/>
        <w:rPr>
          <w:sz w:val="24"/>
          <w:szCs w:val="24"/>
        </w:rPr>
      </w:pPr>
      <w:r w:rsidRPr="00535F9F">
        <w:rPr>
          <w:sz w:val="24"/>
          <w:szCs w:val="24"/>
        </w:rPr>
        <w:t>согласия на публикацию (размещение) в информационно-телекоммуникационной сети «Интернет» информации о физическом лице, о подаваемой физическим лицом заявке, иной информации о физическом лице, связанной с соответствующим конкурсом, а также согласия на обработку персональных данных;</w:t>
      </w:r>
    </w:p>
    <w:p w:rsidR="00535F9F" w:rsidRPr="00535F9F" w:rsidRDefault="00535F9F" w:rsidP="00535F9F">
      <w:pPr>
        <w:pStyle w:val="a5"/>
        <w:numPr>
          <w:ilvl w:val="0"/>
          <w:numId w:val="6"/>
        </w:numPr>
        <w:tabs>
          <w:tab w:val="left" w:pos="993"/>
        </w:tabs>
        <w:suppressAutoHyphens/>
        <w:spacing w:before="0"/>
        <w:ind w:left="0" w:firstLine="720"/>
        <w:rPr>
          <w:sz w:val="24"/>
          <w:szCs w:val="24"/>
        </w:rPr>
      </w:pPr>
      <w:r w:rsidRPr="00535F9F">
        <w:rPr>
          <w:sz w:val="24"/>
          <w:szCs w:val="24"/>
        </w:rPr>
        <w:t>справки о постановке на учет физического лица в качестве налогоплательщика налога на профессиональный доход для номинации «Социальное предпринимательство»;</w:t>
      </w:r>
    </w:p>
    <w:p w:rsidR="00535F9F" w:rsidRPr="00535F9F" w:rsidRDefault="00535F9F" w:rsidP="00535F9F">
      <w:pPr>
        <w:pStyle w:val="a5"/>
        <w:numPr>
          <w:ilvl w:val="0"/>
          <w:numId w:val="6"/>
        </w:numPr>
        <w:tabs>
          <w:tab w:val="left" w:pos="993"/>
        </w:tabs>
        <w:suppressAutoHyphens/>
        <w:spacing w:before="0"/>
        <w:ind w:left="0" w:firstLine="720"/>
        <w:rPr>
          <w:sz w:val="24"/>
          <w:szCs w:val="24"/>
        </w:rPr>
      </w:pPr>
      <w:r w:rsidRPr="00535F9F">
        <w:rPr>
          <w:sz w:val="24"/>
          <w:szCs w:val="24"/>
        </w:rPr>
        <w:t>справки, подтверждающей соответствие физического лица категориям и тр</w:t>
      </w:r>
      <w:r w:rsidR="001D5510">
        <w:rPr>
          <w:sz w:val="24"/>
          <w:szCs w:val="24"/>
        </w:rPr>
        <w:t xml:space="preserve">ебованиям, установленным пунктом 7 </w:t>
      </w:r>
      <w:r w:rsidRPr="00535F9F">
        <w:rPr>
          <w:sz w:val="24"/>
          <w:szCs w:val="24"/>
        </w:rPr>
        <w:t>настоящего</w:t>
      </w:r>
      <w:r w:rsidR="001D5510">
        <w:rPr>
          <w:sz w:val="24"/>
          <w:szCs w:val="24"/>
        </w:rPr>
        <w:t xml:space="preserve"> объявления</w:t>
      </w:r>
      <w:r w:rsidRPr="00535F9F">
        <w:rPr>
          <w:sz w:val="24"/>
          <w:szCs w:val="24"/>
        </w:rPr>
        <w:t>;</w:t>
      </w:r>
    </w:p>
    <w:p w:rsidR="00535F9F" w:rsidRDefault="00535F9F" w:rsidP="00535F9F">
      <w:pPr>
        <w:pStyle w:val="a5"/>
        <w:numPr>
          <w:ilvl w:val="0"/>
          <w:numId w:val="6"/>
        </w:numPr>
        <w:tabs>
          <w:tab w:val="left" w:pos="993"/>
        </w:tabs>
        <w:suppressAutoHyphens/>
        <w:spacing w:before="0"/>
        <w:ind w:left="0" w:firstLine="720"/>
        <w:rPr>
          <w:sz w:val="24"/>
          <w:szCs w:val="24"/>
        </w:rPr>
      </w:pPr>
      <w:r w:rsidRPr="00535F9F">
        <w:rPr>
          <w:sz w:val="24"/>
          <w:szCs w:val="24"/>
        </w:rPr>
        <w:t xml:space="preserve">справки из территориального органа Федеральной налоговой службы, подтверждающей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535F9F" w:rsidRPr="00535F9F" w:rsidRDefault="00535F9F" w:rsidP="00535F9F">
      <w:pPr>
        <w:pStyle w:val="a5"/>
        <w:suppressAutoHyphens/>
        <w:spacing w:before="0"/>
        <w:ind w:left="0" w:firstLine="709"/>
        <w:rPr>
          <w:sz w:val="24"/>
          <w:szCs w:val="24"/>
        </w:rPr>
      </w:pPr>
      <w:r w:rsidRPr="00535F9F">
        <w:rPr>
          <w:sz w:val="24"/>
          <w:szCs w:val="24"/>
        </w:rPr>
        <w:t>В случае непредставления физическим лицом документов, предусмотренных абзацами четырнадцатым, восемнадцатым настоящего пункта, уполномоченный орган запрашивает указанные документы в порядке межведомственного информационного взаимодействия.</w:t>
      </w:r>
    </w:p>
    <w:p w:rsidR="00402F1C" w:rsidRDefault="00402F1C" w:rsidP="00402F1C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line="274" w:lineRule="exact"/>
        <w:ind w:left="0" w:firstLine="70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физическим лицам и перечень документов по подтверждению их соответствия к требованиям:</w:t>
      </w:r>
    </w:p>
    <w:p w:rsidR="00402F1C" w:rsidRDefault="00402F1C" w:rsidP="00402F1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 Российской Федерации в возрасте от 18 до 35 лет включительно, проживающие на территории Республики Татарстан, в том числе граждане Российской Федерации в возрасте от 18 до 35 лет включительно, проживающие на территории Республики Татарстан, являющиеся плательщиками налога на профессиональный доход (далее – физические лица) может подать одну заявку;</w:t>
      </w:r>
    </w:p>
    <w:p w:rsidR="00402F1C" w:rsidRDefault="00402F1C" w:rsidP="00402F1C">
      <w:pPr>
        <w:pStyle w:val="a3"/>
        <w:ind w:right="155"/>
        <w:rPr>
          <w:b/>
        </w:rPr>
      </w:pPr>
      <w:r>
        <w:rPr>
          <w:b/>
        </w:rPr>
        <w:t>физические лица должны соответствовать на 1 число месяца, предшествующего месяцу, в котором размещено объявление о проведении конкурса, следующим требованиям:</w:t>
      </w:r>
    </w:p>
    <w:p w:rsidR="00402F1C" w:rsidRDefault="00402F1C" w:rsidP="00402F1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физического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r>
        <w:rPr>
          <w:sz w:val="24"/>
          <w:szCs w:val="24"/>
        </w:rPr>
        <w:lastRenderedPageBreak/>
        <w:t>законодательством Российской Федерации о налогах и сборах;</w:t>
      </w:r>
    </w:p>
    <w:p w:rsidR="00402F1C" w:rsidRDefault="00402F1C" w:rsidP="00402F1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физического лица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Татарстан;</w:t>
      </w:r>
    </w:p>
    <w:p w:rsidR="00402F1C" w:rsidRDefault="00402F1C" w:rsidP="00402F1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физического лица не введена процедура банкротства в соответствии с законодательством Российской Федерации;</w:t>
      </w:r>
    </w:p>
    <w:p w:rsidR="00402F1C" w:rsidRDefault="00402F1C" w:rsidP="00402F1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лицо не получают средства из бюджета Республики Татарстан на основании иных нормативных правовых актов Республики Татарстан на цели конкурса.</w:t>
      </w:r>
    </w:p>
    <w:p w:rsidR="002E1FB1" w:rsidRDefault="004B35DC">
      <w:pPr>
        <w:pStyle w:val="1"/>
        <w:ind w:right="152" w:firstLine="539"/>
      </w:pPr>
      <w:r>
        <w:t>8</w:t>
      </w:r>
      <w:r w:rsidR="00402F1C">
        <w:t xml:space="preserve">) </w:t>
      </w:r>
      <w:r w:rsidR="00F54381">
        <w:t>Порядок подачи заявок и требовани</w:t>
      </w:r>
      <w:r w:rsidR="00084C5B">
        <w:t>ях</w:t>
      </w:r>
      <w:r w:rsidR="00F54381">
        <w:t>, предъявляемых к</w:t>
      </w:r>
      <w:r w:rsidR="00F54381">
        <w:rPr>
          <w:spacing w:val="1"/>
        </w:rPr>
        <w:t xml:space="preserve"> </w:t>
      </w:r>
      <w:r w:rsidR="00F54381">
        <w:t>форме</w:t>
      </w:r>
      <w:r w:rsidR="00F54381">
        <w:rPr>
          <w:spacing w:val="-3"/>
        </w:rPr>
        <w:t xml:space="preserve"> </w:t>
      </w:r>
      <w:r w:rsidR="00F54381">
        <w:t>и</w:t>
      </w:r>
      <w:r w:rsidR="00F54381">
        <w:rPr>
          <w:spacing w:val="-1"/>
        </w:rPr>
        <w:t xml:space="preserve"> </w:t>
      </w:r>
      <w:r w:rsidR="00F54381">
        <w:t>содержанию заявок,</w:t>
      </w:r>
      <w:r w:rsidR="00F54381">
        <w:rPr>
          <w:spacing w:val="-1"/>
        </w:rPr>
        <w:t xml:space="preserve"> </w:t>
      </w:r>
      <w:r w:rsidR="00F54381">
        <w:t>подаваемых</w:t>
      </w:r>
      <w:r w:rsidR="00F54381">
        <w:rPr>
          <w:spacing w:val="-2"/>
        </w:rPr>
        <w:t xml:space="preserve"> </w:t>
      </w:r>
      <w:r w:rsidR="00084C5B">
        <w:t>физическими лицами:</w:t>
      </w:r>
    </w:p>
    <w:p w:rsidR="00084C5B" w:rsidRPr="00084C5B" w:rsidRDefault="00084C5B" w:rsidP="00084C5B">
      <w:pPr>
        <w:suppressAutoHyphens/>
        <w:spacing w:line="221" w:lineRule="auto"/>
        <w:ind w:firstLine="709"/>
        <w:jc w:val="both"/>
        <w:rPr>
          <w:sz w:val="24"/>
          <w:szCs w:val="24"/>
        </w:rPr>
      </w:pPr>
      <w:r w:rsidRPr="00084C5B">
        <w:rPr>
          <w:sz w:val="24"/>
          <w:szCs w:val="24"/>
        </w:rPr>
        <w:t>Физическое лицо представляет в Министерство заявку по форме согласно приложению № 1 к настоящему объявлению с приложением:</w:t>
      </w:r>
    </w:p>
    <w:p w:rsidR="00084C5B" w:rsidRPr="00084C5B" w:rsidRDefault="00084C5B" w:rsidP="00084C5B">
      <w:pPr>
        <w:suppressAutoHyphens/>
        <w:spacing w:line="221" w:lineRule="auto"/>
        <w:ind w:firstLine="709"/>
        <w:jc w:val="both"/>
        <w:rPr>
          <w:sz w:val="24"/>
          <w:szCs w:val="24"/>
        </w:rPr>
      </w:pPr>
      <w:r w:rsidRPr="00084C5B">
        <w:rPr>
          <w:sz w:val="24"/>
          <w:szCs w:val="24"/>
        </w:rPr>
        <w:t>копии документа, удостоверяющего личность физического лица (в том числе удостоверяющего факт проживания на территории Республики Татарстан);</w:t>
      </w:r>
    </w:p>
    <w:p w:rsidR="00084C5B" w:rsidRPr="00084C5B" w:rsidRDefault="00084C5B" w:rsidP="00084C5B">
      <w:pPr>
        <w:suppressAutoHyphens/>
        <w:spacing w:line="221" w:lineRule="auto"/>
        <w:ind w:firstLine="709"/>
        <w:jc w:val="both"/>
        <w:rPr>
          <w:sz w:val="24"/>
          <w:szCs w:val="24"/>
        </w:rPr>
      </w:pPr>
      <w:r w:rsidRPr="00084C5B">
        <w:rPr>
          <w:sz w:val="24"/>
          <w:szCs w:val="24"/>
        </w:rPr>
        <w:t>копии писем поддержки (спонсорские письма) от коммерческих и некоммерческих организаций, органов государственной власти, органов местного самоуправления (при наличии);</w:t>
      </w:r>
    </w:p>
    <w:p w:rsidR="00084C5B" w:rsidRPr="00084C5B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084C5B">
        <w:rPr>
          <w:sz w:val="24"/>
          <w:szCs w:val="24"/>
        </w:rPr>
        <w:t>копии документа, подтверждающего регистрацию в системе индивидуального (персонифицированного) учета в системе обязательного пенсионного страхования;</w:t>
      </w:r>
    </w:p>
    <w:p w:rsidR="00084C5B" w:rsidRPr="00084C5B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084C5B">
        <w:rPr>
          <w:sz w:val="24"/>
          <w:szCs w:val="24"/>
        </w:rPr>
        <w:t>копии свидетельства о присвоении идентификационного номера налогоплательщика;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084C5B">
        <w:rPr>
          <w:sz w:val="24"/>
          <w:szCs w:val="24"/>
        </w:rPr>
        <w:t xml:space="preserve">согласия на публикацию (размещение) в информационно-телекоммуникационной сети «Интернет» информации о физическом лице, о подаваемой физическим лицом заявке, иной </w:t>
      </w:r>
      <w:r w:rsidRPr="00742BC8">
        <w:rPr>
          <w:sz w:val="24"/>
          <w:szCs w:val="24"/>
        </w:rPr>
        <w:t>информации о физическом лице, связанной с соответствующим конкурсом, а также согласия на обработку персональных данных;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справки о постановке на учет физического лица в качестве налогоплательщика налога на профессиональный доход для номинации «Социальное предпринимательство»;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справки, подтверждающей соответствие физического лица категориям и требованиям, установленным пунктом 7 настоящего объявления;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 xml:space="preserve">справки из территориального органа Федеральной налоговой службы, подтверждающей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В случае непредставления физическим лицом документов, предусмотренных абзацами шестым, десятым настоящего пункта, Министерство запрашивает указанные документы в порядке межведомственного информационного взаимодействия.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Заявка может быть подана: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в электронной форме на сайте в информационно-телекоммуникационной сети «Интернет», доменное имя и (или) указатель страницы которого указываются в объявлении о проведении конкурса;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на бумажном носителе (представляется непосредственно в уполномоченный орган или направляется по почте).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Физическое лицо может подать одну заявку.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В заявке должны быть заполнены все пункты (в случае отсутствия данных ставится прочерк).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 xml:space="preserve">Физическое лицо вправе отозвать заявку в любое время до завершения конкурса. 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 xml:space="preserve">Доступ к функциям Сервиса для физических лиц осуществляется через   сайт в информационно-телекоммуникационной сети «Интернет» по адресу: </w:t>
      </w:r>
      <w:proofErr w:type="spellStart"/>
      <w:r w:rsidRPr="00742BC8">
        <w:rPr>
          <w:sz w:val="24"/>
          <w:szCs w:val="24"/>
        </w:rPr>
        <w:t>https</w:t>
      </w:r>
      <w:proofErr w:type="spellEnd"/>
      <w:r w:rsidRPr="00742BC8">
        <w:rPr>
          <w:sz w:val="24"/>
          <w:szCs w:val="24"/>
        </w:rPr>
        <w:t>://</w:t>
      </w:r>
      <w:proofErr w:type="spellStart"/>
      <w:r w:rsidRPr="00742BC8">
        <w:rPr>
          <w:sz w:val="24"/>
          <w:szCs w:val="24"/>
        </w:rPr>
        <w:t>subsidiya.tatar.ru</w:t>
      </w:r>
      <w:proofErr w:type="spellEnd"/>
      <w:r w:rsidRPr="00742BC8">
        <w:rPr>
          <w:sz w:val="24"/>
          <w:szCs w:val="24"/>
        </w:rPr>
        <w:t xml:space="preserve">/ или </w:t>
      </w:r>
      <w:proofErr w:type="spellStart"/>
      <w:r w:rsidRPr="00742BC8">
        <w:rPr>
          <w:sz w:val="24"/>
          <w:szCs w:val="24"/>
        </w:rPr>
        <w:t>https</w:t>
      </w:r>
      <w:proofErr w:type="spellEnd"/>
      <w:r w:rsidRPr="00742BC8">
        <w:rPr>
          <w:sz w:val="24"/>
          <w:szCs w:val="24"/>
        </w:rPr>
        <w:t>://</w:t>
      </w:r>
      <w:proofErr w:type="spellStart"/>
      <w:r w:rsidRPr="00742BC8">
        <w:rPr>
          <w:sz w:val="24"/>
          <w:szCs w:val="24"/>
        </w:rPr>
        <w:t>subsidiya.tatarstan.ru</w:t>
      </w:r>
      <w:proofErr w:type="spellEnd"/>
      <w:r w:rsidRPr="00742BC8">
        <w:rPr>
          <w:sz w:val="24"/>
          <w:szCs w:val="24"/>
        </w:rPr>
        <w:t xml:space="preserve"> либо мобильное приложение в соответствии с соглашением об использовании Сервиса, опубликованным в Сервисе.</w:t>
      </w:r>
    </w:p>
    <w:p w:rsidR="00084C5B" w:rsidRPr="00742BC8" w:rsidRDefault="00084C5B" w:rsidP="00084C5B">
      <w:pPr>
        <w:suppressAutoHyphens/>
        <w:ind w:firstLine="709"/>
        <w:jc w:val="both"/>
        <w:rPr>
          <w:sz w:val="24"/>
          <w:szCs w:val="24"/>
        </w:rPr>
      </w:pPr>
      <w:r w:rsidRPr="00742BC8">
        <w:rPr>
          <w:sz w:val="24"/>
          <w:szCs w:val="24"/>
        </w:rPr>
        <w:t>Заявка, поданная через Сервис, должна быть заверена простой электронной подписью физического лица, которая посредством использования кодов, паролей или иных средств подтверждает факт формирования электронной подписи физического лица.</w:t>
      </w:r>
    </w:p>
    <w:p w:rsidR="00084C5B" w:rsidRPr="00281368" w:rsidRDefault="00084C5B" w:rsidP="004B35DC">
      <w:pPr>
        <w:suppressAutoHyphens/>
        <w:ind w:left="-284" w:firstLine="709"/>
        <w:jc w:val="both"/>
        <w:rPr>
          <w:sz w:val="28"/>
          <w:szCs w:val="28"/>
        </w:rPr>
      </w:pPr>
      <w:r w:rsidRPr="00742BC8">
        <w:rPr>
          <w:sz w:val="24"/>
          <w:szCs w:val="24"/>
        </w:rPr>
        <w:t xml:space="preserve">В случае подачи заявки через Сервис физическое лицо представляет в министерство документы, указанные в абзацах </w:t>
      </w:r>
      <w:r w:rsidR="00742BC8" w:rsidRPr="00742BC8">
        <w:rPr>
          <w:sz w:val="24"/>
          <w:szCs w:val="24"/>
        </w:rPr>
        <w:t>четвер</w:t>
      </w:r>
      <w:r w:rsidRPr="00742BC8">
        <w:rPr>
          <w:sz w:val="24"/>
          <w:szCs w:val="24"/>
        </w:rPr>
        <w:t xml:space="preserve">том и </w:t>
      </w:r>
      <w:r w:rsidR="00742BC8" w:rsidRPr="00742BC8">
        <w:rPr>
          <w:sz w:val="24"/>
          <w:szCs w:val="24"/>
        </w:rPr>
        <w:t>пя</w:t>
      </w:r>
      <w:r w:rsidRPr="00742BC8">
        <w:rPr>
          <w:sz w:val="24"/>
          <w:szCs w:val="24"/>
        </w:rPr>
        <w:t xml:space="preserve">том </w:t>
      </w:r>
      <w:r w:rsidR="00742BC8" w:rsidRPr="00742BC8">
        <w:rPr>
          <w:sz w:val="24"/>
          <w:szCs w:val="24"/>
        </w:rPr>
        <w:t xml:space="preserve">настоящего </w:t>
      </w:r>
      <w:r w:rsidRPr="00742BC8">
        <w:rPr>
          <w:sz w:val="24"/>
          <w:szCs w:val="24"/>
        </w:rPr>
        <w:t>пункта, докуме</w:t>
      </w:r>
      <w:r w:rsidR="00742BC8" w:rsidRPr="00742BC8">
        <w:rPr>
          <w:sz w:val="24"/>
          <w:szCs w:val="24"/>
        </w:rPr>
        <w:t>нты, указанные в абзацах третье</w:t>
      </w:r>
      <w:r w:rsidRPr="00742BC8">
        <w:rPr>
          <w:sz w:val="24"/>
          <w:szCs w:val="24"/>
        </w:rPr>
        <w:t xml:space="preserve">м, </w:t>
      </w:r>
      <w:r w:rsidR="00742BC8" w:rsidRPr="00742BC8">
        <w:rPr>
          <w:sz w:val="24"/>
          <w:szCs w:val="24"/>
        </w:rPr>
        <w:t>шестом-десятом</w:t>
      </w:r>
      <w:r w:rsidRPr="00742BC8">
        <w:rPr>
          <w:sz w:val="24"/>
          <w:szCs w:val="24"/>
        </w:rPr>
        <w:t xml:space="preserve"> </w:t>
      </w:r>
      <w:r w:rsidR="00742BC8" w:rsidRPr="00742BC8">
        <w:rPr>
          <w:sz w:val="24"/>
          <w:szCs w:val="24"/>
        </w:rPr>
        <w:t>настоящего пункта</w:t>
      </w:r>
      <w:r w:rsidRPr="00742BC8">
        <w:rPr>
          <w:sz w:val="24"/>
          <w:szCs w:val="24"/>
        </w:rPr>
        <w:t>, запрашиваются через Сервис</w:t>
      </w:r>
      <w:r w:rsidRPr="00281368">
        <w:rPr>
          <w:sz w:val="28"/>
          <w:szCs w:val="28"/>
        </w:rPr>
        <w:t>.</w:t>
      </w:r>
    </w:p>
    <w:p w:rsidR="001D5510" w:rsidRDefault="00F54381" w:rsidP="004B35DC">
      <w:pPr>
        <w:pStyle w:val="1"/>
        <w:numPr>
          <w:ilvl w:val="0"/>
          <w:numId w:val="8"/>
        </w:numPr>
        <w:tabs>
          <w:tab w:val="left" w:pos="1182"/>
        </w:tabs>
        <w:spacing w:before="0"/>
        <w:ind w:left="-284" w:firstLine="709"/>
      </w:pPr>
      <w:r>
        <w:lastRenderedPageBreak/>
        <w:t>Правила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заявок,</w:t>
      </w:r>
      <w:r>
        <w:rPr>
          <w:spacing w:val="-12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отзыва</w:t>
      </w:r>
      <w:r>
        <w:rPr>
          <w:spacing w:val="-11"/>
        </w:rPr>
        <w:t xml:space="preserve"> </w:t>
      </w:r>
      <w:r>
        <w:t>заявок,</w:t>
      </w:r>
      <w:r>
        <w:rPr>
          <w:spacing w:val="-1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возврата</w:t>
      </w:r>
      <w:r>
        <w:rPr>
          <w:spacing w:val="-10"/>
        </w:rPr>
        <w:t xml:space="preserve"> </w:t>
      </w:r>
      <w:r>
        <w:t>заявок,</w:t>
      </w:r>
      <w:r>
        <w:rPr>
          <w:spacing w:val="-10"/>
        </w:rPr>
        <w:t xml:space="preserve"> </w:t>
      </w:r>
      <w:r>
        <w:t>определяющего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основания для возврата заявок, порядка внесения изменений в</w:t>
      </w:r>
      <w:r>
        <w:rPr>
          <w:spacing w:val="1"/>
        </w:rPr>
        <w:t xml:space="preserve"> </w:t>
      </w:r>
      <w:r>
        <w:t>заявки;</w:t>
      </w:r>
    </w:p>
    <w:p w:rsidR="001D5510" w:rsidRPr="001D5510" w:rsidRDefault="001D5510" w:rsidP="001D5510">
      <w:pPr>
        <w:pStyle w:val="1"/>
        <w:tabs>
          <w:tab w:val="left" w:pos="1182"/>
        </w:tabs>
        <w:spacing w:before="0"/>
        <w:ind w:left="0" w:firstLine="709"/>
        <w:rPr>
          <w:b w:val="0"/>
        </w:rPr>
      </w:pPr>
      <w:r w:rsidRPr="001D5510">
        <w:rPr>
          <w:b w:val="0"/>
        </w:rPr>
        <w:t xml:space="preserve">Министерство в течение срока приема заявок, установленного в объявлении </w:t>
      </w:r>
      <w:r w:rsidR="004B35DC">
        <w:rPr>
          <w:b w:val="0"/>
        </w:rPr>
        <w:br/>
      </w:r>
      <w:r w:rsidRPr="001D5510">
        <w:rPr>
          <w:b w:val="0"/>
        </w:rPr>
        <w:t>о проведении конкурса, принимает и регистрирует заявки в день их фактического поступления в порядке очередности с указанием даты и времени поступления. Заявка, поступившая в министерство после окончания срока приема заявок, не регистрируется и к участию в конкурсе не допускается.</w:t>
      </w:r>
    </w:p>
    <w:p w:rsidR="001D5510" w:rsidRPr="001D5510" w:rsidRDefault="001D5510" w:rsidP="004B35DC">
      <w:pPr>
        <w:pStyle w:val="1"/>
        <w:tabs>
          <w:tab w:val="left" w:pos="1182"/>
        </w:tabs>
        <w:spacing w:before="0"/>
        <w:ind w:left="0" w:firstLine="709"/>
        <w:rPr>
          <w:b w:val="0"/>
        </w:rPr>
      </w:pPr>
      <w:r w:rsidRPr="001D5510">
        <w:rPr>
          <w:b w:val="0"/>
        </w:rPr>
        <w:t>Заявка и приложенные к ней документы в соответствии с очередностью поступления рассматриваются Министерством</w:t>
      </w:r>
      <w:r w:rsidR="004B35DC">
        <w:rPr>
          <w:b w:val="0"/>
        </w:rPr>
        <w:t xml:space="preserve"> </w:t>
      </w:r>
      <w:r w:rsidRPr="001D5510">
        <w:rPr>
          <w:b w:val="0"/>
        </w:rPr>
        <w:t>в 15-</w:t>
      </w:r>
      <w:proofErr w:type="spellStart"/>
      <w:r w:rsidRPr="001D5510">
        <w:rPr>
          <w:b w:val="0"/>
        </w:rPr>
        <w:t>дневный</w:t>
      </w:r>
      <w:proofErr w:type="spellEnd"/>
      <w:r w:rsidRPr="001D5510">
        <w:rPr>
          <w:b w:val="0"/>
        </w:rPr>
        <w:t xml:space="preserve"> срок, исчисляемый в рабочих днях, со дня окончания приема заявок.</w:t>
      </w:r>
    </w:p>
    <w:p w:rsidR="001D5510" w:rsidRPr="00FC77D1" w:rsidRDefault="001D5510" w:rsidP="004B35DC">
      <w:pPr>
        <w:pStyle w:val="1"/>
        <w:tabs>
          <w:tab w:val="left" w:pos="1182"/>
        </w:tabs>
        <w:spacing w:before="0"/>
        <w:ind w:left="0" w:firstLine="709"/>
        <w:rPr>
          <w:b w:val="0"/>
        </w:rPr>
      </w:pPr>
      <w:r w:rsidRPr="00FC77D1">
        <w:rPr>
          <w:b w:val="0"/>
        </w:rPr>
        <w:t>Министерство в трехдневный срок, исчисляемый в рабочих днях, со дня завершения рассмотрения заявок:</w:t>
      </w:r>
    </w:p>
    <w:p w:rsidR="001D5510" w:rsidRPr="00FC77D1" w:rsidRDefault="001D5510" w:rsidP="004B35DC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утверждает приказ об итогах рассмотрения поступивших на конкурс заявок;</w:t>
      </w:r>
    </w:p>
    <w:p w:rsidR="001D5510" w:rsidRPr="00FC77D1" w:rsidRDefault="001D5510" w:rsidP="004B35DC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направляет заявки, соответствующие требованиям и категориям, установленным</w:t>
      </w:r>
      <w:r w:rsidR="004B35DC" w:rsidRPr="00FC77D1">
        <w:rPr>
          <w:sz w:val="24"/>
          <w:szCs w:val="24"/>
        </w:rPr>
        <w:br/>
      </w:r>
      <w:r w:rsidRPr="00FC77D1">
        <w:rPr>
          <w:sz w:val="24"/>
          <w:szCs w:val="24"/>
        </w:rPr>
        <w:t xml:space="preserve">в объявлении о проведении конкурса и Порядком, в конкурсную комиссию; </w:t>
      </w:r>
    </w:p>
    <w:p w:rsidR="001D5510" w:rsidRPr="00FC77D1" w:rsidRDefault="001D5510" w:rsidP="004B35DC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уведомляет физических лиц, заявки которых были отклонены по основаниям, предусмотренным пунктом 5.3 Порядка.</w:t>
      </w:r>
    </w:p>
    <w:p w:rsidR="001D5510" w:rsidRPr="00FC77D1" w:rsidRDefault="001D5510" w:rsidP="004B35DC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В случае если на участие в конкурсе не представлено ни одной заявки, конкурс признается несостоявшимся.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Оценка заявок осуществляется в соответствии с критериями</w:t>
      </w:r>
      <w:r w:rsidRPr="00FC77D1">
        <w:rPr>
          <w:sz w:val="24"/>
          <w:szCs w:val="24"/>
          <w:lang w:eastAsia="ru-RU"/>
        </w:rPr>
        <w:t xml:space="preserve"> оценки</w:t>
      </w:r>
      <w:r w:rsidRPr="00FC77D1">
        <w:rPr>
          <w:sz w:val="24"/>
          <w:szCs w:val="24"/>
        </w:rPr>
        <w:t xml:space="preserve"> </w:t>
      </w:r>
      <w:r w:rsidRPr="00FC77D1">
        <w:rPr>
          <w:sz w:val="24"/>
          <w:szCs w:val="24"/>
          <w:lang w:eastAsia="ru-RU"/>
        </w:rPr>
        <w:t xml:space="preserve">заявок согласно приложению № 2 к настоящему объявлению </w:t>
      </w:r>
      <w:r w:rsidRPr="00FC77D1">
        <w:rPr>
          <w:sz w:val="24"/>
          <w:szCs w:val="24"/>
        </w:rPr>
        <w:t>в форме заочной оценки заявок.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Министерство по рекомендации конкурсной комиссии проводит дополнительный этап в форме очной оценки заявок. Министерство предоставляет физическому лицу необходимое организационное и техническое сопровождение дополнительного этапа в форме очной оценки заявок, определяет место, дату, время, очередность выступления.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Конкурсная комиссия в течение 30 календарных дней со дня, следующего за днем направления министерством заявок, оценивает заявки и принимает решение об определении победителей конкурса, об определении размера гранта в соответствии с присвоенными порядковыми номерами заявок на основании рейтинга, сформированного ею суммированием присвоенных баллов по каждой заявке.</w:t>
      </w:r>
    </w:p>
    <w:p w:rsidR="00563179" w:rsidRPr="00FC77D1" w:rsidRDefault="00563179" w:rsidP="00563179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Размер гранта победителя конкурса на реализацию проекта (V) определяется по формуле: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</w:tblGrid>
      <w:tr w:rsidR="00563179" w:rsidRPr="00FC77D1" w:rsidTr="008053F6">
        <w:trPr>
          <w:trHeight w:val="473"/>
          <w:jc w:val="center"/>
        </w:trPr>
        <w:tc>
          <w:tcPr>
            <w:tcW w:w="3964" w:type="dxa"/>
          </w:tcPr>
          <w:p w:rsidR="00563179" w:rsidRPr="00FC77D1" w:rsidRDefault="00563179" w:rsidP="008053F6">
            <w:pPr>
              <w:ind w:right="-369"/>
              <w:rPr>
                <w:rFonts w:eastAsia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V=</m:t>
                </m:r>
                <m:d>
                  <m:d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+...+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/>
                  </w:rPr>
                  <m:t>S</m:t>
                </m:r>
              </m:oMath>
            </m:oMathPara>
          </w:p>
        </w:tc>
        <w:tc>
          <w:tcPr>
            <w:tcW w:w="709" w:type="dxa"/>
          </w:tcPr>
          <w:p w:rsidR="00563179" w:rsidRPr="00FC77D1" w:rsidRDefault="00563179" w:rsidP="008053F6">
            <w:pPr>
              <w:suppressAutoHyphens/>
              <w:ind w:left="-106"/>
              <w:jc w:val="both"/>
              <w:rPr>
                <w:sz w:val="24"/>
                <w:szCs w:val="24"/>
              </w:rPr>
            </w:pPr>
          </w:p>
          <w:p w:rsidR="00563179" w:rsidRPr="00FC77D1" w:rsidRDefault="00563179" w:rsidP="008053F6">
            <w:pPr>
              <w:suppressAutoHyphens/>
              <w:ind w:left="-85"/>
              <w:jc w:val="both"/>
              <w:rPr>
                <w:sz w:val="24"/>
                <w:szCs w:val="24"/>
              </w:rPr>
            </w:pPr>
            <w:r w:rsidRPr="00FC77D1">
              <w:rPr>
                <w:sz w:val="24"/>
                <w:szCs w:val="24"/>
              </w:rPr>
              <w:t>,</w:t>
            </w:r>
          </w:p>
        </w:tc>
      </w:tr>
    </w:tbl>
    <w:p w:rsidR="00563179" w:rsidRPr="00FC77D1" w:rsidRDefault="00563179" w:rsidP="00563179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где:</w:t>
      </w:r>
    </w:p>
    <w:p w:rsidR="004131B5" w:rsidRDefault="00563179" w:rsidP="00563179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  <w:lang w:val="en-US"/>
        </w:rPr>
        <w:t>Z</w:t>
      </w:r>
      <w:r w:rsidRPr="00FC77D1">
        <w:rPr>
          <w:sz w:val="24"/>
          <w:szCs w:val="24"/>
          <w:vertAlign w:val="subscript"/>
        </w:rPr>
        <w:t xml:space="preserve">1, </w:t>
      </w:r>
      <w:r w:rsidRPr="00FC77D1">
        <w:rPr>
          <w:sz w:val="24"/>
          <w:szCs w:val="24"/>
          <w:lang w:val="en-US"/>
        </w:rPr>
        <w:t>Z</w:t>
      </w:r>
      <w:r w:rsidRPr="00FC77D1">
        <w:rPr>
          <w:sz w:val="24"/>
          <w:szCs w:val="24"/>
          <w:vertAlign w:val="subscript"/>
        </w:rPr>
        <w:t>2</w:t>
      </w:r>
      <w:proofErr w:type="gramStart"/>
      <w:r w:rsidRPr="00FC77D1">
        <w:rPr>
          <w:sz w:val="24"/>
          <w:szCs w:val="24"/>
        </w:rPr>
        <w:t>, …,</w:t>
      </w:r>
      <w:proofErr w:type="gramEnd"/>
      <w:r w:rsidRPr="00FC77D1">
        <w:rPr>
          <w:sz w:val="24"/>
          <w:szCs w:val="24"/>
        </w:rPr>
        <w:t xml:space="preserve"> </w:t>
      </w:r>
      <w:r w:rsidRPr="00FC77D1">
        <w:rPr>
          <w:sz w:val="24"/>
          <w:szCs w:val="24"/>
          <w:lang w:val="en-US"/>
        </w:rPr>
        <w:t>Z</w:t>
      </w:r>
      <w:r w:rsidRPr="00FC77D1">
        <w:rPr>
          <w:sz w:val="24"/>
          <w:szCs w:val="24"/>
          <w:vertAlign w:val="subscript"/>
          <w:lang w:val="en-US"/>
        </w:rPr>
        <w:t>n</w:t>
      </w:r>
      <w:r w:rsidRPr="00FC77D1">
        <w:rPr>
          <w:sz w:val="24"/>
          <w:szCs w:val="24"/>
        </w:rPr>
        <w:t xml:space="preserve"> – расходы по направлениям</w:t>
      </w:r>
      <w:r w:rsidR="004131B5">
        <w:rPr>
          <w:sz w:val="24"/>
          <w:szCs w:val="24"/>
        </w:rPr>
        <w:t>:</w:t>
      </w:r>
    </w:p>
    <w:p w:rsidR="004131B5" w:rsidRPr="004131B5" w:rsidRDefault="004131B5" w:rsidP="004131B5">
      <w:pPr>
        <w:suppressAutoHyphens/>
        <w:ind w:firstLine="709"/>
        <w:jc w:val="both"/>
        <w:rPr>
          <w:sz w:val="24"/>
          <w:szCs w:val="24"/>
        </w:rPr>
      </w:pPr>
      <w:r w:rsidRPr="004131B5">
        <w:rPr>
          <w:sz w:val="24"/>
          <w:szCs w:val="24"/>
        </w:rPr>
        <w:t>- уплата налогов, сборов, страховых взносов и иных обязательных платежей в соответствии с законодательствами Республики Татарстан и Российской Федерации о налогах и сборах;</w:t>
      </w:r>
    </w:p>
    <w:p w:rsidR="004131B5" w:rsidRPr="004131B5" w:rsidRDefault="004131B5" w:rsidP="004131B5">
      <w:pPr>
        <w:suppressAutoHyphens/>
        <w:ind w:firstLine="709"/>
        <w:jc w:val="both"/>
        <w:rPr>
          <w:sz w:val="24"/>
          <w:szCs w:val="24"/>
        </w:rPr>
      </w:pPr>
      <w:r w:rsidRPr="004131B5">
        <w:rPr>
          <w:sz w:val="24"/>
          <w:szCs w:val="24"/>
        </w:rPr>
        <w:t>- оплата товаров, работ, услуг, арендная плата за пользование имуществом, оплата услуг по содержанию имущества, необходимых для реализации проекта;</w:t>
      </w:r>
    </w:p>
    <w:p w:rsidR="00563179" w:rsidRPr="004131B5" w:rsidRDefault="004131B5" w:rsidP="004131B5">
      <w:pPr>
        <w:suppressAutoHyphens/>
        <w:ind w:firstLine="709"/>
        <w:jc w:val="both"/>
        <w:rPr>
          <w:sz w:val="24"/>
          <w:szCs w:val="24"/>
        </w:rPr>
      </w:pPr>
      <w:r w:rsidRPr="004131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131B5">
        <w:rPr>
          <w:sz w:val="24"/>
          <w:szCs w:val="24"/>
        </w:rPr>
        <w:t>возмещение расходов добровольцам, участвующим в проекте.</w:t>
      </w:r>
    </w:p>
    <w:p w:rsidR="00563179" w:rsidRPr="00FC77D1" w:rsidRDefault="00563179" w:rsidP="00563179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  <w:lang w:val="en-US"/>
        </w:rPr>
        <w:t>S</w:t>
      </w:r>
      <w:r w:rsidRPr="00FC77D1">
        <w:rPr>
          <w:sz w:val="24"/>
          <w:szCs w:val="24"/>
          <w:vertAlign w:val="subscript"/>
        </w:rPr>
        <w:t xml:space="preserve"> </w:t>
      </w:r>
      <w:r w:rsidRPr="00FC77D1">
        <w:rPr>
          <w:sz w:val="24"/>
          <w:szCs w:val="24"/>
        </w:rPr>
        <w:t xml:space="preserve">– </w:t>
      </w:r>
      <w:proofErr w:type="gramStart"/>
      <w:r w:rsidRPr="00FC77D1">
        <w:rPr>
          <w:sz w:val="24"/>
          <w:szCs w:val="24"/>
        </w:rPr>
        <w:t>максимальный</w:t>
      </w:r>
      <w:proofErr w:type="gramEnd"/>
      <w:r w:rsidRPr="00FC77D1">
        <w:rPr>
          <w:sz w:val="24"/>
          <w:szCs w:val="24"/>
        </w:rPr>
        <w:t xml:space="preserve"> размер гранта для физического лица – 0,3 млн рублей.</w:t>
      </w:r>
    </w:p>
    <w:p w:rsidR="00563179" w:rsidRPr="00FC77D1" w:rsidRDefault="00563179" w:rsidP="00563179">
      <w:pPr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Расходы по направлениям, указанным в абзаце втором пункта 6.5 Порядка, определяются с учетом законодательств Республики Татарстан и Российской Федерации о налогах и сборах.</w:t>
      </w:r>
    </w:p>
    <w:p w:rsidR="00563179" w:rsidRPr="00FC77D1" w:rsidRDefault="00563179" w:rsidP="00563179">
      <w:pPr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Расходы по направлениям, указанным в абзацах третьем, четвертом пункта 6.5 Порядка, определяются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об аренде, приобретении, обслуживании, изготовлении; о ценах организаторов-изготовителей; об уровне цен, имеющихся у органов государственной статистики,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 Итоговый размер гранта получателя гранта не может превышать запрошенный им размер гранта.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lastRenderedPageBreak/>
        <w:t>По итогам оценки заявок формируется ранжированный список в соответствии с набранными баллами. Победителями конкурса признаются физические лица, набравшие наибольшее количество баллов.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 xml:space="preserve">Решение конкурсной комиссии оформляется в форме протокола с приложением списка победителей конкурса. 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Протокол с приложением списка победителей конкурса направляется в министерство в день его подписания.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Основаниями для отклонения заявки на стадии рассмотрения и оценки заявок являются: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несоответствие физического лица категориям и требованиям, установленным пунктами 3.1 и 3.2 Порядка;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несоответствие представленной физическим лицом заявки и документов требованиям к заявкам, установленным в объявлении о проведении конкурса;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недостоверность представленной физическим лицом информации;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подача физическим лицом заявки после даты и (или) времени, определенных для подачи заявок.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Информация о результатах конкурса размещается на едином портале и на сайте Министерства в 14-</w:t>
      </w:r>
      <w:proofErr w:type="spellStart"/>
      <w:r w:rsidRPr="00FC77D1">
        <w:rPr>
          <w:sz w:val="24"/>
          <w:szCs w:val="24"/>
        </w:rPr>
        <w:t>дневный</w:t>
      </w:r>
      <w:proofErr w:type="spellEnd"/>
      <w:r w:rsidRPr="00FC77D1">
        <w:rPr>
          <w:sz w:val="24"/>
          <w:szCs w:val="24"/>
        </w:rPr>
        <w:t xml:space="preserve"> срок, исчисляемый в календарных днях, со дня определения победителя конкурса и включает в себя следующие сведения: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дату, время и место проведения рассмотрения заявок;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 xml:space="preserve">дату, время и место оценки заявок; 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информацию о физических лицах, заявки которых были рассмотрены;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информацию о физических лицах,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наименования получателей грантов, с которыми заключаются соглашения, и размеры предоставляемых им грантов.</w:t>
      </w:r>
    </w:p>
    <w:p w:rsidR="00563179" w:rsidRPr="00FC77D1" w:rsidRDefault="00563179" w:rsidP="0056317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>Министерство в течение 15 рабочих дней со дня определения победителей конкурса конкурсной комиссией утверждает приказ о предоставлении гранта победителям конкурса.</w:t>
      </w:r>
    </w:p>
    <w:p w:rsidR="00563179" w:rsidRPr="00FC77D1" w:rsidRDefault="00563179" w:rsidP="00563179">
      <w:pPr>
        <w:suppressAutoHyphens/>
        <w:ind w:firstLine="709"/>
        <w:jc w:val="both"/>
        <w:rPr>
          <w:sz w:val="24"/>
          <w:szCs w:val="24"/>
        </w:rPr>
      </w:pPr>
      <w:r w:rsidRPr="00FC77D1">
        <w:rPr>
          <w:sz w:val="24"/>
          <w:szCs w:val="24"/>
        </w:rPr>
        <w:t xml:space="preserve">Уведомление о результатах принятых решений, указанных в пункте 5.2 Порядка, направляется </w:t>
      </w:r>
      <w:r w:rsidR="00FC77D1" w:rsidRPr="00FC77D1">
        <w:rPr>
          <w:sz w:val="24"/>
          <w:szCs w:val="24"/>
        </w:rPr>
        <w:t>Министерством</w:t>
      </w:r>
      <w:r w:rsidRPr="00FC77D1">
        <w:rPr>
          <w:sz w:val="24"/>
          <w:szCs w:val="24"/>
        </w:rPr>
        <w:t xml:space="preserve"> на адрес электронной почты, указанный в заявке, в трехдневный срок, исчисляемый в рабочих днях, со дня принятия соответствующего решения.</w:t>
      </w:r>
    </w:p>
    <w:p w:rsidR="001D5510" w:rsidRDefault="004B35DC" w:rsidP="004B35DC">
      <w:pPr>
        <w:pStyle w:val="a3"/>
        <w:numPr>
          <w:ilvl w:val="0"/>
          <w:numId w:val="8"/>
        </w:numPr>
        <w:ind w:left="0" w:firstLine="720"/>
        <w:rPr>
          <w:b/>
        </w:rPr>
      </w:pPr>
      <w:r w:rsidRPr="004B35DC">
        <w:rPr>
          <w:b/>
        </w:rPr>
        <w:t>Порядок предоставления физическим лицам разъяснений положений объявления о проведении конкурса, дате начала и окончания срока такого предоставления.</w:t>
      </w:r>
    </w:p>
    <w:p w:rsidR="004B35DC" w:rsidRDefault="004B35DC" w:rsidP="004B35DC">
      <w:pPr>
        <w:pStyle w:val="a3"/>
        <w:ind w:left="0" w:firstLine="720"/>
      </w:pPr>
      <w:r w:rsidRPr="004B35DC">
        <w:t xml:space="preserve">Разъяснения положений объявления о проведении конкурса предоставляются </w:t>
      </w:r>
      <w:r>
        <w:t>физическим лицам</w:t>
      </w:r>
      <w:r w:rsidRPr="004B35DC">
        <w:t xml:space="preserve"> с </w:t>
      </w:r>
      <w:r w:rsidR="00B40725">
        <w:t>1</w:t>
      </w:r>
      <w:r>
        <w:t xml:space="preserve"> </w:t>
      </w:r>
      <w:r w:rsidR="00B40725">
        <w:t>февраля</w:t>
      </w:r>
      <w:r w:rsidRPr="004B35DC">
        <w:t xml:space="preserve"> 202</w:t>
      </w:r>
      <w:r w:rsidR="008435DB">
        <w:t>3</w:t>
      </w:r>
      <w:r w:rsidRPr="004B35DC">
        <w:t xml:space="preserve"> года по </w:t>
      </w:r>
      <w:r w:rsidR="00B40725">
        <w:t>2</w:t>
      </w:r>
      <w:r>
        <w:t xml:space="preserve"> </w:t>
      </w:r>
      <w:r w:rsidR="00B40725">
        <w:t>марта</w:t>
      </w:r>
      <w:r w:rsidRPr="004B35DC">
        <w:t xml:space="preserve"> 202</w:t>
      </w:r>
      <w:r w:rsidR="008435DB">
        <w:t>3</w:t>
      </w:r>
      <w:r w:rsidRPr="004B35DC">
        <w:t xml:space="preserve"> года в рабочее время: </w:t>
      </w:r>
      <w:proofErr w:type="spellStart"/>
      <w:r w:rsidRPr="004B35DC">
        <w:t>пн-чт</w:t>
      </w:r>
      <w:proofErr w:type="spellEnd"/>
      <w:r w:rsidRPr="004B35DC">
        <w:t xml:space="preserve"> с 9:00 до 18:00, </w:t>
      </w:r>
      <w:proofErr w:type="spellStart"/>
      <w:r w:rsidRPr="004B35DC">
        <w:t>пт</w:t>
      </w:r>
      <w:proofErr w:type="spellEnd"/>
      <w:r w:rsidRPr="004B35DC">
        <w:t xml:space="preserve"> с 9:00 до</w:t>
      </w:r>
      <w:r>
        <w:t xml:space="preserve"> 16:45 по телефону: 8(843)222-91</w:t>
      </w:r>
      <w:r w:rsidRPr="004B35DC">
        <w:t>-</w:t>
      </w:r>
      <w:r>
        <w:t>7</w:t>
      </w:r>
      <w:r w:rsidRPr="004B35DC">
        <w:t xml:space="preserve">9, эл. почте: </w:t>
      </w:r>
      <w:r w:rsidR="001D1B5E" w:rsidRPr="001D1B5E">
        <w:t>Margarita.Buzina@tatar.ru</w:t>
      </w:r>
      <w:r w:rsidRPr="004B35DC">
        <w:t>.</w:t>
      </w:r>
    </w:p>
    <w:p w:rsidR="002E1FB1" w:rsidRDefault="00F54381" w:rsidP="00FC77D1">
      <w:pPr>
        <w:pStyle w:val="1"/>
        <w:numPr>
          <w:ilvl w:val="0"/>
          <w:numId w:val="8"/>
        </w:numPr>
        <w:tabs>
          <w:tab w:val="left" w:pos="1326"/>
        </w:tabs>
        <w:spacing w:before="0"/>
        <w:ind w:left="0" w:firstLine="709"/>
      </w:pP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о предоставлении субсидии:</w:t>
      </w:r>
    </w:p>
    <w:p w:rsidR="002E1FB1" w:rsidRPr="00FC77D1" w:rsidRDefault="004131B5">
      <w:pPr>
        <w:pStyle w:val="a3"/>
        <w:ind w:right="146"/>
      </w:pPr>
      <w:r w:rsidRPr="00FC77D1">
        <w:t>Министерство</w:t>
      </w:r>
      <w:r w:rsidR="00FC77D1" w:rsidRPr="00FC77D1">
        <w:t xml:space="preserve"> заключает с победителем конкурса соглашение по типовой форме, установленной Министерством финансов Республики Татарстан, в 30-</w:t>
      </w:r>
      <w:proofErr w:type="spellStart"/>
      <w:r w:rsidR="00FC77D1" w:rsidRPr="00FC77D1">
        <w:t>дневный</w:t>
      </w:r>
      <w:proofErr w:type="spellEnd"/>
      <w:r w:rsidR="00FC77D1" w:rsidRPr="00FC77D1">
        <w:t xml:space="preserve"> срок, исчисляемый в календарных днях, со дня утверждения приказа о предоставлении гранта.</w:t>
      </w:r>
    </w:p>
    <w:p w:rsidR="00563179" w:rsidRDefault="00563179" w:rsidP="00FC77D1">
      <w:pPr>
        <w:pStyle w:val="1"/>
        <w:numPr>
          <w:ilvl w:val="0"/>
          <w:numId w:val="8"/>
        </w:numPr>
        <w:spacing w:before="0"/>
        <w:ind w:left="0" w:firstLine="720"/>
      </w:pPr>
      <w:r>
        <w:t>Условия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уклонившимся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соглашения:</w:t>
      </w:r>
    </w:p>
    <w:p w:rsidR="00563179" w:rsidRDefault="00563179" w:rsidP="00FC77D1">
      <w:pPr>
        <w:pStyle w:val="a3"/>
        <w:ind w:right="145"/>
      </w:pPr>
      <w:r w:rsidRPr="004E3AD1">
        <w:t xml:space="preserve">В случае если </w:t>
      </w:r>
      <w:r w:rsidR="004131B5" w:rsidRPr="004E3AD1">
        <w:t>физическое лицо</w:t>
      </w:r>
      <w:r w:rsidRPr="004E3AD1">
        <w:t>, признанным</w:t>
      </w:r>
      <w:r w:rsidRPr="004E3AD1">
        <w:rPr>
          <w:spacing w:val="1"/>
        </w:rPr>
        <w:t xml:space="preserve"> </w:t>
      </w:r>
      <w:r w:rsidRPr="004E3AD1">
        <w:rPr>
          <w:spacing w:val="-1"/>
        </w:rPr>
        <w:t>победителем</w:t>
      </w:r>
      <w:r w:rsidRPr="004E3AD1">
        <w:rPr>
          <w:spacing w:val="-13"/>
        </w:rPr>
        <w:t xml:space="preserve"> </w:t>
      </w:r>
      <w:r w:rsidRPr="004E3AD1">
        <w:t>согласно</w:t>
      </w:r>
      <w:r w:rsidRPr="004E3AD1">
        <w:rPr>
          <w:spacing w:val="-12"/>
        </w:rPr>
        <w:t xml:space="preserve"> </w:t>
      </w:r>
      <w:r w:rsidRPr="004E3AD1">
        <w:t>пункту</w:t>
      </w:r>
      <w:r w:rsidRPr="004E3AD1">
        <w:rPr>
          <w:spacing w:val="-17"/>
        </w:rPr>
        <w:t xml:space="preserve"> </w:t>
      </w:r>
      <w:r w:rsidR="004131B5" w:rsidRPr="004E3AD1">
        <w:t>9</w:t>
      </w:r>
      <w:r w:rsidRPr="004E3AD1">
        <w:rPr>
          <w:spacing w:val="-10"/>
        </w:rPr>
        <w:t xml:space="preserve"> </w:t>
      </w:r>
      <w:r w:rsidR="004131B5" w:rsidRPr="004E3AD1">
        <w:t>настоящего</w:t>
      </w:r>
      <w:r w:rsidRPr="004E3AD1">
        <w:rPr>
          <w:spacing w:val="-12"/>
        </w:rPr>
        <w:t xml:space="preserve"> </w:t>
      </w:r>
      <w:r w:rsidRPr="004E3AD1">
        <w:t>Объявления</w:t>
      </w:r>
      <w:r w:rsidRPr="004E3AD1">
        <w:rPr>
          <w:spacing w:val="-12"/>
        </w:rPr>
        <w:t xml:space="preserve"> </w:t>
      </w:r>
      <w:r w:rsidRPr="004E3AD1">
        <w:t>не</w:t>
      </w:r>
      <w:r w:rsidRPr="004E3AD1">
        <w:rPr>
          <w:spacing w:val="-9"/>
        </w:rPr>
        <w:t xml:space="preserve"> </w:t>
      </w:r>
      <w:r w:rsidRPr="004E3AD1">
        <w:t>подписано</w:t>
      </w:r>
      <w:r w:rsidRPr="004E3AD1">
        <w:rPr>
          <w:spacing w:val="-12"/>
        </w:rPr>
        <w:t xml:space="preserve"> </w:t>
      </w:r>
      <w:r w:rsidRPr="004E3AD1">
        <w:t>соглашение</w:t>
      </w:r>
      <w:r w:rsidRPr="004E3AD1">
        <w:rPr>
          <w:spacing w:val="-12"/>
        </w:rPr>
        <w:t xml:space="preserve"> </w:t>
      </w:r>
      <w:r w:rsidRPr="004E3AD1">
        <w:t>по</w:t>
      </w:r>
      <w:r w:rsidRPr="004E3AD1">
        <w:rPr>
          <w:spacing w:val="-12"/>
        </w:rPr>
        <w:t xml:space="preserve"> </w:t>
      </w:r>
      <w:r w:rsidRPr="004E3AD1">
        <w:t>типовой</w:t>
      </w:r>
      <w:r w:rsidRPr="004E3AD1">
        <w:rPr>
          <w:spacing w:val="-58"/>
        </w:rPr>
        <w:t xml:space="preserve"> </w:t>
      </w:r>
      <w:r w:rsidRPr="004E3AD1">
        <w:t>форме,</w:t>
      </w:r>
      <w:r w:rsidRPr="004E3AD1">
        <w:rPr>
          <w:spacing w:val="12"/>
        </w:rPr>
        <w:t xml:space="preserve"> </w:t>
      </w:r>
      <w:r w:rsidRPr="004E3AD1">
        <w:t>утвержденной</w:t>
      </w:r>
      <w:r w:rsidRPr="004E3AD1">
        <w:rPr>
          <w:spacing w:val="8"/>
        </w:rPr>
        <w:t xml:space="preserve"> </w:t>
      </w:r>
      <w:r w:rsidRPr="004E3AD1">
        <w:t>Министерством</w:t>
      </w:r>
      <w:r w:rsidRPr="004E3AD1">
        <w:rPr>
          <w:spacing w:val="9"/>
        </w:rPr>
        <w:t xml:space="preserve"> </w:t>
      </w:r>
      <w:r w:rsidRPr="004E3AD1">
        <w:t>финансов</w:t>
      </w:r>
      <w:r w:rsidRPr="004E3AD1">
        <w:rPr>
          <w:spacing w:val="9"/>
        </w:rPr>
        <w:t xml:space="preserve"> </w:t>
      </w:r>
      <w:r w:rsidRPr="004E3AD1">
        <w:t>Республики</w:t>
      </w:r>
      <w:r w:rsidRPr="004E3AD1">
        <w:rPr>
          <w:spacing w:val="11"/>
        </w:rPr>
        <w:t xml:space="preserve"> </w:t>
      </w:r>
      <w:r w:rsidRPr="004E3AD1">
        <w:t>Татарстан</w:t>
      </w:r>
      <w:r w:rsidRPr="004E3AD1">
        <w:rPr>
          <w:spacing w:val="17"/>
        </w:rPr>
        <w:t xml:space="preserve"> </w:t>
      </w:r>
      <w:r w:rsidRPr="004E3AD1">
        <w:t>в</w:t>
      </w:r>
      <w:r w:rsidRPr="004E3AD1">
        <w:rPr>
          <w:spacing w:val="9"/>
        </w:rPr>
        <w:t xml:space="preserve"> </w:t>
      </w:r>
      <w:r w:rsidRPr="004E3AD1">
        <w:t>срок,</w:t>
      </w:r>
      <w:r w:rsidRPr="004E3AD1">
        <w:rPr>
          <w:spacing w:val="12"/>
        </w:rPr>
        <w:t xml:space="preserve"> </w:t>
      </w:r>
      <w:r w:rsidRPr="004E3AD1">
        <w:t>указанный</w:t>
      </w:r>
      <w:r w:rsidRPr="004E3AD1">
        <w:rPr>
          <w:spacing w:val="-58"/>
        </w:rPr>
        <w:t xml:space="preserve"> </w:t>
      </w:r>
      <w:r w:rsidRPr="004E3AD1">
        <w:t>в</w:t>
      </w:r>
      <w:r w:rsidRPr="004E3AD1">
        <w:rPr>
          <w:spacing w:val="1"/>
        </w:rPr>
        <w:t xml:space="preserve"> </w:t>
      </w:r>
      <w:r w:rsidR="004131B5" w:rsidRPr="004E3AD1">
        <w:t>пункте 11 настоящего Объявления</w:t>
      </w:r>
      <w:r w:rsidRPr="004E3AD1">
        <w:t>,</w:t>
      </w:r>
      <w:r w:rsidRPr="004E3AD1">
        <w:rPr>
          <w:spacing w:val="1"/>
        </w:rPr>
        <w:t xml:space="preserve"> </w:t>
      </w:r>
      <w:r w:rsidR="004131B5" w:rsidRPr="004E3AD1">
        <w:t>то физическое лицо</w:t>
      </w:r>
      <w:r w:rsidRPr="004E3AD1">
        <w:rPr>
          <w:spacing w:val="1"/>
        </w:rPr>
        <w:t xml:space="preserve"> </w:t>
      </w:r>
      <w:r w:rsidRPr="004E3AD1">
        <w:t>считается</w:t>
      </w:r>
      <w:r w:rsidRPr="004E3AD1">
        <w:rPr>
          <w:spacing w:val="1"/>
        </w:rPr>
        <w:t xml:space="preserve"> </w:t>
      </w:r>
      <w:r w:rsidRPr="004E3AD1">
        <w:t>уклонившейся</w:t>
      </w:r>
      <w:r w:rsidRPr="004E3AD1">
        <w:rPr>
          <w:spacing w:val="1"/>
        </w:rPr>
        <w:t xml:space="preserve"> </w:t>
      </w:r>
      <w:r w:rsidRPr="004E3AD1">
        <w:t>от</w:t>
      </w:r>
      <w:r w:rsidRPr="004E3AD1">
        <w:rPr>
          <w:spacing w:val="1"/>
        </w:rPr>
        <w:t xml:space="preserve"> </w:t>
      </w:r>
      <w:r w:rsidRPr="004E3AD1">
        <w:t>заключения</w:t>
      </w:r>
      <w:r w:rsidRPr="004E3AD1">
        <w:rPr>
          <w:spacing w:val="1"/>
        </w:rPr>
        <w:t xml:space="preserve"> </w:t>
      </w:r>
      <w:r w:rsidRPr="004E3AD1">
        <w:t>соглашения.</w:t>
      </w:r>
    </w:p>
    <w:p w:rsidR="00535F9F" w:rsidRDefault="00535F9F" w:rsidP="00FC77D1">
      <w:pPr>
        <w:pStyle w:val="1"/>
        <w:numPr>
          <w:ilvl w:val="0"/>
          <w:numId w:val="8"/>
        </w:numPr>
        <w:tabs>
          <w:tab w:val="left" w:pos="1011"/>
          <w:tab w:val="left" w:pos="1134"/>
        </w:tabs>
        <w:spacing w:before="0"/>
        <w:ind w:left="0" w:firstLine="709"/>
      </w:pPr>
      <w:r>
        <w:t>Дата размещения результатов конкурса</w:t>
      </w:r>
      <w:r w:rsidRPr="00535F9F">
        <w:rPr>
          <w:spacing w:val="1"/>
        </w:rPr>
        <w:t xml:space="preserve"> </w:t>
      </w:r>
      <w:r>
        <w:t>на</w:t>
      </w:r>
      <w:r w:rsidRPr="00535F9F">
        <w:rPr>
          <w:spacing w:val="1"/>
        </w:rPr>
        <w:t xml:space="preserve"> </w:t>
      </w:r>
      <w:r>
        <w:t>едином</w:t>
      </w:r>
      <w:r w:rsidRPr="00535F9F">
        <w:rPr>
          <w:spacing w:val="1"/>
        </w:rPr>
        <w:t xml:space="preserve"> </w:t>
      </w:r>
      <w:r>
        <w:t>портале</w:t>
      </w:r>
      <w:r w:rsidRPr="00535F9F">
        <w:rPr>
          <w:spacing w:val="1"/>
        </w:rPr>
        <w:t xml:space="preserve"> </w:t>
      </w:r>
      <w:r>
        <w:t>и</w:t>
      </w:r>
      <w:r w:rsidRPr="00535F9F">
        <w:rPr>
          <w:spacing w:val="1"/>
        </w:rPr>
        <w:t xml:space="preserve"> </w:t>
      </w:r>
      <w:r>
        <w:t>на</w:t>
      </w:r>
      <w:r w:rsidRPr="00535F9F">
        <w:rPr>
          <w:spacing w:val="1"/>
        </w:rPr>
        <w:t xml:space="preserve"> </w:t>
      </w:r>
      <w:r>
        <w:t>официальном</w:t>
      </w:r>
      <w:r w:rsidRPr="00535F9F">
        <w:rPr>
          <w:spacing w:val="52"/>
        </w:rPr>
        <w:t xml:space="preserve"> </w:t>
      </w:r>
      <w:r>
        <w:t>сайте</w:t>
      </w:r>
      <w:r w:rsidRPr="00535F9F">
        <w:rPr>
          <w:spacing w:val="52"/>
        </w:rPr>
        <w:t xml:space="preserve"> </w:t>
      </w:r>
      <w:r>
        <w:t>Министерства</w:t>
      </w:r>
      <w:r w:rsidRPr="00535F9F">
        <w:rPr>
          <w:spacing w:val="53"/>
        </w:rPr>
        <w:t xml:space="preserve"> </w:t>
      </w:r>
      <w:r>
        <w:t>в</w:t>
      </w:r>
      <w:r w:rsidRPr="00535F9F">
        <w:rPr>
          <w:spacing w:val="56"/>
        </w:rPr>
        <w:t xml:space="preserve"> </w:t>
      </w:r>
      <w:r>
        <w:t>информационно-телекоммуникационной</w:t>
      </w:r>
      <w:r w:rsidRPr="00535F9F">
        <w:rPr>
          <w:spacing w:val="54"/>
        </w:rPr>
        <w:t xml:space="preserve"> </w:t>
      </w:r>
      <w:r>
        <w:t xml:space="preserve">сети </w:t>
      </w:r>
      <w:r w:rsidRPr="00535F9F">
        <w:t>«Интернет»:</w:t>
      </w:r>
      <w:r>
        <w:t xml:space="preserve"> </w:t>
      </w:r>
      <w:r w:rsidRPr="00535F9F">
        <w:rPr>
          <w:b w:val="0"/>
        </w:rPr>
        <w:t xml:space="preserve">не позднее </w:t>
      </w:r>
      <w:r w:rsidR="00FC77D1">
        <w:rPr>
          <w:b w:val="0"/>
        </w:rPr>
        <w:t>14-го календарного дня, следующего за днем определения победителей конкурса</w:t>
      </w:r>
      <w:r>
        <w:rPr>
          <w:b w:val="0"/>
        </w:rPr>
        <w:t>.</w:t>
      </w:r>
    </w:p>
    <w:sectPr w:rsidR="00535F9F">
      <w:headerReference w:type="default" r:id="rId8"/>
      <w:pgSz w:w="11910" w:h="16840"/>
      <w:pgMar w:top="1040" w:right="70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75" w:rsidRDefault="00060F75">
      <w:r>
        <w:separator/>
      </w:r>
    </w:p>
  </w:endnote>
  <w:endnote w:type="continuationSeparator" w:id="0">
    <w:p w:rsidR="00060F75" w:rsidRDefault="0006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75" w:rsidRDefault="00060F75">
      <w:r>
        <w:separator/>
      </w:r>
    </w:p>
  </w:footnote>
  <w:footnote w:type="continuationSeparator" w:id="0">
    <w:p w:rsidR="00060F75" w:rsidRDefault="0006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B1" w:rsidRDefault="0032026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AD0E86C" wp14:editId="6B715D49">
              <wp:simplePos x="0" y="0"/>
              <wp:positionH relativeFrom="page">
                <wp:posOffset>3978275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FB1" w:rsidRDefault="00F543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17A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0E86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5pt;margin-top:36.55pt;width:11.6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" filled="f" stroked="f">
              <v:textbox inset="0,0,0,0">
                <w:txbxContent>
                  <w:p w:rsidR="002E1FB1" w:rsidRDefault="00F543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017A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BF8"/>
    <w:multiLevelType w:val="hybridMultilevel"/>
    <w:tmpl w:val="6E0E6BD8"/>
    <w:lvl w:ilvl="0" w:tplc="B23070DE">
      <w:start w:val="12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102B67EA"/>
    <w:multiLevelType w:val="hybridMultilevel"/>
    <w:tmpl w:val="915E5DBA"/>
    <w:lvl w:ilvl="0" w:tplc="1826F23C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8EA17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EA5A457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56206E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E266EC3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2D0C8C5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718149A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C0C8550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4328B39A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7402CF"/>
    <w:multiLevelType w:val="hybridMultilevel"/>
    <w:tmpl w:val="40E88F5C"/>
    <w:lvl w:ilvl="0" w:tplc="1826F23C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8EA17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EA5A457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56206E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E266EC3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2D0C8C5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718149A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C0C8550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4328B39A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710618"/>
    <w:multiLevelType w:val="hybridMultilevel"/>
    <w:tmpl w:val="E8F23D0A"/>
    <w:lvl w:ilvl="0" w:tplc="1826F23C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8EA17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EA5A457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56206E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E266EC3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2D0C8C5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718149A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C0C8550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4328B39A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68470F"/>
    <w:multiLevelType w:val="hybridMultilevel"/>
    <w:tmpl w:val="EF0C550A"/>
    <w:lvl w:ilvl="0" w:tplc="1826F23C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8EA17E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EA5A457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56206E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E266EC3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2D0C8C5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718149A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C0C8550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4328B39A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744ACD"/>
    <w:multiLevelType w:val="hybridMultilevel"/>
    <w:tmpl w:val="9D821908"/>
    <w:lvl w:ilvl="0" w:tplc="52B09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09B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C5AF2"/>
    <w:multiLevelType w:val="hybridMultilevel"/>
    <w:tmpl w:val="B41C1DF4"/>
    <w:lvl w:ilvl="0" w:tplc="6D3C166A">
      <w:start w:val="9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 w15:restartNumberingAfterBreak="0">
    <w:nsid w:val="671D0641"/>
    <w:multiLevelType w:val="hybridMultilevel"/>
    <w:tmpl w:val="13421406"/>
    <w:lvl w:ilvl="0" w:tplc="52B09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1"/>
    <w:rsid w:val="00060F75"/>
    <w:rsid w:val="00084C5B"/>
    <w:rsid w:val="001A2932"/>
    <w:rsid w:val="001D1B5E"/>
    <w:rsid w:val="001D5510"/>
    <w:rsid w:val="00234EC4"/>
    <w:rsid w:val="002A3D1F"/>
    <w:rsid w:val="002E1FB1"/>
    <w:rsid w:val="0032026C"/>
    <w:rsid w:val="00402F1C"/>
    <w:rsid w:val="004131B5"/>
    <w:rsid w:val="00441631"/>
    <w:rsid w:val="00497B3F"/>
    <w:rsid w:val="004B35DC"/>
    <w:rsid w:val="004C1087"/>
    <w:rsid w:val="004E3AD1"/>
    <w:rsid w:val="00535F9F"/>
    <w:rsid w:val="00563179"/>
    <w:rsid w:val="005A401B"/>
    <w:rsid w:val="0061162E"/>
    <w:rsid w:val="00742BC8"/>
    <w:rsid w:val="007A5656"/>
    <w:rsid w:val="008435DB"/>
    <w:rsid w:val="008E1D38"/>
    <w:rsid w:val="008E4B91"/>
    <w:rsid w:val="00A74967"/>
    <w:rsid w:val="00B40725"/>
    <w:rsid w:val="00BD5343"/>
    <w:rsid w:val="00BD77A5"/>
    <w:rsid w:val="00C077A2"/>
    <w:rsid w:val="00D643BD"/>
    <w:rsid w:val="00E850BF"/>
    <w:rsid w:val="00F1338C"/>
    <w:rsid w:val="00F54381"/>
    <w:rsid w:val="00FB017A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8C1FB"/>
  <w15:docId w15:val="{CC6B2C37-0269-40EB-884F-A33197A8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/>
      <w:ind w:left="102" w:firstLine="7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7A565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35F9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B35D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6317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63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1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ga.Kuimov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Невский</dc:creator>
  <cp:lastModifiedBy>Пользователь</cp:lastModifiedBy>
  <cp:revision>6</cp:revision>
  <dcterms:created xsi:type="dcterms:W3CDTF">2023-01-27T13:33:00Z</dcterms:created>
  <dcterms:modified xsi:type="dcterms:W3CDTF">2023-02-01T10:13:00Z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2022-04-08T00:00:00Z</vt:filetime>
  </property>
</Properties>
</file>