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D128E" w14:textId="4E897D74" w:rsidR="005D5606" w:rsidRDefault="005D5606" w:rsidP="005D560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37C2B">
        <w:rPr>
          <w:rFonts w:ascii="Times New Roman" w:hAnsi="Times New Roman" w:cs="Times New Roman"/>
          <w:b/>
          <w:bCs/>
          <w:sz w:val="36"/>
          <w:szCs w:val="36"/>
        </w:rPr>
        <w:t>Проект №</w:t>
      </w:r>
      <w:r w:rsidR="007A3E47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D37C2B">
        <w:rPr>
          <w:rFonts w:ascii="Times New Roman" w:hAnsi="Times New Roman" w:cs="Times New Roman"/>
          <w:b/>
          <w:bCs/>
          <w:sz w:val="36"/>
          <w:szCs w:val="36"/>
        </w:rPr>
        <w:br/>
        <w:t>«</w:t>
      </w:r>
      <w:r w:rsidRPr="005D5606">
        <w:rPr>
          <w:rFonts w:ascii="Times New Roman" w:hAnsi="Times New Roman" w:cs="Times New Roman"/>
          <w:b/>
          <w:bCs/>
          <w:sz w:val="36"/>
          <w:szCs w:val="36"/>
        </w:rPr>
        <w:t xml:space="preserve">Культура, </w:t>
      </w:r>
      <w:r w:rsidR="000F61FD">
        <w:rPr>
          <w:rFonts w:ascii="Times New Roman" w:hAnsi="Times New Roman" w:cs="Times New Roman"/>
          <w:b/>
          <w:bCs/>
          <w:sz w:val="36"/>
          <w:szCs w:val="36"/>
        </w:rPr>
        <w:t>н</w:t>
      </w:r>
      <w:r w:rsidRPr="005D5606">
        <w:rPr>
          <w:rFonts w:ascii="Times New Roman" w:hAnsi="Times New Roman" w:cs="Times New Roman"/>
          <w:b/>
          <w:bCs/>
          <w:sz w:val="36"/>
          <w:szCs w:val="36"/>
        </w:rPr>
        <w:t xml:space="preserve">аука, </w:t>
      </w:r>
      <w:r w:rsidR="000F61FD">
        <w:rPr>
          <w:rFonts w:ascii="Times New Roman" w:hAnsi="Times New Roman" w:cs="Times New Roman"/>
          <w:b/>
          <w:bCs/>
          <w:sz w:val="36"/>
          <w:szCs w:val="36"/>
        </w:rPr>
        <w:t>э</w:t>
      </w:r>
      <w:r w:rsidRPr="005D5606">
        <w:rPr>
          <w:rFonts w:ascii="Times New Roman" w:hAnsi="Times New Roman" w:cs="Times New Roman"/>
          <w:b/>
          <w:bCs/>
          <w:sz w:val="36"/>
          <w:szCs w:val="36"/>
        </w:rPr>
        <w:t>кология</w:t>
      </w:r>
      <w:r w:rsidR="000F61FD">
        <w:rPr>
          <w:rFonts w:ascii="Times New Roman" w:hAnsi="Times New Roman" w:cs="Times New Roman"/>
          <w:b/>
          <w:bCs/>
          <w:sz w:val="36"/>
          <w:szCs w:val="36"/>
        </w:rPr>
        <w:t xml:space="preserve"> -</w:t>
      </w:r>
      <w:r w:rsidRPr="005D560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0F61FD">
        <w:rPr>
          <w:rFonts w:ascii="Times New Roman" w:hAnsi="Times New Roman" w:cs="Times New Roman"/>
          <w:b/>
          <w:bCs/>
          <w:sz w:val="36"/>
          <w:szCs w:val="36"/>
        </w:rPr>
        <w:t>т</w:t>
      </w:r>
      <w:r w:rsidRPr="005D5606">
        <w:rPr>
          <w:rFonts w:ascii="Times New Roman" w:hAnsi="Times New Roman" w:cs="Times New Roman"/>
          <w:b/>
          <w:bCs/>
          <w:sz w:val="36"/>
          <w:szCs w:val="36"/>
        </w:rPr>
        <w:t>ри столпа просвещения</w:t>
      </w:r>
      <w:r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23ADC859" w14:textId="0989F3A4" w:rsidR="005D5606" w:rsidRDefault="005D5606" w:rsidP="005D5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Руководитель: </w:t>
      </w:r>
      <w:r>
        <w:rPr>
          <w:rFonts w:ascii="Times New Roman" w:hAnsi="Times New Roman" w:cs="Times New Roman"/>
          <w:sz w:val="32"/>
          <w:szCs w:val="32"/>
        </w:rPr>
        <w:t>Проценко Я.П.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Участники проекта: </w:t>
      </w:r>
      <w:r w:rsidRPr="005D5606">
        <w:rPr>
          <w:rFonts w:ascii="Times New Roman" w:hAnsi="Times New Roman" w:cs="Times New Roman"/>
          <w:sz w:val="28"/>
          <w:szCs w:val="28"/>
        </w:rPr>
        <w:t>Близнец Кирилл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5606">
        <w:rPr>
          <w:rFonts w:ascii="Times New Roman" w:hAnsi="Times New Roman" w:cs="Times New Roman"/>
          <w:sz w:val="28"/>
          <w:szCs w:val="28"/>
        </w:rPr>
        <w:t>Терехова Елизавета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606">
        <w:rPr>
          <w:rFonts w:ascii="Times New Roman" w:hAnsi="Times New Roman" w:cs="Times New Roman"/>
          <w:sz w:val="28"/>
          <w:szCs w:val="28"/>
        </w:rPr>
        <w:t>Круцких</w:t>
      </w:r>
      <w:proofErr w:type="spellEnd"/>
      <w:r w:rsidRPr="005D5606">
        <w:rPr>
          <w:rFonts w:ascii="Times New Roman" w:hAnsi="Times New Roman" w:cs="Times New Roman"/>
          <w:sz w:val="28"/>
          <w:szCs w:val="28"/>
        </w:rPr>
        <w:t xml:space="preserve"> Никита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606">
        <w:rPr>
          <w:rFonts w:ascii="Times New Roman" w:hAnsi="Times New Roman" w:cs="Times New Roman"/>
          <w:sz w:val="28"/>
          <w:szCs w:val="28"/>
        </w:rPr>
        <w:t>Громадюк</w:t>
      </w:r>
      <w:proofErr w:type="spellEnd"/>
      <w:r w:rsidRPr="005D5606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3052B2">
        <w:rPr>
          <w:rFonts w:ascii="Times New Roman" w:hAnsi="Times New Roman" w:cs="Times New Roman"/>
          <w:sz w:val="28"/>
          <w:szCs w:val="28"/>
        </w:rPr>
        <w:t xml:space="preserve">, </w:t>
      </w:r>
      <w:r w:rsidR="003052B2" w:rsidRPr="003052B2">
        <w:rPr>
          <w:rFonts w:ascii="Times New Roman" w:hAnsi="Times New Roman" w:cs="Times New Roman"/>
          <w:sz w:val="28"/>
          <w:szCs w:val="28"/>
        </w:rPr>
        <w:t>Левченко Андрей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CEBD46C" w14:textId="77777777" w:rsidR="005D5606" w:rsidRDefault="005D5606" w:rsidP="005D560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</w:t>
      </w:r>
    </w:p>
    <w:p w14:paraId="5E41281F" w14:textId="7D52404D" w:rsidR="005D5606" w:rsidRPr="00D37C2B" w:rsidRDefault="003052B2" w:rsidP="005D5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052B2">
        <w:rPr>
          <w:rFonts w:ascii="Times New Roman" w:hAnsi="Times New Roman" w:cs="Times New Roman"/>
          <w:sz w:val="28"/>
          <w:szCs w:val="28"/>
        </w:rPr>
        <w:t>овышение общей культуры и социальной активности населения по привлечению внимания к науке, памятникам и объектам культуры и искусства региона, мировой художественной культуры</w:t>
      </w:r>
      <w:r w:rsidR="00787C12">
        <w:rPr>
          <w:rFonts w:ascii="Times New Roman" w:hAnsi="Times New Roman" w:cs="Times New Roman"/>
          <w:sz w:val="28"/>
          <w:szCs w:val="28"/>
        </w:rPr>
        <w:t>.</w:t>
      </w:r>
    </w:p>
    <w:p w14:paraId="04AD14E4" w14:textId="77777777" w:rsidR="005D5606" w:rsidRDefault="005D5606" w:rsidP="005D5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Основные задачи</w:t>
      </w:r>
    </w:p>
    <w:p w14:paraId="7F072A51" w14:textId="76F3F743" w:rsidR="005D5606" w:rsidRPr="000F61FD" w:rsidRDefault="003052B2" w:rsidP="003052B2">
      <w:pPr>
        <w:rPr>
          <w:rFonts w:ascii="Times New Roman" w:hAnsi="Times New Roman" w:cs="Times New Roman"/>
          <w:sz w:val="28"/>
          <w:szCs w:val="28"/>
        </w:rPr>
      </w:pPr>
      <w:r w:rsidRPr="003052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2B2">
        <w:rPr>
          <w:rFonts w:ascii="Times New Roman" w:hAnsi="Times New Roman" w:cs="Times New Roman"/>
          <w:sz w:val="28"/>
          <w:szCs w:val="28"/>
        </w:rPr>
        <w:t>Сформировать постоянно действующую систему просветительских мероприятий, повысить мотивацию участников программы к поиску актуальной и достоверной информации.</w:t>
      </w:r>
      <w:r w:rsidRPr="003052B2">
        <w:rPr>
          <w:rFonts w:ascii="Times New Roman" w:hAnsi="Times New Roman" w:cs="Times New Roman"/>
          <w:sz w:val="28"/>
          <w:szCs w:val="28"/>
        </w:rPr>
        <w:br/>
        <w:t>2.</w:t>
      </w:r>
      <w:r w:rsidRPr="003052B2">
        <w:rPr>
          <w:rFonts w:ascii="Times New Roman" w:hAnsi="Times New Roman" w:cs="Times New Roman"/>
          <w:sz w:val="28"/>
          <w:szCs w:val="28"/>
        </w:rPr>
        <w:t xml:space="preserve"> </w:t>
      </w:r>
      <w:r w:rsidRPr="003052B2">
        <w:rPr>
          <w:rFonts w:ascii="Times New Roman" w:hAnsi="Times New Roman" w:cs="Times New Roman"/>
          <w:sz w:val="28"/>
          <w:szCs w:val="28"/>
        </w:rPr>
        <w:t xml:space="preserve">Расширить адресную аудиторию сферы научно-просветительской деятельности. </w:t>
      </w:r>
      <w:r w:rsidR="000F61FD">
        <w:rPr>
          <w:rFonts w:ascii="Times New Roman" w:hAnsi="Times New Roman" w:cs="Times New Roman"/>
          <w:sz w:val="28"/>
          <w:szCs w:val="28"/>
        </w:rPr>
        <w:br/>
      </w:r>
      <w:r w:rsidRPr="003052B2">
        <w:rPr>
          <w:rFonts w:ascii="Times New Roman" w:hAnsi="Times New Roman" w:cs="Times New Roman"/>
          <w:sz w:val="28"/>
          <w:szCs w:val="28"/>
        </w:rPr>
        <w:t>3.Сформировать потребность в активном получении и распространении научно-просветительских знаний.</w:t>
      </w:r>
    </w:p>
    <w:p w14:paraId="50EF6E2B" w14:textId="77777777" w:rsidR="005D5606" w:rsidRDefault="005D5606" w:rsidP="005D560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Краткое описание</w:t>
      </w:r>
    </w:p>
    <w:p w14:paraId="417509B7" w14:textId="77777777" w:rsidR="000F61FD" w:rsidRDefault="003052B2" w:rsidP="005D5606">
      <w:pPr>
        <w:rPr>
          <w:rFonts w:ascii="Times New Roman" w:hAnsi="Times New Roman" w:cs="Times New Roman"/>
          <w:sz w:val="28"/>
          <w:szCs w:val="28"/>
        </w:rPr>
      </w:pPr>
      <w:r w:rsidRPr="003052B2">
        <w:rPr>
          <w:rFonts w:ascii="Times New Roman" w:hAnsi="Times New Roman" w:cs="Times New Roman"/>
          <w:sz w:val="28"/>
          <w:szCs w:val="28"/>
        </w:rPr>
        <w:t>В рамках реализации направления «</w:t>
      </w:r>
      <w:proofErr w:type="spellStart"/>
      <w:r w:rsidRPr="003052B2">
        <w:rPr>
          <w:rFonts w:ascii="Times New Roman" w:hAnsi="Times New Roman" w:cs="Times New Roman"/>
          <w:sz w:val="28"/>
          <w:szCs w:val="28"/>
        </w:rPr>
        <w:t>Экопросвет</w:t>
      </w:r>
      <w:proofErr w:type="spellEnd"/>
      <w:r w:rsidRPr="003052B2">
        <w:rPr>
          <w:rFonts w:ascii="Times New Roman" w:hAnsi="Times New Roman" w:cs="Times New Roman"/>
          <w:sz w:val="28"/>
          <w:szCs w:val="28"/>
        </w:rPr>
        <w:t xml:space="preserve">» данного проекта разработаны специальные </w:t>
      </w:r>
      <w:proofErr w:type="spellStart"/>
      <w:r w:rsidRPr="003052B2">
        <w:rPr>
          <w:rFonts w:ascii="Times New Roman" w:hAnsi="Times New Roman" w:cs="Times New Roman"/>
          <w:sz w:val="28"/>
          <w:szCs w:val="28"/>
        </w:rPr>
        <w:t>экоуроки</w:t>
      </w:r>
      <w:proofErr w:type="spellEnd"/>
      <w:r w:rsidRPr="003052B2">
        <w:rPr>
          <w:rFonts w:ascii="Times New Roman" w:hAnsi="Times New Roman" w:cs="Times New Roman"/>
          <w:sz w:val="28"/>
          <w:szCs w:val="28"/>
        </w:rPr>
        <w:t xml:space="preserve"> для людей разных возрастных категорий – от детей дошкольного возраста до представителей старшего поколения. В результате комплексного и системного подхода, гибкой и современной подачи информации формируется экологическая культура у населения, создается позитивный опыт экологической деятельности, приобретаются навыки раздельного сбора мусора, осознаются последствия действий человека по отношению к окружающей среде, изменяется потребительское мировоззрение.</w:t>
      </w:r>
    </w:p>
    <w:p w14:paraId="3FEAADBB" w14:textId="04796DC6" w:rsidR="005D5606" w:rsidRPr="005D5606" w:rsidRDefault="003052B2" w:rsidP="005D5606">
      <w:pPr>
        <w:rPr>
          <w:rFonts w:ascii="Times New Roman" w:hAnsi="Times New Roman" w:cs="Times New Roman"/>
          <w:sz w:val="28"/>
          <w:szCs w:val="28"/>
        </w:rPr>
      </w:pPr>
      <w:r w:rsidRPr="003052B2">
        <w:rPr>
          <w:rFonts w:ascii="Times New Roman" w:hAnsi="Times New Roman" w:cs="Times New Roman"/>
          <w:sz w:val="28"/>
          <w:szCs w:val="28"/>
        </w:rPr>
        <w:t xml:space="preserve">Направление «Организация культурных и научно-просветительских проектов» данного проекта реализуется системой культурно- просветительских мероприятий, направленных на развитие добровольчества в сфере сохранения и популяризации историко-культурного наследия нашего региона и народов Российской Федерации таких, как: тематические командные викторины для студентов, организация и проведение квестов для детей и молодежи, игры – путешествия «С наукой по жизни!», участие в организации и проведении тематических региональных Форумов и других масштабных событий. Эта система охватывает основные аспекты разработки </w:t>
      </w:r>
      <w:r w:rsidRPr="003052B2">
        <w:rPr>
          <w:rFonts w:ascii="Times New Roman" w:hAnsi="Times New Roman" w:cs="Times New Roman"/>
          <w:sz w:val="28"/>
          <w:szCs w:val="28"/>
        </w:rPr>
        <w:lastRenderedPageBreak/>
        <w:t>и организации мероприятий в сфере культуры и популяризации науки от формулирования идеи до подготовки места проведения. Студенты учатся распределять роли в команде, привлекать грамотных спикеров и экспертов, составлять бизнес-план мероприятия и проекта, получают знания о правах и ответственности организатора.</w:t>
      </w:r>
    </w:p>
    <w:p w14:paraId="283520C1" w14:textId="77777777" w:rsidR="005D5606" w:rsidRPr="005D5606" w:rsidRDefault="005D5606" w:rsidP="005D5606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62751">
        <w:rPr>
          <w:rFonts w:ascii="Times New Roman" w:eastAsia="Times New Roman" w:hAnsi="Times New Roman" w:cs="Times New Roman"/>
          <w:b/>
          <w:bCs/>
          <w:sz w:val="32"/>
          <w:szCs w:val="32"/>
        </w:rPr>
        <w:t>Проект в цифрах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9"/>
        <w:gridCol w:w="3816"/>
      </w:tblGrid>
      <w:tr w:rsidR="005D5606" w:rsidRPr="009D15E8" w14:paraId="4AC0888E" w14:textId="77777777" w:rsidTr="00245F72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9364669" w14:textId="1FFA4727" w:rsidR="005D5606" w:rsidRDefault="003052B2" w:rsidP="002C2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  <w:r w:rsidR="005D560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5D5606">
              <w:rPr>
                <w:rFonts w:ascii="Times New Roman" w:hAnsi="Times New Roman" w:cs="Times New Roman"/>
                <w:sz w:val="28"/>
                <w:szCs w:val="28"/>
              </w:rPr>
              <w:t>обученных волонтеров</w:t>
            </w:r>
            <w:r w:rsidR="005D560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D560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5D560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="000F61FD" w:rsidRPr="000F61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5606">
              <w:rPr>
                <w:rFonts w:ascii="Times New Roman" w:hAnsi="Times New Roman" w:cs="Times New Roman"/>
                <w:sz w:val="28"/>
                <w:szCs w:val="28"/>
              </w:rPr>
              <w:t>артнер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организаций</w:t>
            </w:r>
            <w:r w:rsidR="005D560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1450</w:t>
            </w:r>
            <w:r w:rsidR="005D5606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3052B2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5606" w:rsidRPr="009B709F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5237E9C2" w14:textId="6DA06B0D" w:rsidR="005D5606" w:rsidRDefault="000F61FD" w:rsidP="002C2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1FD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  <w:p w14:paraId="7E048846" w14:textId="77777777" w:rsidR="000F61FD" w:rsidRPr="009B709F" w:rsidRDefault="000F61FD" w:rsidP="002C23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F997C" w14:textId="77777777" w:rsidR="005D5606" w:rsidRPr="009D15E8" w:rsidRDefault="005D5606" w:rsidP="002C2314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14:paraId="5F7FF400" w14:textId="3F14BE57" w:rsidR="005D5606" w:rsidRPr="009D15E8" w:rsidRDefault="00245F72" w:rsidP="002C2314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A4DF685" wp14:editId="2074F0F0">
                  <wp:extent cx="1336973" cy="1336973"/>
                  <wp:effectExtent l="0" t="0" r="0" b="0"/>
                  <wp:docPr id="6943142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47352" cy="1347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860D2" w14:textId="77777777" w:rsidR="00695885" w:rsidRDefault="00695885"/>
    <w:sectPr w:rsidR="00695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00CC0"/>
    <w:multiLevelType w:val="hybridMultilevel"/>
    <w:tmpl w:val="145C8CBC"/>
    <w:lvl w:ilvl="0" w:tplc="3D881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34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40"/>
    <w:rsid w:val="000F61FD"/>
    <w:rsid w:val="00245F72"/>
    <w:rsid w:val="003026BC"/>
    <w:rsid w:val="003052B2"/>
    <w:rsid w:val="005D5606"/>
    <w:rsid w:val="00695885"/>
    <w:rsid w:val="00761340"/>
    <w:rsid w:val="00787C12"/>
    <w:rsid w:val="007A3E47"/>
    <w:rsid w:val="00F00A46"/>
    <w:rsid w:val="00F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5854"/>
  <w15:chartTrackingRefBased/>
  <w15:docId w15:val="{7BFF8846-38A6-443F-9783-0683BE7C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606"/>
  </w:style>
  <w:style w:type="paragraph" w:styleId="1">
    <w:name w:val="heading 1"/>
    <w:basedOn w:val="a"/>
    <w:next w:val="a"/>
    <w:link w:val="10"/>
    <w:uiPriority w:val="9"/>
    <w:qFormat/>
    <w:rsid w:val="00761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1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1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13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13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13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13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13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13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1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1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1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13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13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13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1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13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134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D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Курганова Елизавета Евгеньевна</dc:creator>
  <cp:keywords/>
  <dc:description/>
  <cp:lastModifiedBy>Курганова Елизавета Евгеньевна</cp:lastModifiedBy>
  <cp:revision>3</cp:revision>
  <cp:lastPrinted>2024-12-16T12:50:00Z</cp:lastPrinted>
  <dcterms:created xsi:type="dcterms:W3CDTF">2024-12-16T12:09:00Z</dcterms:created>
  <dcterms:modified xsi:type="dcterms:W3CDTF">2024-12-16T12:50:00Z</dcterms:modified>
</cp:coreProperties>
</file>