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459AC" w14:paraId="391DF56C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3B59B92" w14:textId="5E450395" w:rsidR="003459AC" w:rsidRDefault="003459AC">
            <w:pPr>
              <w:pStyle w:val="ConsPlusTitlePage0"/>
            </w:pPr>
          </w:p>
        </w:tc>
      </w:tr>
      <w:tr w:rsidR="003459AC" w14:paraId="067D7F63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D5D11B7" w14:textId="77777777" w:rsidR="003459AC" w:rsidRDefault="00061BD9">
            <w:pPr>
              <w:pStyle w:val="ConsPlusTitlePage0"/>
              <w:jc w:val="center"/>
            </w:pPr>
            <w:r>
              <w:rPr>
                <w:sz w:val="48"/>
              </w:rPr>
              <w:t>Закон Санкт-Петербурга от 17.06.2021 N 281-61</w:t>
            </w:r>
            <w:r>
              <w:rPr>
                <w:sz w:val="48"/>
              </w:rPr>
              <w:br/>
              <w:t>(ред. от 07.02.2024)</w:t>
            </w:r>
            <w:r>
              <w:rPr>
                <w:sz w:val="48"/>
              </w:rPr>
              <w:br/>
              <w:t>"Об Уполномоченном по правам ребенка в Санкт-Петербурге"</w:t>
            </w:r>
            <w:r>
              <w:rPr>
                <w:sz w:val="48"/>
              </w:rPr>
              <w:br/>
              <w:t>(принят ЗС СПб 09.06.2021)</w:t>
            </w:r>
          </w:p>
        </w:tc>
      </w:tr>
      <w:tr w:rsidR="003459AC" w14:paraId="0AEE3AA8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78CADA4" w14:textId="7AD1C0AC" w:rsidR="003459AC" w:rsidRDefault="00061BD9">
            <w:pPr>
              <w:pStyle w:val="ConsPlusTitlePage0"/>
              <w:jc w:val="center"/>
            </w:pPr>
            <w:r>
              <w:rPr>
                <w:sz w:val="28"/>
              </w:rPr>
              <w:t> </w:t>
            </w:r>
          </w:p>
        </w:tc>
      </w:tr>
    </w:tbl>
    <w:p w14:paraId="704CFCD8" w14:textId="77777777" w:rsidR="003459AC" w:rsidRDefault="003459AC">
      <w:pPr>
        <w:pStyle w:val="ConsPlusNormal0"/>
        <w:sectPr w:rsidR="003459AC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548CE50D" w14:textId="77777777" w:rsidR="003459AC" w:rsidRDefault="003459AC">
      <w:pPr>
        <w:pStyle w:val="ConsPlusNormal0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3459AC" w14:paraId="18ACB1C1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C3C03DB" w14:textId="77777777" w:rsidR="003459AC" w:rsidRDefault="00061BD9">
            <w:pPr>
              <w:pStyle w:val="ConsPlusNormal0"/>
            </w:pPr>
            <w:r>
              <w:t>17 июня 2021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6CC41E" w14:textId="77777777" w:rsidR="003459AC" w:rsidRDefault="00061BD9">
            <w:pPr>
              <w:pStyle w:val="ConsPlusNormal0"/>
              <w:jc w:val="right"/>
            </w:pPr>
            <w:r>
              <w:t>N 281-61</w:t>
            </w:r>
          </w:p>
        </w:tc>
      </w:tr>
    </w:tbl>
    <w:p w14:paraId="342C0072" w14:textId="77777777" w:rsidR="003459AC" w:rsidRDefault="003459A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19EC42" w14:textId="77777777" w:rsidR="003459AC" w:rsidRDefault="003459AC">
      <w:pPr>
        <w:pStyle w:val="ConsPlusNormal0"/>
      </w:pPr>
    </w:p>
    <w:p w14:paraId="58896775" w14:textId="77777777" w:rsidR="003459AC" w:rsidRDefault="00061BD9">
      <w:pPr>
        <w:pStyle w:val="ConsPlusTitle0"/>
        <w:jc w:val="center"/>
      </w:pPr>
      <w:r>
        <w:t>ЗАКОН САНКТ-ПЕТЕРБУРГА</w:t>
      </w:r>
    </w:p>
    <w:p w14:paraId="2A52D849" w14:textId="77777777" w:rsidR="003459AC" w:rsidRDefault="003459AC">
      <w:pPr>
        <w:pStyle w:val="ConsPlusTitle0"/>
        <w:jc w:val="center"/>
      </w:pPr>
    </w:p>
    <w:p w14:paraId="474027C2" w14:textId="77777777" w:rsidR="003459AC" w:rsidRDefault="00061BD9">
      <w:pPr>
        <w:pStyle w:val="ConsPlusTitle0"/>
        <w:jc w:val="center"/>
      </w:pPr>
      <w:r>
        <w:t>ОБ УПОЛНОМОЧЕННОМ ПО ПРАВАМ РЕБЕНКА В САНКТ-ПЕТЕРБУРГЕ</w:t>
      </w:r>
    </w:p>
    <w:p w14:paraId="03422302" w14:textId="77777777" w:rsidR="003459AC" w:rsidRDefault="003459AC">
      <w:pPr>
        <w:pStyle w:val="ConsPlusNormal0"/>
      </w:pPr>
    </w:p>
    <w:p w14:paraId="1B45BBED" w14:textId="77777777" w:rsidR="003459AC" w:rsidRDefault="00061BD9">
      <w:pPr>
        <w:pStyle w:val="ConsPlusNormal0"/>
        <w:jc w:val="center"/>
      </w:pPr>
      <w:r>
        <w:t>Принят Законодательным Собранием Санкт-Петербурга</w:t>
      </w:r>
    </w:p>
    <w:p w14:paraId="5D472F6A" w14:textId="77777777" w:rsidR="003459AC" w:rsidRDefault="00061BD9">
      <w:pPr>
        <w:pStyle w:val="ConsPlusNormal0"/>
        <w:jc w:val="center"/>
      </w:pPr>
      <w:r>
        <w:t>9 июня 2021 года</w:t>
      </w:r>
    </w:p>
    <w:p w14:paraId="0EF2EED2" w14:textId="77777777" w:rsidR="003459AC" w:rsidRDefault="003459A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459AC" w14:paraId="090C467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A4B1" w14:textId="77777777" w:rsidR="003459AC" w:rsidRDefault="003459A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AC8D5" w14:textId="77777777" w:rsidR="003459AC" w:rsidRDefault="003459A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776580" w14:textId="77777777" w:rsidR="003459AC" w:rsidRDefault="00061BD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57DBC56" w14:textId="77777777" w:rsidR="003459AC" w:rsidRDefault="00061BD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Санкт-Петербурга от 10.05.2023 </w:t>
            </w:r>
            <w:hyperlink r:id="rId6" w:tooltip="Закон Санкт-Петербурга от 10.05.2023 N 249-50 &quot;О внесении изменений в отдельные законы Санкт-Петербурга в связи с принятием Федерального закона &quot;Об общих принципах организации публичной власти в субъектах Российской Федерации&quot; (принят ЗС СПб 26.04.2023) {Консу">
              <w:r>
                <w:rPr>
                  <w:color w:val="0000FF"/>
                </w:rPr>
                <w:t>N 249-50</w:t>
              </w:r>
            </w:hyperlink>
            <w:r>
              <w:rPr>
                <w:color w:val="392C69"/>
              </w:rPr>
              <w:t>,</w:t>
            </w:r>
          </w:p>
          <w:p w14:paraId="53AF0B1A" w14:textId="77777777" w:rsidR="003459AC" w:rsidRDefault="00061BD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20.06.2023 </w:t>
            </w:r>
            <w:hyperlink r:id="rId7" w:tooltip="Закон Санкт-Петербурга от 20.06.2023 N 345-67 &quot;О внесении изменений в Закон Санкт-Петербурга &quot;Об Уполномоченном по правам человека в Санкт-Петербурге&quot; и Закон Санкт-Петербурга &quot;Об Уполномоченном по правам ребенка в Санкт-Петербурге&quot; (принят ЗС СПб 07.06.2023) ">
              <w:r>
                <w:rPr>
                  <w:color w:val="0000FF"/>
                </w:rPr>
                <w:t>N 345-67</w:t>
              </w:r>
            </w:hyperlink>
            <w:r>
              <w:rPr>
                <w:color w:val="392C69"/>
              </w:rPr>
              <w:t xml:space="preserve">, от 01.12.2023 </w:t>
            </w:r>
            <w:hyperlink r:id="rId8" w:tooltip="Закон Санкт-Петербурга от 01.12.2023 N 690-145 &quot;О внесении изменения в статью 3 Закона Санкт-Петербурга &quot;Об Уполномоченном по правам ребенка в Санкт-Петербурге&quot; (принят ЗС СПб 22.11.2023) {КонсультантПлюс}">
              <w:r>
                <w:rPr>
                  <w:color w:val="0000FF"/>
                </w:rPr>
                <w:t>N 690-145</w:t>
              </w:r>
            </w:hyperlink>
            <w:r>
              <w:rPr>
                <w:color w:val="392C69"/>
              </w:rPr>
              <w:t xml:space="preserve">, от 22.12.2023 </w:t>
            </w:r>
            <w:hyperlink r:id="rId9" w:tooltip="Закон Санкт-Петербурга от 22.12.2023 N 778-167 &quot;О внесении изменений в отдельные законы Санкт-Петербурга в сфере противодействия коррупции&quot; (принят ЗС СПб 13.12.2023) {КонсультантПлюс}">
              <w:r>
                <w:rPr>
                  <w:color w:val="0000FF"/>
                </w:rPr>
                <w:t>N 778-167</w:t>
              </w:r>
            </w:hyperlink>
            <w:r>
              <w:rPr>
                <w:color w:val="392C69"/>
              </w:rPr>
              <w:t>,</w:t>
            </w:r>
          </w:p>
          <w:p w14:paraId="7D49D8CE" w14:textId="77777777" w:rsidR="003459AC" w:rsidRDefault="00061BD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07.02.2024 </w:t>
            </w:r>
            <w:hyperlink r:id="rId10" w:tooltip="Закон Санкт-Петербурга от 07.02.2024 N 44-8 &quot;О внесении изменения в Закон Санкт-Петербурга &quot;Об Уполномоченном по правам ребенка в Санкт-Петербурге&quot; (принят ЗС СПб 31.01.2024) {КонсультантПлюс}">
              <w:r>
                <w:rPr>
                  <w:color w:val="0000FF"/>
                </w:rPr>
                <w:t>N 44-8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5A6A" w14:textId="77777777" w:rsidR="003459AC" w:rsidRDefault="003459AC">
            <w:pPr>
              <w:pStyle w:val="ConsPlusNormal0"/>
            </w:pPr>
          </w:p>
        </w:tc>
      </w:tr>
    </w:tbl>
    <w:p w14:paraId="36F8E2CE" w14:textId="77777777" w:rsidR="003459AC" w:rsidRDefault="003459AC">
      <w:pPr>
        <w:pStyle w:val="ConsPlusNormal0"/>
      </w:pPr>
    </w:p>
    <w:p w14:paraId="0521D7ED" w14:textId="77777777" w:rsidR="003459AC" w:rsidRDefault="00061BD9">
      <w:pPr>
        <w:pStyle w:val="ConsPlusTitle0"/>
        <w:ind w:firstLine="540"/>
        <w:jc w:val="both"/>
        <w:outlineLvl w:val="0"/>
      </w:pPr>
      <w:r>
        <w:t>Статья 1. Общие положения</w:t>
      </w:r>
    </w:p>
    <w:p w14:paraId="7E653F77" w14:textId="77777777" w:rsidR="003459AC" w:rsidRDefault="003459AC">
      <w:pPr>
        <w:pStyle w:val="ConsPlusNormal0"/>
      </w:pPr>
    </w:p>
    <w:p w14:paraId="0D40A40E" w14:textId="77777777" w:rsidR="003459AC" w:rsidRDefault="00061BD9">
      <w:pPr>
        <w:pStyle w:val="ConsPlusNormal0"/>
        <w:ind w:firstLine="540"/>
        <w:jc w:val="both"/>
      </w:pPr>
      <w:r>
        <w:t>1. Настоящий Закон Санкт-Петербурга определяет правовое положение, основные задачи и полномочия Уполномоченного по правам ребенка в Санкт-Петербурге (далее - Уполномоченный).</w:t>
      </w:r>
    </w:p>
    <w:p w14:paraId="03E26F40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2. Должность Уполномоченного является государственной </w:t>
      </w:r>
      <w:r>
        <w:t>должностью Санкт-Петербурга.</w:t>
      </w:r>
    </w:p>
    <w:p w14:paraId="20D2ACA4" w14:textId="77777777" w:rsidR="003459AC" w:rsidRDefault="003459AC">
      <w:pPr>
        <w:pStyle w:val="ConsPlusNormal0"/>
      </w:pPr>
    </w:p>
    <w:p w14:paraId="4D35C081" w14:textId="77777777" w:rsidR="003459AC" w:rsidRDefault="00061BD9">
      <w:pPr>
        <w:pStyle w:val="ConsPlusTitle0"/>
        <w:ind w:firstLine="540"/>
        <w:jc w:val="both"/>
        <w:outlineLvl w:val="0"/>
      </w:pPr>
      <w:r>
        <w:t>Статья 2. Порядок назначения на должность Уполномоченного</w:t>
      </w:r>
    </w:p>
    <w:p w14:paraId="22270628" w14:textId="77777777" w:rsidR="003459AC" w:rsidRDefault="003459AC">
      <w:pPr>
        <w:pStyle w:val="ConsPlusNormal0"/>
      </w:pPr>
    </w:p>
    <w:p w14:paraId="4E23F895" w14:textId="77777777" w:rsidR="003459AC" w:rsidRDefault="00061BD9">
      <w:pPr>
        <w:pStyle w:val="ConsPlusNormal0"/>
        <w:ind w:firstLine="540"/>
        <w:jc w:val="both"/>
      </w:pPr>
      <w:r>
        <w:t>1. На должность Уполномоченного назначается гражданин Российской Федерации не моложе тридцати лет, постоянно проживающий в Российской Федерации, не имеющий гражданства</w:t>
      </w:r>
      <w:r>
        <w:t xml:space="preserve">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обладающий безупречной репутацией, имеющий высшее обр</w:t>
      </w:r>
      <w:r>
        <w:t>азование и опыт работы по реализации и защите прав и законных интересов детей, восстановлению нарушенных прав и законных интересов детей либо опыт правозащитной деятельности.</w:t>
      </w:r>
    </w:p>
    <w:p w14:paraId="550453FB" w14:textId="77777777" w:rsidR="003459AC" w:rsidRDefault="00061BD9">
      <w:pPr>
        <w:pStyle w:val="ConsPlusNormal0"/>
        <w:jc w:val="both"/>
      </w:pPr>
      <w:r>
        <w:t xml:space="preserve">(п. 1 в ред. </w:t>
      </w:r>
      <w:hyperlink r:id="rId11" w:tooltip="Закон Санкт-Петербурга от 07.02.2024 N 44-8 &quot;О внесении изменения в Закон Санкт-Петербурга &quot;Об Уполномоченном по правам ребенка в Санкт-Петербурге&quot; (принят ЗС СПб 31.01.2024) {КонсультантПлюс}">
        <w:r>
          <w:rPr>
            <w:color w:val="0000FF"/>
          </w:rPr>
          <w:t>Закона</w:t>
        </w:r>
      </w:hyperlink>
      <w:r>
        <w:t xml:space="preserve"> Санкт-Петербурга от 07.02.2024 N 44-8)</w:t>
      </w:r>
    </w:p>
    <w:p w14:paraId="22169495" w14:textId="77777777" w:rsidR="003459AC" w:rsidRDefault="00061BD9">
      <w:pPr>
        <w:pStyle w:val="ConsPlusNormal0"/>
        <w:spacing w:before="200"/>
        <w:ind w:firstLine="540"/>
        <w:jc w:val="both"/>
      </w:pPr>
      <w:r>
        <w:t>2. Уполномоченный назначается на должность Законодательным Собранием Санкт-Петербурга большинством голосов от установленного числа депутатов Законодательного Собрания Санкт-Петербурга тайным голосованием на срок пять лет.</w:t>
      </w:r>
    </w:p>
    <w:p w14:paraId="574EEE25" w14:textId="77777777" w:rsidR="003459AC" w:rsidRDefault="00061BD9">
      <w:pPr>
        <w:pStyle w:val="ConsPlusNormal0"/>
        <w:jc w:val="both"/>
      </w:pPr>
      <w:r>
        <w:t xml:space="preserve">(в ред. </w:t>
      </w:r>
      <w:hyperlink r:id="rId12" w:tooltip="Закон Санкт-Петербурга от 10.05.2023 N 249-50 &quot;О внесении изменений в отдельные законы Санкт-Петербурга в связи с принятием Федерального закона &quot;Об общих принципах организации публичной власти в субъектах Российской Федерации&quot; (принят ЗС СПб 26.04.2023) {Консу">
        <w:r>
          <w:rPr>
            <w:color w:val="0000FF"/>
          </w:rPr>
          <w:t>Закона</w:t>
        </w:r>
      </w:hyperlink>
      <w:r>
        <w:t xml:space="preserve"> Санкт-Петербурга от 10.05.2023 N 249-50)</w:t>
      </w:r>
    </w:p>
    <w:p w14:paraId="0A12EF5D" w14:textId="77777777" w:rsidR="003459AC" w:rsidRDefault="00061BD9">
      <w:pPr>
        <w:pStyle w:val="ConsPlusNormal0"/>
        <w:spacing w:before="200"/>
        <w:ind w:firstLine="540"/>
        <w:jc w:val="both"/>
      </w:pPr>
      <w:r>
        <w:t>3. Одно и то же лицо не может быть назначено на должность Уполномоченного более чем на два срока подряд.</w:t>
      </w:r>
    </w:p>
    <w:p w14:paraId="1375882C" w14:textId="77777777" w:rsidR="003459AC" w:rsidRDefault="00061BD9">
      <w:pPr>
        <w:pStyle w:val="ConsPlusNormal0"/>
        <w:spacing w:before="200"/>
        <w:ind w:firstLine="540"/>
        <w:jc w:val="both"/>
      </w:pPr>
      <w:r>
        <w:t>4. Кандидатом на должность</w:t>
      </w:r>
      <w:r>
        <w:t xml:space="preserve"> Уполномоченного может быть лицо, представившее свое письменное согласие занять указанную должность и биографические сведения, изложенные в произвольной форме.</w:t>
      </w:r>
    </w:p>
    <w:p w14:paraId="1EF5BB1B" w14:textId="77777777" w:rsidR="003459AC" w:rsidRDefault="00061BD9">
      <w:pPr>
        <w:pStyle w:val="ConsPlusNormal0"/>
        <w:spacing w:before="200"/>
        <w:ind w:firstLine="540"/>
        <w:jc w:val="both"/>
      </w:pPr>
      <w:r>
        <w:t>5. До рассмотрения кандидатур на должность Уполномоченного Законодательное Собрание Санкт-Петерб</w:t>
      </w:r>
      <w:r>
        <w:t>урга согласовывает их с Уполномоченным при Президенте Российской Федерации по правам ребенка. В адрес Уполномоченного при Президенте Российской Федерации по правам ребенка в порядке, установленном Законодательным Собранием Санкт-Петербурга, направляются пи</w:t>
      </w:r>
      <w:r>
        <w:t>сьменное обращение и копии всех внесенных предложений и сопроводительных материалов о каждом кандидате на должность Уполномоченного. В случае непоступления в Законодательное Собрание Санкт-Петербурга в течение тридцати дней со дня получения документов о со</w:t>
      </w:r>
      <w:r>
        <w:t>гласовании (несогласовании) Уполномоченным при Президенте Российской Федерации по правам ребенка представленных кандидатур все кандидатуры считаются согласованными.</w:t>
      </w:r>
    </w:p>
    <w:p w14:paraId="5417BA59" w14:textId="77777777" w:rsidR="003459AC" w:rsidRDefault="00061BD9">
      <w:pPr>
        <w:pStyle w:val="ConsPlusNormal0"/>
        <w:jc w:val="both"/>
      </w:pPr>
      <w:r>
        <w:t xml:space="preserve">(в ред. </w:t>
      </w:r>
      <w:hyperlink r:id="rId13" w:tooltip="Закон Санкт-Петербурга от 20.06.2023 N 345-67 &quot;О внесении изменений в Закон Санкт-Петербурга &quot;Об Уполномоченном по правам человека в Санкт-Петербурге&quot; и Закон Санкт-Петербурга &quot;Об Уполномоченном по правам ребенка в Санкт-Петербурге&quot; (принят ЗС СПб 07.06.2023) ">
        <w:r>
          <w:rPr>
            <w:color w:val="0000FF"/>
          </w:rPr>
          <w:t>Закона</w:t>
        </w:r>
      </w:hyperlink>
      <w:r>
        <w:t xml:space="preserve"> Санкт-Петербурга от 20.06.2023 N 345-67)</w:t>
      </w:r>
    </w:p>
    <w:p w14:paraId="2D54C35F" w14:textId="77777777" w:rsidR="003459AC" w:rsidRDefault="00061BD9">
      <w:pPr>
        <w:pStyle w:val="ConsPlusNormal0"/>
        <w:spacing w:before="200"/>
        <w:ind w:firstLine="540"/>
        <w:jc w:val="both"/>
      </w:pPr>
      <w:r>
        <w:lastRenderedPageBreak/>
        <w:t>После поступления в Законодательное Собрание Санкт-Петербурга от Уполномоченного при Президенте Российской Федерации по правам ребенка мнения о согласовании (несогласовании) кандидатур н</w:t>
      </w:r>
      <w:r>
        <w:t>а должность Уполномоченного Законодательное Собрание Санкт-Петербурга не позднее трех дней до дня заседания Законодательного Собрания Санкт-Петербурга, на котором планируется рассмотрение вопроса о назначении на должность Уполномоченного, направляет указан</w:t>
      </w:r>
      <w:r>
        <w:t>ные сведения о согласовании (несогласовании) Уполномоченным при Президенте Российской Федерации по правам ребенка для сведения инициаторам предложений о кандидатуре на должность Уполномоченного, определенным в пункте 6 настоящей статьи.</w:t>
      </w:r>
    </w:p>
    <w:p w14:paraId="27D7E197" w14:textId="77777777" w:rsidR="003459AC" w:rsidRDefault="00061BD9">
      <w:pPr>
        <w:pStyle w:val="ConsPlusNormal0"/>
        <w:spacing w:before="200"/>
        <w:ind w:firstLine="540"/>
        <w:jc w:val="both"/>
      </w:pPr>
      <w:r>
        <w:t>6. Предложения о ка</w:t>
      </w:r>
      <w:r>
        <w:t>ндидатах на должность Уполномоченного могут вноситься в Законодательное Собрание Санкт-Петербурга Губернатором Санкт-Петербурга, постоянными комиссиями Законодательного Собрания Санкт-Петербурга, депутатскими объединениями (фракциями) и депутатами Законода</w:t>
      </w:r>
      <w:r>
        <w:t>тельного Собрания Санкт-Петербурга. Предложения о кандидатах на должность Уполномоченного вносятся в Законодательное Собрание Санкт-Петербурга в течение 30 дней до окончания срока полномочий Уполномоченного или со дня досрочного прекращения полномочий Упол</w:t>
      </w:r>
      <w:r>
        <w:t>номоченного.</w:t>
      </w:r>
    </w:p>
    <w:p w14:paraId="1FF61BAC" w14:textId="77777777" w:rsidR="003459AC" w:rsidRDefault="00061BD9">
      <w:pPr>
        <w:pStyle w:val="ConsPlusNormal0"/>
        <w:spacing w:before="200"/>
        <w:ind w:firstLine="540"/>
        <w:jc w:val="both"/>
      </w:pPr>
      <w:r>
        <w:t>7. Законодательное Собрание Санкт-Петербурга принимает постановление о назначении на должность Уполномоченного не позднее 40 дней со дня истечения срока полномочий Уполномоченного или не позднее 60 дней со дня досрочного прекращения полномочий</w:t>
      </w:r>
      <w:r>
        <w:t xml:space="preserve"> Уполномоченного.</w:t>
      </w:r>
    </w:p>
    <w:p w14:paraId="3F9069B4" w14:textId="77777777" w:rsidR="003459AC" w:rsidRDefault="00061BD9">
      <w:pPr>
        <w:pStyle w:val="ConsPlusNormal0"/>
        <w:spacing w:before="200"/>
        <w:ind w:firstLine="540"/>
        <w:jc w:val="both"/>
      </w:pPr>
      <w:r>
        <w:t>8. Уполномоченный считается вступившим в должность с момента принесения на заседании Законодательного Собрания Санкт-Петербурга присяги следующего содержания: "Клянусь защищать права и законные интересы ребенка, добросовестно исполнять св</w:t>
      </w:r>
      <w:r>
        <w:t xml:space="preserve">ои обязанности, руководствуясь </w:t>
      </w:r>
      <w:hyperlink r:id="rId14" w:tooltip="&quot;Конвенция о правах ребенка&quot; (одобрена Генеральной Ассамблеей ООН 20.11.1989) (вступила в силу для СССР 15.09.1990) {КонсультантПлюс}">
        <w:r>
          <w:rPr>
            <w:color w:val="0000FF"/>
          </w:rPr>
          <w:t>Конвенц</w:t>
        </w:r>
        <w:r>
          <w:rPr>
            <w:color w:val="0000FF"/>
          </w:rPr>
          <w:t>ией</w:t>
        </w:r>
      </w:hyperlink>
      <w:r>
        <w:t xml:space="preserve"> ООН о правах ребенка, </w:t>
      </w:r>
      <w:hyperlink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 и законодательством Санкт-Петербурга, справедливостью и голосом совести".</w:t>
      </w:r>
    </w:p>
    <w:p w14:paraId="2233FE87" w14:textId="77777777" w:rsidR="003459AC" w:rsidRDefault="00061BD9">
      <w:pPr>
        <w:pStyle w:val="ConsPlusNormal0"/>
        <w:spacing w:before="200"/>
        <w:ind w:firstLine="540"/>
        <w:jc w:val="both"/>
      </w:pPr>
      <w:r>
        <w:t>Присяга приносится непосредственно после принятия постановления Законодательного Собрания С</w:t>
      </w:r>
      <w:r>
        <w:t>анкт-Петербурга о назначении Уполномоченного на должность.</w:t>
      </w:r>
    </w:p>
    <w:p w14:paraId="3FB8363E" w14:textId="77777777" w:rsidR="003459AC" w:rsidRDefault="00061BD9">
      <w:pPr>
        <w:pStyle w:val="ConsPlusNormal0"/>
        <w:spacing w:before="200"/>
        <w:ind w:firstLine="540"/>
        <w:jc w:val="both"/>
      </w:pPr>
      <w:r>
        <w:t>9. Уполномоченному в течение 14 дней со дня избрания Председателем Законодательного Собрания Санкт-Петербурга или по поручению Председателя Законодательного Собрания Санкт-Петербурга заместителем П</w:t>
      </w:r>
      <w:r>
        <w:t xml:space="preserve">редседателя Законодательного Собрания Санкт-Петербурга вручается удостоверение, </w:t>
      </w:r>
      <w:hyperlink r:id="rId16" w:tooltip="Закон Санкт-Петербурга от 10.06.2015 N 317-56 &quot;О порядке подписания и выдачи удостоверений Уполномоченному по правам человека в Санкт-Петербурге, Уполномоченному по правам ребенка в Санкт-Петербурге, Уполномоченному по защите прав предпринимателей в Санкт-Пете">
        <w:r>
          <w:rPr>
            <w:color w:val="0000FF"/>
          </w:rPr>
          <w:t>образец</w:t>
        </w:r>
      </w:hyperlink>
      <w:r>
        <w:t xml:space="preserve"> которого установлен Законом Санкт-Петербурга от 3 июня 2015 года N </w:t>
      </w:r>
      <w:r>
        <w:t>317-56 "О порядке подписания и выдачи удостоверений Уполномоченному по правам человека в Санкт-Петербурге, Уполномоченному по правам ребенка в Санкт-Петербурге, Уполномоченному по защите прав предпринимателей в Санкт-Петербурге".</w:t>
      </w:r>
    </w:p>
    <w:p w14:paraId="1905C104" w14:textId="77777777" w:rsidR="003459AC" w:rsidRDefault="003459AC">
      <w:pPr>
        <w:pStyle w:val="ConsPlusNormal0"/>
      </w:pPr>
    </w:p>
    <w:p w14:paraId="0CCA7DCA" w14:textId="77777777" w:rsidR="003459AC" w:rsidRDefault="00061BD9">
      <w:pPr>
        <w:pStyle w:val="ConsPlusTitle0"/>
        <w:ind w:firstLine="540"/>
        <w:jc w:val="both"/>
        <w:outlineLvl w:val="0"/>
      </w:pPr>
      <w:r>
        <w:t>Статья 3. Основания и пор</w:t>
      </w:r>
      <w:r>
        <w:t>ядок прекращения полномочий Уполномоченного</w:t>
      </w:r>
    </w:p>
    <w:p w14:paraId="4F485EDC" w14:textId="77777777" w:rsidR="003459AC" w:rsidRDefault="003459AC">
      <w:pPr>
        <w:pStyle w:val="ConsPlusNormal0"/>
      </w:pPr>
    </w:p>
    <w:p w14:paraId="266C0BC5" w14:textId="77777777" w:rsidR="003459AC" w:rsidRDefault="00061BD9">
      <w:pPr>
        <w:pStyle w:val="ConsPlusNormal0"/>
        <w:ind w:firstLine="540"/>
        <w:jc w:val="both"/>
      </w:pPr>
      <w:r>
        <w:t>1. Полномочия Уполномоченного прекращаются с момента вступления в должность нового Уполномоченного.</w:t>
      </w:r>
    </w:p>
    <w:p w14:paraId="1A0C42FC" w14:textId="77777777" w:rsidR="003459AC" w:rsidRDefault="00061BD9">
      <w:pPr>
        <w:pStyle w:val="ConsPlusNormal0"/>
        <w:spacing w:before="200"/>
        <w:ind w:firstLine="540"/>
        <w:jc w:val="both"/>
      </w:pPr>
      <w:r>
        <w:t>2. Полномочия Уполномоченного прекращаются досрочно в случаях:</w:t>
      </w:r>
    </w:p>
    <w:p w14:paraId="63727CC9" w14:textId="77777777" w:rsidR="003459AC" w:rsidRDefault="00061BD9">
      <w:pPr>
        <w:pStyle w:val="ConsPlusNormal0"/>
        <w:spacing w:before="200"/>
        <w:ind w:firstLine="540"/>
        <w:jc w:val="both"/>
      </w:pPr>
      <w:r>
        <w:t>1) в связи с утратой доверия в случаях, предусмо</w:t>
      </w:r>
      <w:r>
        <w:t xml:space="preserve">тренных </w:t>
      </w:r>
      <w:hyperlink r:id="rId1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13.1</w:t>
        </w:r>
      </w:hyperlink>
      <w:r>
        <w:t xml:space="preserve"> Федерального закона "О противоде</w:t>
      </w:r>
      <w:r>
        <w:t>йствии коррупции";</w:t>
      </w:r>
    </w:p>
    <w:p w14:paraId="3A2A108C" w14:textId="77777777" w:rsidR="003459AC" w:rsidRDefault="00061BD9">
      <w:pPr>
        <w:pStyle w:val="ConsPlusNormal0"/>
        <w:spacing w:before="200"/>
        <w:ind w:firstLine="540"/>
        <w:jc w:val="both"/>
      </w:pPr>
      <w:r>
        <w:t>2) вступления в законную силу обвинительного приговора суда в отношении Уполномоченного либо судебного решения о применении к нему принудительных мер медицинского характера;</w:t>
      </w:r>
    </w:p>
    <w:p w14:paraId="7AC9A96A" w14:textId="77777777" w:rsidR="003459AC" w:rsidRDefault="00061BD9">
      <w:pPr>
        <w:pStyle w:val="ConsPlusNormal0"/>
        <w:spacing w:before="200"/>
        <w:ind w:firstLine="540"/>
        <w:jc w:val="both"/>
      </w:pPr>
      <w:r>
        <w:t>3) вступления в законную силу решения суда об ограничении деесп</w:t>
      </w:r>
      <w:r>
        <w:t>особности Уполномоченного либо о признании его недееспособным;</w:t>
      </w:r>
    </w:p>
    <w:p w14:paraId="2575508E" w14:textId="77777777" w:rsidR="003459AC" w:rsidRDefault="00061BD9">
      <w:pPr>
        <w:pStyle w:val="ConsPlusNormal0"/>
        <w:spacing w:before="200"/>
        <w:ind w:firstLine="540"/>
        <w:jc w:val="both"/>
      </w:pPr>
      <w:r>
        <w:t>4) прекращения гражданства Российской Федерации, приобретения гражданства иностранного государства или вида на жительство или иного документа, подтверждающего право на постоянное проживание гра</w:t>
      </w:r>
      <w:r>
        <w:t>жданина Российской Федерации на территории иностранного государства, выезда его за территорию Российской Федерации на постоянное место жительства;</w:t>
      </w:r>
    </w:p>
    <w:p w14:paraId="20A0139B" w14:textId="77777777" w:rsidR="003459AC" w:rsidRDefault="00061BD9">
      <w:pPr>
        <w:pStyle w:val="ConsPlusNormal0"/>
        <w:jc w:val="both"/>
      </w:pPr>
      <w:r>
        <w:t xml:space="preserve">(в ред. </w:t>
      </w:r>
      <w:hyperlink r:id="rId18" w:tooltip="Закон Санкт-Петербурга от 01.12.2023 N 690-145 &quot;О внесении изменения в статью 3 Закона Санкт-Петербурга &quot;Об Уполномоченном по правам ребенка в Санкт-Петербурге&quot; (принят ЗС СПб 22.11.2023) {КонсультантПлюс}">
        <w:r>
          <w:rPr>
            <w:color w:val="0000FF"/>
          </w:rPr>
          <w:t>Закона</w:t>
        </w:r>
      </w:hyperlink>
      <w:r>
        <w:t xml:space="preserve"> Санкт-Петербурга от 01.12.2023 N 690-145)</w:t>
      </w:r>
    </w:p>
    <w:p w14:paraId="381CE7BE" w14:textId="77777777" w:rsidR="003459AC" w:rsidRDefault="00061BD9">
      <w:pPr>
        <w:pStyle w:val="ConsPlusNormal0"/>
        <w:spacing w:before="200"/>
        <w:ind w:firstLine="540"/>
        <w:jc w:val="both"/>
      </w:pPr>
      <w:r>
        <w:lastRenderedPageBreak/>
        <w:t>5) н</w:t>
      </w:r>
      <w:r>
        <w:t>еспособности Уполномоченного по состоянию здоровья или по иным причинам в течение длительного времени (не менее четырех месяцев подряд) исполнять свои обязанности;</w:t>
      </w:r>
    </w:p>
    <w:p w14:paraId="47F333F9" w14:textId="77777777" w:rsidR="003459AC" w:rsidRDefault="00061BD9">
      <w:pPr>
        <w:pStyle w:val="ConsPlusNormal0"/>
        <w:spacing w:before="200"/>
        <w:ind w:firstLine="540"/>
        <w:jc w:val="both"/>
      </w:pPr>
      <w:r>
        <w:t>6) признания Уполномоченного безвестно отсутствующим либо объявления его умершим на основани</w:t>
      </w:r>
      <w:r>
        <w:t>и решения суда, вступившего в законную силу;</w:t>
      </w:r>
    </w:p>
    <w:p w14:paraId="581DAA07" w14:textId="77777777" w:rsidR="003459AC" w:rsidRDefault="00061BD9">
      <w:pPr>
        <w:pStyle w:val="ConsPlusNormal0"/>
        <w:spacing w:before="200"/>
        <w:ind w:firstLine="540"/>
        <w:jc w:val="both"/>
      </w:pPr>
      <w:r>
        <w:t>7) смерти Уполномоченного;</w:t>
      </w:r>
    </w:p>
    <w:p w14:paraId="0510AED4" w14:textId="77777777" w:rsidR="003459AC" w:rsidRDefault="00061BD9">
      <w:pPr>
        <w:pStyle w:val="ConsPlusNormal0"/>
        <w:spacing w:before="200"/>
        <w:ind w:firstLine="540"/>
        <w:jc w:val="both"/>
      </w:pPr>
      <w:r>
        <w:t>8) отставки Уполномоченного;</w:t>
      </w:r>
    </w:p>
    <w:p w14:paraId="6C0FBE26" w14:textId="77777777" w:rsidR="003459AC" w:rsidRDefault="00061BD9">
      <w:pPr>
        <w:pStyle w:val="ConsPlusNormal0"/>
        <w:spacing w:before="200"/>
        <w:ind w:firstLine="540"/>
        <w:jc w:val="both"/>
      </w:pPr>
      <w:r>
        <w:t>9) выражения Уполномоченному недоверия;</w:t>
      </w:r>
    </w:p>
    <w:p w14:paraId="32FEAE6B" w14:textId="77777777" w:rsidR="003459AC" w:rsidRDefault="00061BD9">
      <w:pPr>
        <w:pStyle w:val="ConsPlusNormal0"/>
        <w:spacing w:before="200"/>
        <w:ind w:firstLine="540"/>
        <w:jc w:val="both"/>
      </w:pPr>
      <w:r>
        <w:t>10) несоблюдения Уполномоченным требований, ограничений и запретов, установленных федеральными законами и законами Санкт-Петербурга.</w:t>
      </w:r>
    </w:p>
    <w:p w14:paraId="6F760706" w14:textId="77777777" w:rsidR="003459AC" w:rsidRDefault="00061BD9">
      <w:pPr>
        <w:pStyle w:val="ConsPlusNormal0"/>
        <w:spacing w:before="200"/>
        <w:ind w:firstLine="540"/>
        <w:jc w:val="both"/>
      </w:pPr>
      <w:r>
        <w:t>2-1. Уполномоченный освобождается от ответственности за несоблюдение ограничений и запретов, требований о предотвращении ил</w:t>
      </w:r>
      <w:r>
        <w:t xml:space="preserve">и об урегулировании конфликта интересов и неисполнение обязанностей, установленных Федеральным </w:t>
      </w:r>
      <w:hyperlink r:id="rId1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</w:t>
      </w:r>
      <w:r>
        <w:t xml:space="preserve">ятельств в порядке, предусмотренном </w:t>
      </w:r>
      <w:hyperlink r:id="rId2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2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"О противодействии корру</w:t>
      </w:r>
      <w:r>
        <w:t>пции".</w:t>
      </w:r>
    </w:p>
    <w:p w14:paraId="1DF86E50" w14:textId="77777777" w:rsidR="003459AC" w:rsidRDefault="00061BD9">
      <w:pPr>
        <w:pStyle w:val="ConsPlusNormal0"/>
        <w:jc w:val="both"/>
      </w:pPr>
      <w:r>
        <w:t xml:space="preserve">(п. 2-1 введен </w:t>
      </w:r>
      <w:hyperlink r:id="rId22" w:tooltip="Закон Санкт-Петербурга от 22.12.2023 N 778-167 &quot;О внесении изменений в отдельные законы Санкт-Петербурга в сфере противодействия коррупции&quot; (принят ЗС СПб 13.12.2023) {КонсультантПлюс}">
        <w:r>
          <w:rPr>
            <w:color w:val="0000FF"/>
          </w:rPr>
          <w:t>Законом</w:t>
        </w:r>
      </w:hyperlink>
      <w:r>
        <w:t xml:space="preserve"> Санкт-Петербурга от 22.12.2023 N 778-167)</w:t>
      </w:r>
    </w:p>
    <w:p w14:paraId="5EACB3B9" w14:textId="77777777" w:rsidR="003459AC" w:rsidRDefault="00061BD9">
      <w:pPr>
        <w:pStyle w:val="ConsPlusNormal0"/>
        <w:spacing w:before="200"/>
        <w:ind w:firstLine="540"/>
        <w:jc w:val="both"/>
      </w:pPr>
      <w:r>
        <w:t>3. Отставка Уполномоченного принимается Законодательным Собранием Санкт-Петербурга на основании письменного заявления Уполномоченного о сложении своих полномо</w:t>
      </w:r>
      <w:r>
        <w:t>чий. При непринятии отставки Уполномоченный исполняет свои обязанности в течение двух месяцев со дня подачи заявления, после чего вправе прекратить осуществление своих полномочий.</w:t>
      </w:r>
    </w:p>
    <w:p w14:paraId="2277B70C" w14:textId="77777777" w:rsidR="003459AC" w:rsidRDefault="00061BD9">
      <w:pPr>
        <w:pStyle w:val="ConsPlusNormal0"/>
        <w:spacing w:before="200"/>
        <w:ind w:firstLine="540"/>
        <w:jc w:val="both"/>
      </w:pPr>
      <w:r>
        <w:t>4. Недоверие Уполномоченному может быть выражено Законодательным Собранием С</w:t>
      </w:r>
      <w:r>
        <w:t>анкт-Петербурга на основании заключения специальной комиссии, формируемой Законодательным Собранием Санкт-Петербурга по инициативе не менее чем пятнадцати депутатов Законодательного Собрания Санкт-Петербурга и действующей в порядке, установленном Законодат</w:t>
      </w:r>
      <w:r>
        <w:t>ельным Собранием Санкт-Петербурга. Основанием выражения недоверия могут являться только конкретные действия Уполномоченного, свидетельствующие о неисполнении или ненадлежащем исполнении им своих полномочий. Процедура выражения недоверия должна обеспечивать</w:t>
      </w:r>
      <w:r>
        <w:t xml:space="preserve"> Уполномоченному возможность дать объяснения по поводу обстоятельств, выдвигаемых в качестве оснований для выражения недоверия.</w:t>
      </w:r>
    </w:p>
    <w:p w14:paraId="65B5FDFB" w14:textId="77777777" w:rsidR="003459AC" w:rsidRDefault="00061BD9">
      <w:pPr>
        <w:pStyle w:val="ConsPlusNormal0"/>
        <w:spacing w:before="200"/>
        <w:ind w:firstLine="540"/>
        <w:jc w:val="both"/>
      </w:pPr>
      <w:r>
        <w:t>5. Решение о досрочном прекращении полномочий Уполномоченного производится постановлением Законодательного Собрания Санкт-Петерб</w:t>
      </w:r>
      <w:r>
        <w:t>урга, принимаемым большинством голосов от установленного числа депутатов Законодательного Собрания Санкт-Петербурга, по согласованию с Уполномоченным при Президенте Российской Федерации по правам ребенка.</w:t>
      </w:r>
    </w:p>
    <w:p w14:paraId="11DD6FFC" w14:textId="77777777" w:rsidR="003459AC" w:rsidRDefault="00061BD9">
      <w:pPr>
        <w:pStyle w:val="ConsPlusNormal0"/>
        <w:jc w:val="both"/>
      </w:pPr>
      <w:r>
        <w:t xml:space="preserve">(в ред. </w:t>
      </w:r>
      <w:hyperlink r:id="rId23" w:tooltip="Закон Санкт-Петербурга от 10.05.2023 N 249-50 &quot;О внесении изменений в отдельные законы Санкт-Петербурга в связи с принятием Федерального закона &quot;Об общих принципах организации публичной власти в субъектах Российской Федерации&quot; (принят ЗС СПб 26.04.2023) {Консу">
        <w:r>
          <w:rPr>
            <w:color w:val="0000FF"/>
          </w:rPr>
          <w:t>Закона</w:t>
        </w:r>
      </w:hyperlink>
      <w:r>
        <w:t xml:space="preserve"> Санкт-Петербурга от 10.05.2023 N 249-50)</w:t>
      </w:r>
    </w:p>
    <w:p w14:paraId="771DDC4D" w14:textId="77777777" w:rsidR="003459AC" w:rsidRDefault="00061BD9">
      <w:pPr>
        <w:pStyle w:val="ConsPlusNormal0"/>
        <w:spacing w:before="200"/>
        <w:ind w:firstLine="540"/>
        <w:jc w:val="both"/>
      </w:pPr>
      <w:r>
        <w:t>6. Принятие Законодательным Собранием Санкт-Петербурга постановления о досрочном прекращении полномочий Уполномоченного влечет немедленное освобожде</w:t>
      </w:r>
      <w:r>
        <w:t>ние Уполномоченного от должности. Полномочия представителя нанимателя (работодателя) в отношении сотрудников аппарата Уполномоченного до избрания нового Уполномоченного осуществляет Законодательное Собрание Санкт-Петербурга.</w:t>
      </w:r>
    </w:p>
    <w:p w14:paraId="4F997A4C" w14:textId="77777777" w:rsidR="003459AC" w:rsidRDefault="00061BD9">
      <w:pPr>
        <w:pStyle w:val="ConsPlusNormal0"/>
        <w:spacing w:before="200"/>
        <w:ind w:firstLine="540"/>
        <w:jc w:val="both"/>
      </w:pPr>
      <w:r>
        <w:t>В случае досрочного прекращения</w:t>
      </w:r>
      <w:r>
        <w:t xml:space="preserve"> полномочий Уполномоченного новый Уполномоченный должен быть назначен Законодательным Собранием Санкт-Петербурга в течение 60 дней со дня досрочного прекращения полномочий предыдущего Уполномоченного.</w:t>
      </w:r>
    </w:p>
    <w:p w14:paraId="4DF5870E" w14:textId="77777777" w:rsidR="003459AC" w:rsidRDefault="003459AC">
      <w:pPr>
        <w:pStyle w:val="ConsPlusNormal0"/>
      </w:pPr>
    </w:p>
    <w:p w14:paraId="5F4B0EEF" w14:textId="77777777" w:rsidR="003459AC" w:rsidRDefault="00061BD9">
      <w:pPr>
        <w:pStyle w:val="ConsPlusTitle0"/>
        <w:ind w:firstLine="540"/>
        <w:jc w:val="both"/>
        <w:outlineLvl w:val="0"/>
      </w:pPr>
      <w:r>
        <w:t>Статья 4. Деятельность Уполномоченного</w:t>
      </w:r>
    </w:p>
    <w:p w14:paraId="5D88C169" w14:textId="77777777" w:rsidR="003459AC" w:rsidRDefault="003459AC">
      <w:pPr>
        <w:pStyle w:val="ConsPlusNormal0"/>
      </w:pPr>
    </w:p>
    <w:p w14:paraId="6270CA22" w14:textId="77777777" w:rsidR="003459AC" w:rsidRDefault="00061BD9">
      <w:pPr>
        <w:pStyle w:val="ConsPlusNormal0"/>
        <w:ind w:firstLine="540"/>
        <w:jc w:val="both"/>
      </w:pPr>
      <w:r>
        <w:t>1. В своей дея</w:t>
      </w:r>
      <w:r>
        <w:t xml:space="preserve">тельности Уполномоченный руководствуется общепризнанными принципами и нормами международного права, международными договорами Российской Федерации, </w:t>
      </w:r>
      <w:hyperlink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</w:t>
      </w:r>
      <w:r>
        <w:lastRenderedPageBreak/>
        <w:t xml:space="preserve">Федерации, Федеральным </w:t>
      </w:r>
      <w:hyperlink r:id="rId25" w:tooltip="Федеральный закон от 27.12.2018 N 501-ФЗ (ред. от 10.07.2023) &quot;Об уполномоченных по правам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уполномоченных по правам ребенка в Российской Федерации", федеральн</w:t>
      </w:r>
      <w:r>
        <w:t xml:space="preserve">ыми законами, </w:t>
      </w:r>
      <w:hyperlink r:id="rId26" w:tooltip="Устав Санкт-Петербурга (принят ЗС СПб 14.01.1998) (ред. от 23.05.2024) {КонсультантПлюс}">
        <w:r>
          <w:rPr>
            <w:color w:val="0000FF"/>
          </w:rPr>
          <w:t>Уставом</w:t>
        </w:r>
      </w:hyperlink>
      <w:r>
        <w:t xml:space="preserve"> Санкт-Петербурга, настоящим Законом Санкт-Петербур</w:t>
      </w:r>
      <w:r>
        <w:t>га, другими законами Санкт-Петербурга.</w:t>
      </w:r>
    </w:p>
    <w:p w14:paraId="1C077742" w14:textId="77777777" w:rsidR="003459AC" w:rsidRDefault="00061BD9">
      <w:pPr>
        <w:pStyle w:val="ConsPlusNormal0"/>
        <w:spacing w:before="200"/>
        <w:ind w:firstLine="540"/>
        <w:jc w:val="both"/>
      </w:pPr>
      <w:r>
        <w:t>2. Деятельность Уполномоченного дополняет существующие средства государственной защиты прав и законных интересов ребенка, не отменяет и не влечет пересмотра компетенции органов государственной власти Санкт-Петербурга,</w:t>
      </w:r>
      <w:r>
        <w:t xml:space="preserve"> органов местного самоуправления в Санкт-Петербурге, их должностных лиц, обеспечивающих защиту и восстановление нарушенных прав и законных интересов ребенка.</w:t>
      </w:r>
    </w:p>
    <w:p w14:paraId="6576F0F2" w14:textId="77777777" w:rsidR="003459AC" w:rsidRDefault="00061BD9">
      <w:pPr>
        <w:pStyle w:val="ConsPlusNormal0"/>
        <w:spacing w:before="200"/>
        <w:ind w:firstLine="540"/>
        <w:jc w:val="both"/>
      </w:pPr>
      <w:r>
        <w:t>3. Деятельность Уполномоченного направлена на обеспечение дополнительных гарантий эффективного фун</w:t>
      </w:r>
      <w:r>
        <w:t>кционирования механизмов реализации, соблюдения и защиты прав и законных интересов детей органами государственной власти Санкт-Петербурга, органами местного самоуправления в Санкт-Петербурге, образовательными и медицинскими организациями, организациями, ок</w:t>
      </w:r>
      <w:r>
        <w:t>азывающими социальные и иные услуги детям и семьям, имеющим детей, и должностными лицами.</w:t>
      </w:r>
    </w:p>
    <w:p w14:paraId="1F06692E" w14:textId="77777777" w:rsidR="003459AC" w:rsidRDefault="00061BD9">
      <w:pPr>
        <w:pStyle w:val="ConsPlusNormal0"/>
        <w:spacing w:before="200"/>
        <w:ind w:firstLine="540"/>
        <w:jc w:val="both"/>
      </w:pPr>
      <w:r>
        <w:t>4. Уполномоченный осуществляет свою деятельность в границах территории Санкт-Петербурга.</w:t>
      </w:r>
    </w:p>
    <w:p w14:paraId="53FDC773" w14:textId="77777777" w:rsidR="003459AC" w:rsidRDefault="00061BD9">
      <w:pPr>
        <w:pStyle w:val="ConsPlusNormal0"/>
        <w:spacing w:before="200"/>
        <w:ind w:firstLine="540"/>
        <w:jc w:val="both"/>
      </w:pPr>
      <w:r>
        <w:t>5. При осуществлении своей деятельности Уполномоченный обязан соблюдать требо</w:t>
      </w:r>
      <w:r>
        <w:t xml:space="preserve">вания, ограничения и запреты, установленные федеральными законами в отношении лиц, замещающих государственные должности субъектов Российской Федерации, а также соблюдать требования, ограничения и запреты, установленные </w:t>
      </w:r>
      <w:hyperlink r:id="rId27" w:tooltip="Устав Санкт-Петербурга (принят ЗС СПб 14.01.1998) (ред. от 23.05.2024) {КонсультантПлюс}">
        <w:r>
          <w:rPr>
            <w:color w:val="0000FF"/>
          </w:rPr>
          <w:t>Уставом</w:t>
        </w:r>
      </w:hyperlink>
      <w:r>
        <w:t xml:space="preserve"> Санкт-Петербурга и законами Санкт-Петербурга.</w:t>
      </w:r>
    </w:p>
    <w:p w14:paraId="49D97A64" w14:textId="77777777" w:rsidR="003459AC" w:rsidRDefault="003459AC">
      <w:pPr>
        <w:pStyle w:val="ConsPlusNormal0"/>
      </w:pPr>
    </w:p>
    <w:p w14:paraId="37393295" w14:textId="77777777" w:rsidR="003459AC" w:rsidRDefault="00061BD9">
      <w:pPr>
        <w:pStyle w:val="ConsPlusTitle0"/>
        <w:ind w:firstLine="540"/>
        <w:jc w:val="both"/>
        <w:outlineLvl w:val="0"/>
      </w:pPr>
      <w:r>
        <w:t>Статья 5. Задачи Уполномоченного</w:t>
      </w:r>
    </w:p>
    <w:p w14:paraId="28565952" w14:textId="77777777" w:rsidR="003459AC" w:rsidRDefault="003459AC">
      <w:pPr>
        <w:pStyle w:val="ConsPlusNormal0"/>
      </w:pPr>
    </w:p>
    <w:p w14:paraId="13AD5471" w14:textId="77777777" w:rsidR="003459AC" w:rsidRDefault="00061BD9">
      <w:pPr>
        <w:pStyle w:val="ConsPlusNormal0"/>
        <w:ind w:firstLine="540"/>
        <w:jc w:val="both"/>
      </w:pPr>
      <w:r>
        <w:t>1. Основными задачами Уполномоч</w:t>
      </w:r>
      <w:r>
        <w:t>енного являются:</w:t>
      </w:r>
    </w:p>
    <w:p w14:paraId="7B8D289F" w14:textId="77777777" w:rsidR="003459AC" w:rsidRDefault="00061BD9">
      <w:pPr>
        <w:pStyle w:val="ConsPlusNormal0"/>
        <w:spacing w:before="200"/>
        <w:ind w:firstLine="540"/>
        <w:jc w:val="both"/>
      </w:pPr>
      <w:r>
        <w:t>1) обеспечение гарантий государственной защиты прав и законных интересов детей;</w:t>
      </w:r>
    </w:p>
    <w:p w14:paraId="715C5717" w14:textId="77777777" w:rsidR="003459AC" w:rsidRDefault="00061BD9">
      <w:pPr>
        <w:pStyle w:val="ConsPlusNormal0"/>
        <w:spacing w:before="200"/>
        <w:ind w:firstLine="540"/>
        <w:jc w:val="both"/>
      </w:pPr>
      <w:r>
        <w:t>2) содействие беспрепятственной реализации и восстановлению прав и законных интересов детей;</w:t>
      </w:r>
    </w:p>
    <w:p w14:paraId="7E860CF4" w14:textId="77777777" w:rsidR="003459AC" w:rsidRDefault="00061BD9">
      <w:pPr>
        <w:pStyle w:val="ConsPlusNormal0"/>
        <w:spacing w:before="200"/>
        <w:ind w:firstLine="540"/>
        <w:jc w:val="both"/>
      </w:pPr>
      <w:r>
        <w:t>3) совершенствование механизма обеспечения и защиты прав и законных интересов детей;</w:t>
      </w:r>
    </w:p>
    <w:p w14:paraId="77ABF9BA" w14:textId="77777777" w:rsidR="003459AC" w:rsidRDefault="00061BD9">
      <w:pPr>
        <w:pStyle w:val="ConsPlusNormal0"/>
        <w:spacing w:before="200"/>
        <w:ind w:firstLine="540"/>
        <w:jc w:val="both"/>
      </w:pPr>
      <w:r>
        <w:t>4) подготовка предложений о принятии нормативных правовых актов Санкт-Петербур</w:t>
      </w:r>
      <w:r>
        <w:t>га о правах и законных интересах детей;</w:t>
      </w:r>
    </w:p>
    <w:p w14:paraId="1B9855F9" w14:textId="77777777" w:rsidR="003459AC" w:rsidRDefault="00061BD9">
      <w:pPr>
        <w:pStyle w:val="ConsPlusNormal0"/>
        <w:spacing w:before="200"/>
        <w:ind w:firstLine="540"/>
        <w:jc w:val="both"/>
      </w:pPr>
      <w:r>
        <w:t>5) информирование общественности о состоянии соблюдения и защиты прав и законных интересов детей.</w:t>
      </w:r>
    </w:p>
    <w:p w14:paraId="3E26FF9C" w14:textId="77777777" w:rsidR="003459AC" w:rsidRDefault="00061BD9">
      <w:pPr>
        <w:pStyle w:val="ConsPlusNormal0"/>
        <w:spacing w:before="200"/>
        <w:ind w:firstLine="540"/>
        <w:jc w:val="both"/>
      </w:pPr>
      <w:r>
        <w:t>2. Приоритетным направлением в деятельности Уполномоченного является защита прав и законных интересов детей, находящих</w:t>
      </w:r>
      <w:r>
        <w:t>ся в трудной жизненной ситуации, детей-сирот и детей, оставшихся без попечения родителей.</w:t>
      </w:r>
    </w:p>
    <w:p w14:paraId="7928C874" w14:textId="77777777" w:rsidR="003459AC" w:rsidRDefault="003459AC">
      <w:pPr>
        <w:pStyle w:val="ConsPlusNormal0"/>
      </w:pPr>
    </w:p>
    <w:p w14:paraId="2C9F009B" w14:textId="77777777" w:rsidR="003459AC" w:rsidRDefault="00061BD9">
      <w:pPr>
        <w:pStyle w:val="ConsPlusTitle0"/>
        <w:ind w:firstLine="540"/>
        <w:jc w:val="both"/>
        <w:outlineLvl w:val="0"/>
      </w:pPr>
      <w:r>
        <w:t>Статья 6. Полномочия Уполномоченного</w:t>
      </w:r>
    </w:p>
    <w:p w14:paraId="6AE6F487" w14:textId="77777777" w:rsidR="003459AC" w:rsidRDefault="003459AC">
      <w:pPr>
        <w:pStyle w:val="ConsPlusNormal0"/>
      </w:pPr>
    </w:p>
    <w:p w14:paraId="393FBE0E" w14:textId="77777777" w:rsidR="003459AC" w:rsidRDefault="00061BD9">
      <w:pPr>
        <w:pStyle w:val="ConsPlusNormal0"/>
        <w:ind w:firstLine="540"/>
        <w:jc w:val="both"/>
      </w:pPr>
      <w:r>
        <w:t>Уполномоченный в пределах компетенции, установленной действующим законодательством:</w:t>
      </w:r>
    </w:p>
    <w:p w14:paraId="5D6ADED9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1) обеспечивает соблюдение и защиту прав и </w:t>
      </w:r>
      <w:r>
        <w:t>законных интересов детей на территории Санкт-Петербурга, в том числе детей, являющихся иностранными гражданами или лицами без гражданства;</w:t>
      </w:r>
    </w:p>
    <w:p w14:paraId="67F41AC6" w14:textId="77777777" w:rsidR="003459AC" w:rsidRDefault="00061BD9">
      <w:pPr>
        <w:pStyle w:val="ConsPlusNormal0"/>
        <w:spacing w:before="200"/>
        <w:ind w:firstLine="540"/>
        <w:jc w:val="both"/>
      </w:pPr>
      <w:r>
        <w:t>2) содействует эффективному функционированию государственной системы обеспечения реализации, соблюдения и защиты прав</w:t>
      </w:r>
      <w:r>
        <w:t xml:space="preserve"> и законных интересов детей на территории Санкт-Петербурга;</w:t>
      </w:r>
    </w:p>
    <w:p w14:paraId="1AB40602" w14:textId="77777777" w:rsidR="003459AC" w:rsidRDefault="00061BD9">
      <w:pPr>
        <w:pStyle w:val="ConsPlusNormal0"/>
        <w:spacing w:before="200"/>
        <w:ind w:firstLine="540"/>
        <w:jc w:val="both"/>
      </w:pPr>
      <w:r>
        <w:t>3) принимает в пределах своих полномочий меры по предупреждению и пресечению нарушения прав и законных интересов детей;</w:t>
      </w:r>
    </w:p>
    <w:p w14:paraId="075739AC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4) проверяет самостоятельно или с привлечением представителей социально ориентированных некоммерческих организаций, осуществляющих свою </w:t>
      </w:r>
      <w:r>
        <w:t>деятельность на территории Санкт-Петербурга, сообщения о фактах нарушения прав и законных интересов детей;</w:t>
      </w:r>
    </w:p>
    <w:p w14:paraId="384C1EC7" w14:textId="77777777" w:rsidR="003459AC" w:rsidRDefault="00061BD9">
      <w:pPr>
        <w:pStyle w:val="ConsPlusNormal0"/>
        <w:spacing w:before="200"/>
        <w:ind w:firstLine="540"/>
        <w:jc w:val="both"/>
      </w:pPr>
      <w:r>
        <w:lastRenderedPageBreak/>
        <w:t>5) направляет территориальным органам федеральных государственных органов, органам государственной власти Санкт-Петербурга, органам местного самоупра</w:t>
      </w:r>
      <w:r>
        <w:t>вления в Санкт-Петербурге, их должностным лицам, руководителям организаций Санкт-Петербурга, в решениях или действиях (бездействии) которых он усматривает нарушения прав и законных интересов детей, свое заключение, содержащее рекомендации о необходимых мер</w:t>
      </w:r>
      <w:r>
        <w:t>ах по восстановлению нарушенных прав и законных интересов детей и предотвращению подобных нарушений в дальнейшем;</w:t>
      </w:r>
    </w:p>
    <w:p w14:paraId="5B4580F9" w14:textId="77777777" w:rsidR="003459AC" w:rsidRDefault="00061BD9">
      <w:pPr>
        <w:pStyle w:val="ConsPlusNormal0"/>
        <w:spacing w:before="200"/>
        <w:ind w:firstLine="540"/>
        <w:jc w:val="both"/>
      </w:pPr>
      <w:r>
        <w:t>6) информирует правоохранительные органы о фактах нарушения прав и законных интересов детей;</w:t>
      </w:r>
    </w:p>
    <w:p w14:paraId="1471B1A4" w14:textId="77777777" w:rsidR="003459AC" w:rsidRDefault="00061BD9">
      <w:pPr>
        <w:pStyle w:val="ConsPlusNormal0"/>
        <w:spacing w:before="200"/>
        <w:ind w:firstLine="540"/>
        <w:jc w:val="both"/>
      </w:pPr>
      <w:r>
        <w:t>7) осуществляет сбор, изучение и анализ информаци</w:t>
      </w:r>
      <w:r>
        <w:t>и, содержащейся в материалах, получаемых от органов государственной власти Санкт-Петербурга, органов местного самоуправления в Санкт-Петербурге, по вопросам обеспечения и защиты прав и законных интересов детей, а также в обращениях граждан, организаций Сан</w:t>
      </w:r>
      <w:r>
        <w:t>кт-Петербурга, в сообщениях средств массовой информации по указанным вопросам;</w:t>
      </w:r>
    </w:p>
    <w:p w14:paraId="68B8AA9B" w14:textId="77777777" w:rsidR="003459AC" w:rsidRDefault="00061BD9">
      <w:pPr>
        <w:pStyle w:val="ConsPlusNormal0"/>
        <w:spacing w:before="200"/>
        <w:ind w:firstLine="540"/>
        <w:jc w:val="both"/>
      </w:pPr>
      <w:r>
        <w:t>8) направляет в территориальные органы федеральных государственных органов, в органы государственной власти Санкт-Петербурга, в органы местного самоуправления в Санкт-Петербурге</w:t>
      </w:r>
      <w:r>
        <w:t>, в организации Санкт-Петербурга ходатайства о возбуждении дисциплинарного или административного производства либо уголовного дела в отношении должностных лиц, в решениях или действиях (бездействии) которых он усматривает нарушения прав и законных интересо</w:t>
      </w:r>
      <w:r>
        <w:t>в детей;</w:t>
      </w:r>
    </w:p>
    <w:p w14:paraId="0F75E7D5" w14:textId="77777777" w:rsidR="003459AC" w:rsidRDefault="00061BD9">
      <w:pPr>
        <w:pStyle w:val="ConsPlusNormal0"/>
        <w:spacing w:before="200"/>
        <w:ind w:firstLine="540"/>
        <w:jc w:val="both"/>
      </w:pPr>
      <w:r>
        <w:t>9) по инициативе родителей (законных представителей) детей участвует в процедуре переговоров между ними в целях разрешения конфликтных ситуаций и обеспечения защиты прав и законных интересов детей;</w:t>
      </w:r>
    </w:p>
    <w:p w14:paraId="394BA2F5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10) осуществляет мониторинг и анализ реализации, </w:t>
      </w:r>
      <w:r>
        <w:t>соблюдения и защиты прав и законных интересов детей на территории Санкт-Петербурга.</w:t>
      </w:r>
    </w:p>
    <w:p w14:paraId="25B75CE8" w14:textId="77777777" w:rsidR="003459AC" w:rsidRDefault="003459AC">
      <w:pPr>
        <w:pStyle w:val="ConsPlusNormal0"/>
      </w:pPr>
    </w:p>
    <w:p w14:paraId="06740A33" w14:textId="77777777" w:rsidR="003459AC" w:rsidRDefault="00061BD9">
      <w:pPr>
        <w:pStyle w:val="ConsPlusTitle0"/>
        <w:ind w:firstLine="540"/>
        <w:jc w:val="both"/>
        <w:outlineLvl w:val="0"/>
      </w:pPr>
      <w:r>
        <w:t>Статья 7. Права Уполномоченного</w:t>
      </w:r>
    </w:p>
    <w:p w14:paraId="2CB7F8CE" w14:textId="77777777" w:rsidR="003459AC" w:rsidRDefault="003459AC">
      <w:pPr>
        <w:pStyle w:val="ConsPlusNormal0"/>
      </w:pPr>
    </w:p>
    <w:p w14:paraId="28D0CC1B" w14:textId="77777777" w:rsidR="003459AC" w:rsidRDefault="00061BD9">
      <w:pPr>
        <w:pStyle w:val="ConsPlusNormal0"/>
        <w:ind w:firstLine="540"/>
        <w:jc w:val="both"/>
      </w:pPr>
      <w:r>
        <w:t>Уполномоченный при осуществлении своей деятельности имеет право:</w:t>
      </w:r>
    </w:p>
    <w:p w14:paraId="6D32F668" w14:textId="77777777" w:rsidR="003459AC" w:rsidRDefault="00061BD9">
      <w:pPr>
        <w:pStyle w:val="ConsPlusNormal0"/>
        <w:spacing w:before="200"/>
        <w:ind w:firstLine="540"/>
        <w:jc w:val="both"/>
      </w:pPr>
      <w:r>
        <w:t>1) посещать территориальные органы федеральных государственных органов, о</w:t>
      </w:r>
      <w:r>
        <w:t>рганы государственной власти Санкт-Петербурга, органы местного самоуправления в Санкт-Петербурге, образовательные и медицинские организации, организации, оказывающие социальные и иные услуги детям и семьям, имеющим детей, расположенные на территории Санкт-</w:t>
      </w:r>
      <w:r>
        <w:t>Петербурга;</w:t>
      </w:r>
    </w:p>
    <w:p w14:paraId="5723E260" w14:textId="77777777" w:rsidR="003459AC" w:rsidRDefault="00061BD9">
      <w:pPr>
        <w:pStyle w:val="ConsPlusNormal0"/>
        <w:spacing w:before="200"/>
        <w:ind w:firstLine="540"/>
        <w:jc w:val="both"/>
      </w:pPr>
      <w:r>
        <w:t>2) посещать учреждения, исполняющие наказания, и следственные изоляторы, в которых содержатся несовершеннолетние, беременные женщины и женщины, дети которых находятся в домах ребенка исправительных учреждений;</w:t>
      </w:r>
    </w:p>
    <w:p w14:paraId="16B05A9D" w14:textId="77777777" w:rsidR="003459AC" w:rsidRDefault="00061BD9">
      <w:pPr>
        <w:pStyle w:val="ConsPlusNormal0"/>
        <w:spacing w:before="200"/>
        <w:ind w:firstLine="540"/>
        <w:jc w:val="both"/>
      </w:pPr>
      <w:r>
        <w:t>3) направлять в органы государстве</w:t>
      </w:r>
      <w:r>
        <w:t>нной власти Санкт-Петербурга и органы местного самоуправления в Санкт-Петербурге мотивированные предложения об издании (принятии) правовых актов, о внесении в правовые акты изменений, направленных на обеспечение реализации и соблюдения прав и законных инте</w:t>
      </w:r>
      <w:r>
        <w:t>ресов детей, признании правовых актов утратившими силу или приостановлении их действия в случаях, если эти акты нарушают права и законные интересы детей, которые должны быть рассмотрены в двухнедельный срок с уведомлением Уполномоченного в письменной форме</w:t>
      </w:r>
      <w:r>
        <w:t>;</w:t>
      </w:r>
    </w:p>
    <w:p w14:paraId="0690F56E" w14:textId="77777777" w:rsidR="003459AC" w:rsidRDefault="00061BD9">
      <w:pPr>
        <w:pStyle w:val="ConsPlusNormal0"/>
        <w:spacing w:before="200"/>
        <w:ind w:firstLine="540"/>
        <w:jc w:val="both"/>
      </w:pPr>
      <w:r>
        <w:t>4) участвовать в пределах своих полномочий в деятельности по профилактике безнадзорности и правонарушений несовершеннолетних в порядке, установленном законодательством Российской Федерации и(или) законами Санкт-Петербурга;</w:t>
      </w:r>
    </w:p>
    <w:p w14:paraId="02243FE0" w14:textId="77777777" w:rsidR="003459AC" w:rsidRDefault="00061BD9">
      <w:pPr>
        <w:pStyle w:val="ConsPlusNormal0"/>
        <w:spacing w:before="200"/>
        <w:ind w:firstLine="540"/>
        <w:jc w:val="both"/>
      </w:pPr>
      <w:r>
        <w:t>5) принимать участие с правом сов</w:t>
      </w:r>
      <w:r>
        <w:t>ещательного голоса в заседаниях Законодательного Собрания Санкт-Петербурга, Правительства Санкт-Петербурга, коллегиальных органов Законодательного Собрания Санкт-Петербурга и исполнительных органов государственной власти Санкт-Петербурга по вопросам, связа</w:t>
      </w:r>
      <w:r>
        <w:t>нным с защитой прав и законных интересов детей;</w:t>
      </w:r>
    </w:p>
    <w:p w14:paraId="43B32FB8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6) безотлагательного приема руководителями либо лицами, временно исполняющими их обязанности, иными должностными лицами территориальных органов федеральных государственных </w:t>
      </w:r>
      <w:r>
        <w:lastRenderedPageBreak/>
        <w:t>органов, органов государственной вла</w:t>
      </w:r>
      <w:r>
        <w:t>сти Санкт-Петербурга, органов местного самоуправления в Санкт-Петербурге, образовательных и медицинских организаций, организаций, оказывающих социальные и иные услуги детям и семьям, имеющим детей, расположенных на территории Санкт-Петербурга.</w:t>
      </w:r>
    </w:p>
    <w:p w14:paraId="4C3A7A4A" w14:textId="77777777" w:rsidR="003459AC" w:rsidRDefault="003459AC">
      <w:pPr>
        <w:pStyle w:val="ConsPlusNormal0"/>
      </w:pPr>
    </w:p>
    <w:p w14:paraId="7A724E8F" w14:textId="77777777" w:rsidR="003459AC" w:rsidRDefault="00061BD9">
      <w:pPr>
        <w:pStyle w:val="ConsPlusTitle0"/>
        <w:ind w:firstLine="540"/>
        <w:jc w:val="both"/>
        <w:outlineLvl w:val="0"/>
      </w:pPr>
      <w:r>
        <w:t>Статья 8. С</w:t>
      </w:r>
      <w:r>
        <w:t>удебная защита прав и законных интересов детей</w:t>
      </w:r>
    </w:p>
    <w:p w14:paraId="0E3CB073" w14:textId="77777777" w:rsidR="003459AC" w:rsidRDefault="003459AC">
      <w:pPr>
        <w:pStyle w:val="ConsPlusNormal0"/>
      </w:pPr>
    </w:p>
    <w:p w14:paraId="4949DFDA" w14:textId="77777777" w:rsidR="003459AC" w:rsidRDefault="00061BD9">
      <w:pPr>
        <w:pStyle w:val="ConsPlusNormal0"/>
        <w:ind w:firstLine="540"/>
        <w:jc w:val="both"/>
      </w:pPr>
      <w:r>
        <w:t>1. Уполномоченный участвует в гражданских и административных делах в целях защиты прав и законных интересов детей в порядке, предусмотренном процессуальным законодательством Российской Федерации.</w:t>
      </w:r>
    </w:p>
    <w:p w14:paraId="321D9140" w14:textId="77777777" w:rsidR="003459AC" w:rsidRDefault="00061BD9">
      <w:pPr>
        <w:pStyle w:val="ConsPlusNormal0"/>
        <w:spacing w:before="200"/>
        <w:ind w:firstLine="540"/>
        <w:jc w:val="both"/>
      </w:pPr>
      <w:r>
        <w:t>2. Уполномоч</w:t>
      </w:r>
      <w:r>
        <w:t>енный обращается в суд с административными исковыми заявлениями о признании незаконными решений, действий (бездействия) органов государственной власти Санкт-Петербурга, органов местного самоуправления в Санкт-Петербурге, иных органов, организаций, наделенн</w:t>
      </w:r>
      <w:r>
        <w:t>ых отдельными государственными или иными публичными полномочиями, должностных лиц, государственных или муниципальных служащих в защиту прав и законных интересов детей, если полагает, что оспариваемые решения, действия (бездействие) не соответствуют нормати</w:t>
      </w:r>
      <w:r>
        <w:t>вному правовому акту Российской Федерации, нарушают права и законные интересы детей, создают препятствия к реализации их прав и законных интересов или на них незаконно возложены какие-либо обязанности.</w:t>
      </w:r>
    </w:p>
    <w:p w14:paraId="335A2309" w14:textId="77777777" w:rsidR="003459AC" w:rsidRDefault="003459AC">
      <w:pPr>
        <w:pStyle w:val="ConsPlusNormal0"/>
      </w:pPr>
    </w:p>
    <w:p w14:paraId="23FEE17E" w14:textId="77777777" w:rsidR="003459AC" w:rsidRDefault="00061BD9">
      <w:pPr>
        <w:pStyle w:val="ConsPlusTitle0"/>
        <w:ind w:firstLine="540"/>
        <w:jc w:val="both"/>
        <w:outlineLvl w:val="0"/>
      </w:pPr>
      <w:r>
        <w:t>Статья 9. Доклады Уполномоченного</w:t>
      </w:r>
    </w:p>
    <w:p w14:paraId="041D74B8" w14:textId="77777777" w:rsidR="003459AC" w:rsidRDefault="003459AC">
      <w:pPr>
        <w:pStyle w:val="ConsPlusNormal0"/>
      </w:pPr>
    </w:p>
    <w:p w14:paraId="7913776E" w14:textId="77777777" w:rsidR="003459AC" w:rsidRDefault="00061BD9">
      <w:pPr>
        <w:pStyle w:val="ConsPlusNormal0"/>
        <w:ind w:firstLine="540"/>
        <w:jc w:val="both"/>
      </w:pPr>
      <w:r>
        <w:t>1. По окончании ка</w:t>
      </w:r>
      <w:r>
        <w:t xml:space="preserve">лендарного года Уполномоченный направляет Губернатору Санкт-Петербурга, в Законодательное Собрание Санкт-Петербурга и Уполномоченному при Президенте Российской Федерации по правам ребенка ежегодный доклад о результатах своей деятельности, содержащий в том </w:t>
      </w:r>
      <w:r>
        <w:t>числе оценку соблюдения прав и законных интересов детей на территории Санкт-Петербурга, а также предложения о совершенствовании их правового положения.</w:t>
      </w:r>
    </w:p>
    <w:p w14:paraId="7AD9A6D3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2. Уполномоченный представляет ежегодный доклад на заседании Законодательного Собрания Санкт-Петербурга </w:t>
      </w:r>
      <w:r>
        <w:t>не позднее 15 апреля года, следующего за отчетным.</w:t>
      </w:r>
    </w:p>
    <w:p w14:paraId="0AE1F434" w14:textId="77777777" w:rsidR="003459AC" w:rsidRDefault="00061BD9">
      <w:pPr>
        <w:pStyle w:val="ConsPlusNormal0"/>
        <w:spacing w:before="200"/>
        <w:ind w:firstLine="540"/>
        <w:jc w:val="both"/>
      </w:pPr>
      <w:r>
        <w:t>3. Уполномоченный представляет специальный доклад, содержащий в том числе оценку соблюдения прав и законных интересов детей на территории Санкт-Петербурга исполнительными органами государственной власти Са</w:t>
      </w:r>
      <w:r>
        <w:t>нкт-Петербурга, на заседании Правительства Санкт-Петербурга не позднее 15 сентября года, следующего за отчетным.</w:t>
      </w:r>
    </w:p>
    <w:p w14:paraId="196212A2" w14:textId="77777777" w:rsidR="003459AC" w:rsidRDefault="00061BD9">
      <w:pPr>
        <w:pStyle w:val="ConsPlusNormal0"/>
        <w:spacing w:before="200"/>
        <w:ind w:firstLine="540"/>
        <w:jc w:val="both"/>
      </w:pPr>
      <w:r>
        <w:t>4. Ежегодный доклад Уполномоченного публикуется на официальном сайте Уполномоченного (</w:t>
      </w:r>
      <w:hyperlink r:id="rId28">
        <w:r>
          <w:rPr>
            <w:color w:val="0000FF"/>
          </w:rPr>
          <w:t>www.spbdeti.org</w:t>
        </w:r>
      </w:hyperlink>
      <w:r>
        <w:t>), офиц</w:t>
      </w:r>
      <w:r>
        <w:t>иальном сайте Законодательного Собрания Санкт-Петербурга (</w:t>
      </w:r>
      <w:hyperlink r:id="rId29">
        <w:r>
          <w:rPr>
            <w:color w:val="0000FF"/>
          </w:rPr>
          <w:t>www.assembly.spb.ru</w:t>
        </w:r>
      </w:hyperlink>
      <w:r>
        <w:t>) и официальном сайте Администрации Санкт-Петербурга (</w:t>
      </w:r>
      <w:hyperlink r:id="rId30">
        <w:r>
          <w:rPr>
            <w:color w:val="0000FF"/>
          </w:rPr>
          <w:t>www.gov.spb.ru</w:t>
        </w:r>
      </w:hyperlink>
      <w:r>
        <w:t>) в информационно-телекоммуникационной</w:t>
      </w:r>
      <w:r>
        <w:t xml:space="preserve"> сети "Интернет".</w:t>
      </w:r>
    </w:p>
    <w:p w14:paraId="62719CFA" w14:textId="77777777" w:rsidR="003459AC" w:rsidRDefault="00061BD9">
      <w:pPr>
        <w:pStyle w:val="ConsPlusNormal0"/>
        <w:spacing w:before="200"/>
        <w:ind w:firstLine="540"/>
        <w:jc w:val="both"/>
      </w:pPr>
      <w:r>
        <w:t>5. Специальный доклад Уполномоченного публикуется на официальном сайте Уполномоченного (</w:t>
      </w:r>
      <w:hyperlink r:id="rId31">
        <w:r>
          <w:rPr>
            <w:color w:val="0000FF"/>
          </w:rPr>
          <w:t>www.spbdeti.org</w:t>
        </w:r>
      </w:hyperlink>
      <w:r>
        <w:t>) и официальном сайте Администрации Санкт-Петербурга (</w:t>
      </w:r>
      <w:hyperlink r:id="rId32">
        <w:r>
          <w:rPr>
            <w:color w:val="0000FF"/>
          </w:rPr>
          <w:t>www.gov.spb.</w:t>
        </w:r>
        <w:r>
          <w:rPr>
            <w:color w:val="0000FF"/>
          </w:rPr>
          <w:t>ru</w:t>
        </w:r>
      </w:hyperlink>
      <w:r>
        <w:t>) в информационно-телекоммуникационной сети "Интернет".</w:t>
      </w:r>
    </w:p>
    <w:p w14:paraId="3BA011A4" w14:textId="77777777" w:rsidR="003459AC" w:rsidRDefault="00061BD9">
      <w:pPr>
        <w:pStyle w:val="ConsPlusNormal0"/>
        <w:spacing w:before="200"/>
        <w:ind w:firstLine="540"/>
        <w:jc w:val="both"/>
      </w:pPr>
      <w:r>
        <w:t>6. Опубликование ежегодного и специальных докладов Уполномоченного на официальном сайте Администрации Санкт-Петербурга (</w:t>
      </w:r>
      <w:hyperlink r:id="rId33">
        <w:r>
          <w:rPr>
            <w:color w:val="0000FF"/>
          </w:rPr>
          <w:t>www.gov.spb.ru</w:t>
        </w:r>
      </w:hyperlink>
      <w:r>
        <w:t>) в информационно-телекоммуник</w:t>
      </w:r>
      <w:r>
        <w:t xml:space="preserve">ационной сети "Интернет" осуществляется в </w:t>
      </w:r>
      <w:hyperlink r:id="rId34" w:tooltip="Постановление Правительства Санкт-Петербурга от 14.01.2021 N 3 &quot;О Порядке опубликования докладов Уполномоченного по правам ребенка в Санкт-Петербурге, Уполномоченного по защите прав предпринимателей в Санкт-Петербурге и докладов по вопросам соблюдения прав и з">
        <w:r>
          <w:rPr>
            <w:color w:val="0000FF"/>
          </w:rPr>
          <w:t>порядке</w:t>
        </w:r>
      </w:hyperlink>
      <w:r>
        <w:t>, установленном Правительством Санкт-Петербурга.</w:t>
      </w:r>
    </w:p>
    <w:p w14:paraId="06D18CDC" w14:textId="77777777" w:rsidR="003459AC" w:rsidRDefault="003459AC">
      <w:pPr>
        <w:pStyle w:val="ConsPlusNormal0"/>
      </w:pPr>
    </w:p>
    <w:p w14:paraId="301583F4" w14:textId="77777777" w:rsidR="003459AC" w:rsidRDefault="00061BD9">
      <w:pPr>
        <w:pStyle w:val="ConsPlusTitle0"/>
        <w:ind w:firstLine="540"/>
        <w:jc w:val="both"/>
        <w:outlineLvl w:val="0"/>
      </w:pPr>
      <w:bookmarkStart w:id="0" w:name="P117"/>
      <w:bookmarkEnd w:id="0"/>
      <w:r>
        <w:t>Статья 10. Порядок рассмотрения Уполномоченным обращений</w:t>
      </w:r>
      <w:r>
        <w:t xml:space="preserve"> граждан</w:t>
      </w:r>
    </w:p>
    <w:p w14:paraId="4473EBAD" w14:textId="77777777" w:rsidR="003459AC" w:rsidRDefault="003459AC">
      <w:pPr>
        <w:pStyle w:val="ConsPlusNormal0"/>
      </w:pPr>
    </w:p>
    <w:p w14:paraId="2E2522FE" w14:textId="77777777" w:rsidR="003459AC" w:rsidRDefault="00061BD9">
      <w:pPr>
        <w:pStyle w:val="ConsPlusNormal0"/>
        <w:ind w:firstLine="540"/>
        <w:jc w:val="both"/>
      </w:pPr>
      <w:r>
        <w:t>1. При рассмотрении обращений граждан Уполномоченный руководствуется требованиями федерального законодательства.</w:t>
      </w:r>
    </w:p>
    <w:p w14:paraId="61BC2743" w14:textId="77777777" w:rsidR="003459AC" w:rsidRDefault="00061BD9">
      <w:pPr>
        <w:pStyle w:val="ConsPlusNormal0"/>
        <w:spacing w:before="200"/>
        <w:ind w:firstLine="540"/>
        <w:jc w:val="both"/>
      </w:pPr>
      <w:r>
        <w:t>2. Уполномоченный рассматривает обращения граждан Российской Федерации, иностранных граждан, лиц без гражданства, объединений граждан</w:t>
      </w:r>
      <w:r>
        <w:t xml:space="preserve"> (далее также - обращения), касающиеся решений или действий (бездействия) территориальных органов федеральных государственных органов, органов государственной власти Санкт-Петербурга, органов местного самоуправления в Санкт-Петербурге, их должностных лиц, </w:t>
      </w:r>
      <w:r>
        <w:t xml:space="preserve">руководителей и должностных лиц образовательных и медицинских организаций, </w:t>
      </w:r>
      <w:r>
        <w:lastRenderedPageBreak/>
        <w:t>организаций, оказывающих социальные и иные услуги детям и семьям, имеющим детей, нарушающие права и интересы ребенка.</w:t>
      </w:r>
    </w:p>
    <w:p w14:paraId="0A3B3000" w14:textId="77777777" w:rsidR="003459AC" w:rsidRDefault="00061BD9">
      <w:pPr>
        <w:pStyle w:val="ConsPlusNormal0"/>
        <w:spacing w:before="200"/>
        <w:ind w:firstLine="540"/>
        <w:jc w:val="both"/>
      </w:pPr>
      <w:r>
        <w:t>3. При рассмотрении обращения Уполномоченный направляет запросы в территориальные органы федеральных государственных органов, органы государственной власти Санкт-Петербурга, органы местного самоуправления в Санкт-Петербурге, их должностным лицам, организац</w:t>
      </w:r>
      <w:r>
        <w:t>иям с предложением оказать содействие или дать свои объяснения по любым вопросам, подлежащим выяснению в процессе рассмотрения обращения, а также мотивировать свою позицию в целом, которые должны быть рассмотрены в двухнедельный срок с уведомлением Уполном</w:t>
      </w:r>
      <w:r>
        <w:t>оченного в письменной форме.</w:t>
      </w:r>
    </w:p>
    <w:p w14:paraId="1BAD30BE" w14:textId="77777777" w:rsidR="003459AC" w:rsidRDefault="00061BD9">
      <w:pPr>
        <w:pStyle w:val="ConsPlusNormal0"/>
        <w:spacing w:before="200"/>
        <w:ind w:firstLine="540"/>
        <w:jc w:val="both"/>
      </w:pPr>
      <w:r>
        <w:t>4. Уполномоченный не может передавать обращение территориальным органам федеральных государственных органов, органам государственной власти Санкт-Петербурга, органам местного самоуправления в Санкт-Петербурге, их должностным ли</w:t>
      </w:r>
      <w:r>
        <w:t>цам, организациям, решения или действия (бездействие) которых обжалуются.</w:t>
      </w:r>
    </w:p>
    <w:p w14:paraId="5E339A1A" w14:textId="77777777" w:rsidR="003459AC" w:rsidRDefault="00061BD9">
      <w:pPr>
        <w:pStyle w:val="ConsPlusNormal0"/>
        <w:spacing w:before="200"/>
        <w:ind w:firstLine="540"/>
        <w:jc w:val="both"/>
      </w:pPr>
      <w:r>
        <w:t>5. О результатах рассмотрения обращения Уполномоченный уведомляет заявителя в установленные законодательством сроки.</w:t>
      </w:r>
    </w:p>
    <w:p w14:paraId="7CABB04F" w14:textId="77777777" w:rsidR="003459AC" w:rsidRDefault="003459AC">
      <w:pPr>
        <w:pStyle w:val="ConsPlusNormal0"/>
      </w:pPr>
    </w:p>
    <w:p w14:paraId="6197B0DF" w14:textId="77777777" w:rsidR="003459AC" w:rsidRDefault="00061BD9">
      <w:pPr>
        <w:pStyle w:val="ConsPlusTitle0"/>
        <w:ind w:firstLine="540"/>
        <w:jc w:val="both"/>
        <w:outlineLvl w:val="0"/>
      </w:pPr>
      <w:r>
        <w:t>Статья 11. Личный прием граждан Уполномоченным</w:t>
      </w:r>
    </w:p>
    <w:p w14:paraId="136943B1" w14:textId="77777777" w:rsidR="003459AC" w:rsidRDefault="003459AC">
      <w:pPr>
        <w:pStyle w:val="ConsPlusNormal0"/>
      </w:pPr>
    </w:p>
    <w:p w14:paraId="48568743" w14:textId="77777777" w:rsidR="003459AC" w:rsidRDefault="00061BD9">
      <w:pPr>
        <w:pStyle w:val="ConsPlusNormal0"/>
        <w:ind w:firstLine="540"/>
        <w:jc w:val="both"/>
      </w:pPr>
      <w:r>
        <w:t>1. Личный прием граждан осуществляется:</w:t>
      </w:r>
    </w:p>
    <w:p w14:paraId="3A8FE464" w14:textId="77777777" w:rsidR="003459AC" w:rsidRDefault="00061BD9">
      <w:pPr>
        <w:pStyle w:val="ConsPlusNormal0"/>
        <w:spacing w:before="200"/>
        <w:ind w:firstLine="540"/>
        <w:jc w:val="both"/>
      </w:pPr>
      <w:r>
        <w:t>сотрудниками аппарата Уполномоченного в приемной Уполномоченного, в том числе в режиме видео-конференц-связи и иных видов связи, а также консультирование граждан по спр</w:t>
      </w:r>
      <w:r>
        <w:t>авочным телефонам;</w:t>
      </w:r>
    </w:p>
    <w:p w14:paraId="3D399C02" w14:textId="77777777" w:rsidR="003459AC" w:rsidRDefault="00061BD9">
      <w:pPr>
        <w:pStyle w:val="ConsPlusNormal0"/>
        <w:spacing w:before="200"/>
        <w:ind w:firstLine="540"/>
        <w:jc w:val="both"/>
      </w:pPr>
      <w:r>
        <w:t>лично Уполномоченным, в том числе в режиме видео-конференц-связи.</w:t>
      </w:r>
    </w:p>
    <w:p w14:paraId="6622BDBC" w14:textId="77777777" w:rsidR="003459AC" w:rsidRDefault="00061BD9">
      <w:pPr>
        <w:pStyle w:val="ConsPlusNormal0"/>
        <w:spacing w:before="200"/>
        <w:ind w:firstLine="540"/>
        <w:jc w:val="both"/>
      </w:pPr>
      <w:r>
        <w:t>2. Организация личного приема граждан включает в себя:</w:t>
      </w:r>
    </w:p>
    <w:p w14:paraId="5DD5BA4C" w14:textId="77777777" w:rsidR="003459AC" w:rsidRDefault="00061BD9">
      <w:pPr>
        <w:pStyle w:val="ConsPlusNormal0"/>
        <w:spacing w:before="200"/>
        <w:ind w:firstLine="540"/>
        <w:jc w:val="both"/>
      </w:pPr>
      <w:r>
        <w:t>составление ежемесячного графика приема граждан Уполномоченным и обеспечение его соблюдения;</w:t>
      </w:r>
    </w:p>
    <w:p w14:paraId="6B58F01D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предварительную запись </w:t>
      </w:r>
      <w:r>
        <w:t>граждан на личный прием Уполномоченным.</w:t>
      </w:r>
    </w:p>
    <w:p w14:paraId="4E008810" w14:textId="77777777" w:rsidR="003459AC" w:rsidRDefault="00061BD9">
      <w:pPr>
        <w:pStyle w:val="ConsPlusNormal0"/>
        <w:spacing w:before="200"/>
        <w:ind w:firstLine="540"/>
        <w:jc w:val="both"/>
      </w:pPr>
      <w:r>
        <w:t>3. При личном приеме гражданин предъявляет документ, удостоверяющий его личность.</w:t>
      </w:r>
    </w:p>
    <w:p w14:paraId="0570ADA6" w14:textId="77777777" w:rsidR="003459AC" w:rsidRDefault="00061BD9">
      <w:pPr>
        <w:pStyle w:val="ConsPlusNormal0"/>
        <w:spacing w:before="200"/>
        <w:ind w:firstLine="540"/>
        <w:jc w:val="both"/>
      </w:pPr>
      <w:r>
        <w:t>4. Решения, принятые на личном приеме граждан, оформляются в виде резолюции, содержащей поручения, которая подписывается лицом, провод</w:t>
      </w:r>
      <w:r>
        <w:t>ившим прием. Поручения записываются в карточку личного приема граждан.</w:t>
      </w:r>
    </w:p>
    <w:p w14:paraId="4EC278FE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5. Письменные или устные обращения, принятые в ходе личного приема, подлежат регистрации и рассмотрению в порядке, установленном </w:t>
      </w:r>
      <w:hyperlink w:anchor="P117" w:tooltip="Статья 10. Порядок рассмотрения Уполномоченным обращений граждан">
        <w:r>
          <w:rPr>
            <w:color w:val="0000FF"/>
          </w:rPr>
          <w:t>статьей 10</w:t>
        </w:r>
      </w:hyperlink>
      <w:r>
        <w:t xml:space="preserve"> настоящего Закона Санкт-Петербурга.</w:t>
      </w:r>
    </w:p>
    <w:p w14:paraId="15A89140" w14:textId="77777777" w:rsidR="003459AC" w:rsidRDefault="00061BD9">
      <w:pPr>
        <w:pStyle w:val="ConsPlusNormal0"/>
        <w:spacing w:before="200"/>
        <w:ind w:firstLine="540"/>
        <w:jc w:val="both"/>
      </w:pPr>
      <w:r>
        <w:t>6. Информация о месте личного приема граждан, а также об установленных для указанного приема днях и часах доводится до сведения граждан посредством размещения указанной</w:t>
      </w:r>
      <w:r>
        <w:t xml:space="preserve"> информации на официальном сайте Уполномоченного в информационно-телекоммуникационной сети "Интернет" (</w:t>
      </w:r>
      <w:hyperlink r:id="rId35">
        <w:r>
          <w:rPr>
            <w:color w:val="0000FF"/>
          </w:rPr>
          <w:t>www.spbdeti.org</w:t>
        </w:r>
      </w:hyperlink>
      <w:r>
        <w:t>).</w:t>
      </w:r>
    </w:p>
    <w:p w14:paraId="7ED90A14" w14:textId="77777777" w:rsidR="003459AC" w:rsidRDefault="003459AC">
      <w:pPr>
        <w:pStyle w:val="ConsPlusNormal0"/>
      </w:pPr>
    </w:p>
    <w:p w14:paraId="6764AC8E" w14:textId="77777777" w:rsidR="003459AC" w:rsidRDefault="00061BD9">
      <w:pPr>
        <w:pStyle w:val="ConsPlusTitle0"/>
        <w:ind w:firstLine="540"/>
        <w:jc w:val="both"/>
        <w:outlineLvl w:val="0"/>
      </w:pPr>
      <w:r>
        <w:t>Статья 12. Взаимодействие Уполномоченного с органами местного самоуправления в Санкт-Петербурге</w:t>
      </w:r>
    </w:p>
    <w:p w14:paraId="1C3CB734" w14:textId="77777777" w:rsidR="003459AC" w:rsidRDefault="003459AC">
      <w:pPr>
        <w:pStyle w:val="ConsPlusNormal0"/>
      </w:pPr>
    </w:p>
    <w:p w14:paraId="604D03C8" w14:textId="77777777" w:rsidR="003459AC" w:rsidRDefault="00061BD9">
      <w:pPr>
        <w:pStyle w:val="ConsPlusNormal0"/>
        <w:ind w:firstLine="540"/>
        <w:jc w:val="both"/>
      </w:pPr>
      <w:r>
        <w:t>1.</w:t>
      </w:r>
      <w:r>
        <w:t xml:space="preserve"> Уполномоченный на регулярной основе взаимодействует с органами местного самоуправления в Санкт-Петербурге, являющимися в соответствии с федеральным законодательством и законодательством Санкт-Петербурга органами опеки и попечительства.</w:t>
      </w:r>
    </w:p>
    <w:p w14:paraId="0596EAD9" w14:textId="77777777" w:rsidR="003459AC" w:rsidRDefault="00061BD9">
      <w:pPr>
        <w:pStyle w:val="ConsPlusNormal0"/>
        <w:spacing w:before="200"/>
        <w:ind w:firstLine="540"/>
        <w:jc w:val="both"/>
      </w:pPr>
      <w:r>
        <w:t>2. Взаимодействие У</w:t>
      </w:r>
      <w:r>
        <w:t>полномоченного с органами местного самоуправления в Санкт-Петербурге осуществляется по вопросам обеспечения гарантий государственной защиты прав и свобод детей, совершенствования законодательства о правах детей, организации правового просвещения и правовой</w:t>
      </w:r>
      <w:r>
        <w:t xml:space="preserve"> </w:t>
      </w:r>
      <w:r>
        <w:lastRenderedPageBreak/>
        <w:t>помощи детям посредством обмена информацией, справочными документами и материалами, участия в совместных мероприятиях.</w:t>
      </w:r>
    </w:p>
    <w:p w14:paraId="09BC3C7C" w14:textId="77777777" w:rsidR="003459AC" w:rsidRDefault="003459AC">
      <w:pPr>
        <w:pStyle w:val="ConsPlusNormal0"/>
      </w:pPr>
    </w:p>
    <w:p w14:paraId="156916A0" w14:textId="77777777" w:rsidR="003459AC" w:rsidRDefault="00061BD9">
      <w:pPr>
        <w:pStyle w:val="ConsPlusTitle0"/>
        <w:ind w:firstLine="540"/>
        <w:jc w:val="both"/>
        <w:outlineLvl w:val="0"/>
      </w:pPr>
      <w:r>
        <w:t>Статья 13. Награды Уполномоченного</w:t>
      </w:r>
    </w:p>
    <w:p w14:paraId="7B95A6BA" w14:textId="77777777" w:rsidR="003459AC" w:rsidRDefault="003459AC">
      <w:pPr>
        <w:pStyle w:val="ConsPlusNormal0"/>
      </w:pPr>
    </w:p>
    <w:p w14:paraId="372A2D06" w14:textId="77777777" w:rsidR="003459AC" w:rsidRDefault="00061BD9">
      <w:pPr>
        <w:pStyle w:val="ConsPlusNormal0"/>
        <w:ind w:firstLine="540"/>
        <w:jc w:val="both"/>
      </w:pPr>
      <w:r>
        <w:t xml:space="preserve">Уполномоченный в соответствии с </w:t>
      </w:r>
      <w:hyperlink r:id="rId36" w:tooltip="Закон Санкт-Петербурга от 11.07.2019 N 424-102 &quot;О наградах и иных формах поощрения в Санкт-Петербурге&quot; (принят ЗС СПб 26.06.2019) {КонсультантПлюс}">
        <w:r>
          <w:rPr>
            <w:color w:val="0000FF"/>
          </w:rPr>
          <w:t>Законом</w:t>
        </w:r>
      </w:hyperlink>
      <w:r>
        <w:t xml:space="preserve"> Санкт-Петербурга от 26 июня 2019 года N 424-102 "О наградах и иных формах поощрен</w:t>
      </w:r>
      <w:r>
        <w:t>ия в Санкт-Петербурге" вправе учреждать и награждать за особые заслуги в сфере защиты прав и законных интересов детей наградами граждан и организации.</w:t>
      </w:r>
    </w:p>
    <w:p w14:paraId="680E17F8" w14:textId="77777777" w:rsidR="003459AC" w:rsidRDefault="003459AC">
      <w:pPr>
        <w:pStyle w:val="ConsPlusNormal0"/>
      </w:pPr>
    </w:p>
    <w:p w14:paraId="7FBA684C" w14:textId="77777777" w:rsidR="003459AC" w:rsidRDefault="00061BD9">
      <w:pPr>
        <w:pStyle w:val="ConsPlusTitle0"/>
        <w:ind w:firstLine="540"/>
        <w:jc w:val="both"/>
        <w:outlineLvl w:val="0"/>
      </w:pPr>
      <w:r>
        <w:t>Статья 14. Обеспечение деятельности Уполномоченного и его аппарата</w:t>
      </w:r>
    </w:p>
    <w:p w14:paraId="2D401855" w14:textId="77777777" w:rsidR="003459AC" w:rsidRDefault="003459AC">
      <w:pPr>
        <w:pStyle w:val="ConsPlusNormal0"/>
      </w:pPr>
    </w:p>
    <w:p w14:paraId="0EF23DF0" w14:textId="77777777" w:rsidR="003459AC" w:rsidRDefault="00061BD9">
      <w:pPr>
        <w:pStyle w:val="ConsPlusNormal0"/>
        <w:ind w:firstLine="540"/>
        <w:jc w:val="both"/>
      </w:pPr>
      <w:r>
        <w:t>1. Уполномоченный и аппарат Уполномо</w:t>
      </w:r>
      <w:r>
        <w:t>ченного являются государственным органом Санкт-Петербурга с наименованием "Уполномоченный по правам ребенка в Санкт-Петербурге" (далее - государственный орган).</w:t>
      </w:r>
    </w:p>
    <w:p w14:paraId="7E3ED77B" w14:textId="77777777" w:rsidR="003459AC" w:rsidRDefault="00061BD9">
      <w:pPr>
        <w:pStyle w:val="ConsPlusNormal0"/>
        <w:spacing w:before="200"/>
        <w:ind w:firstLine="540"/>
        <w:jc w:val="both"/>
      </w:pPr>
      <w:r>
        <w:t>2. Государственный орган обладает правами юридического лица, имеет печать и бланки с изображени</w:t>
      </w:r>
      <w:r>
        <w:t>ем герба Санкт-Петербурга и своим наименованием.</w:t>
      </w:r>
    </w:p>
    <w:p w14:paraId="4BDD8BD5" w14:textId="77777777" w:rsidR="003459AC" w:rsidRDefault="00061BD9">
      <w:pPr>
        <w:pStyle w:val="ConsPlusNormal0"/>
        <w:spacing w:before="200"/>
        <w:ind w:firstLine="540"/>
        <w:jc w:val="both"/>
      </w:pPr>
      <w:r>
        <w:t>3. Аппарат Уполномоченного осуществляет правовое, организационное, научно-аналитическое, информационно-справочное, материально-техническое и иное обеспечение деятельности Уполномоченного.</w:t>
      </w:r>
    </w:p>
    <w:p w14:paraId="0D4A57DA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4. Уполномоченный утверждает положение об аппарате Уполномоченного, </w:t>
      </w:r>
      <w:r>
        <w:t>его структуру, устанавливает численность и утверждает штатное расписание аппарата Уполномоченного в пределах средств бюджета Санкт-Петербурга, предусмотренных на обеспечение деятельности Уполномоченного.</w:t>
      </w:r>
    </w:p>
    <w:p w14:paraId="78190821" w14:textId="77777777" w:rsidR="003459AC" w:rsidRDefault="00061BD9">
      <w:pPr>
        <w:pStyle w:val="ConsPlusNormal0"/>
        <w:spacing w:before="200"/>
        <w:ind w:firstLine="540"/>
        <w:jc w:val="both"/>
      </w:pPr>
      <w:r>
        <w:t>5. Уполномоченный осуществляет функции представителя</w:t>
      </w:r>
      <w:r>
        <w:t xml:space="preserve"> нанимателя и(или) работодателя в отношении государственных гражданских служащих Санкт-Петербурга и работников аппарата в соответствии с законодательством о государственной гражданской службе Санкт-Петербурга, трудовым законодательством, а также функции по</w:t>
      </w:r>
      <w:r>
        <w:t xml:space="preserve"> реализации государственным органом прав юридического лица.</w:t>
      </w:r>
    </w:p>
    <w:p w14:paraId="7359D432" w14:textId="77777777" w:rsidR="003459AC" w:rsidRDefault="00061BD9">
      <w:pPr>
        <w:pStyle w:val="ConsPlusNormal0"/>
        <w:spacing w:before="200"/>
        <w:ind w:firstLine="540"/>
        <w:jc w:val="both"/>
      </w:pPr>
      <w:r>
        <w:t>6. По вопросам деятельности государственного органа Уполномоченный издает правовые акты в форме приказов.</w:t>
      </w:r>
    </w:p>
    <w:p w14:paraId="582E65E4" w14:textId="77777777" w:rsidR="003459AC" w:rsidRDefault="00061BD9">
      <w:pPr>
        <w:pStyle w:val="ConsPlusNormal0"/>
        <w:spacing w:before="200"/>
        <w:ind w:firstLine="540"/>
        <w:jc w:val="both"/>
      </w:pPr>
      <w:r>
        <w:t>7. В бюджете Санкт-Петербурга ежегодно предусматриваются отдельной строкой средства, необх</w:t>
      </w:r>
      <w:r>
        <w:t>одимые для обеспечения деятельности Уполномоченного и его аппарата. Финансовая отчетность представляется Уполномоченным в порядке, установленном законодательством Российской Федерации.</w:t>
      </w:r>
    </w:p>
    <w:p w14:paraId="0707D30B" w14:textId="77777777" w:rsidR="003459AC" w:rsidRDefault="003459AC">
      <w:pPr>
        <w:pStyle w:val="ConsPlusNormal0"/>
      </w:pPr>
    </w:p>
    <w:p w14:paraId="52380019" w14:textId="77777777" w:rsidR="003459AC" w:rsidRDefault="00061BD9">
      <w:pPr>
        <w:pStyle w:val="ConsPlusTitle0"/>
        <w:ind w:firstLine="540"/>
        <w:jc w:val="both"/>
        <w:outlineLvl w:val="0"/>
      </w:pPr>
      <w:r>
        <w:t>Статья 15. Экспертный совет и Детский совет при Уполномоченном</w:t>
      </w:r>
    </w:p>
    <w:p w14:paraId="49689446" w14:textId="77777777" w:rsidR="003459AC" w:rsidRDefault="003459AC">
      <w:pPr>
        <w:pStyle w:val="ConsPlusNormal0"/>
      </w:pPr>
    </w:p>
    <w:p w14:paraId="4C0D2F6D" w14:textId="77777777" w:rsidR="003459AC" w:rsidRDefault="00061BD9">
      <w:pPr>
        <w:pStyle w:val="ConsPlusNormal0"/>
        <w:ind w:firstLine="540"/>
        <w:jc w:val="both"/>
      </w:pPr>
      <w:r>
        <w:t>1. При</w:t>
      </w:r>
      <w:r>
        <w:t xml:space="preserve"> Уполномоченном в целях оказания консультативной помощи может создаваться Экспертный совет, состоящий из лиц, осуществляющих деятельность на общественных началах и обладающих необходимыми познаниями в области защиты прав и законных интересов детей.</w:t>
      </w:r>
    </w:p>
    <w:p w14:paraId="30E134F3" w14:textId="77777777" w:rsidR="003459AC" w:rsidRDefault="00061BD9">
      <w:pPr>
        <w:pStyle w:val="ConsPlusNormal0"/>
        <w:spacing w:before="200"/>
        <w:ind w:firstLine="540"/>
        <w:jc w:val="both"/>
      </w:pPr>
      <w:r>
        <w:t>Положен</w:t>
      </w:r>
      <w:r>
        <w:t>ие об Экспертном совете при Уполномоченном и его персональный состав утверждаются Уполномоченным.</w:t>
      </w:r>
    </w:p>
    <w:p w14:paraId="4AB92BA3" w14:textId="77777777" w:rsidR="003459AC" w:rsidRDefault="00061BD9">
      <w:pPr>
        <w:pStyle w:val="ConsPlusNormal0"/>
        <w:spacing w:before="200"/>
        <w:ind w:firstLine="540"/>
        <w:jc w:val="both"/>
      </w:pPr>
      <w:r>
        <w:t>2. В целях выяснения мнения детей по вопросам, касающимся прав и законных интересов детей, при Уполномоченном может создаваться Детский совет из детей, достиг</w:t>
      </w:r>
      <w:r>
        <w:t>ших возраста 14 лет и проживающих в Санкт-Петербурге, с согласия родителей (законных представителей).</w:t>
      </w:r>
    </w:p>
    <w:p w14:paraId="3CCBF27E" w14:textId="77777777" w:rsidR="003459AC" w:rsidRDefault="00061BD9">
      <w:pPr>
        <w:pStyle w:val="ConsPlusNormal0"/>
        <w:spacing w:before="200"/>
        <w:ind w:firstLine="540"/>
        <w:jc w:val="both"/>
      </w:pPr>
      <w:r>
        <w:t>Положение о Детском совете при Уполномоченном и его персональный состав утверждаются Уполномоченным.</w:t>
      </w:r>
    </w:p>
    <w:p w14:paraId="7722A349" w14:textId="77777777" w:rsidR="003459AC" w:rsidRDefault="003459AC">
      <w:pPr>
        <w:pStyle w:val="ConsPlusNormal0"/>
      </w:pPr>
    </w:p>
    <w:p w14:paraId="06DF2DB8" w14:textId="77777777" w:rsidR="003459AC" w:rsidRDefault="00061BD9">
      <w:pPr>
        <w:pStyle w:val="ConsPlusTitle0"/>
        <w:ind w:firstLine="540"/>
        <w:jc w:val="both"/>
        <w:outlineLvl w:val="0"/>
      </w:pPr>
      <w:r>
        <w:t>Статья 16. О признании утратившими силу законов Санк</w:t>
      </w:r>
      <w:r>
        <w:t>т-Петербурга</w:t>
      </w:r>
    </w:p>
    <w:p w14:paraId="3AE9AB9C" w14:textId="77777777" w:rsidR="003459AC" w:rsidRDefault="003459AC">
      <w:pPr>
        <w:pStyle w:val="ConsPlusNormal0"/>
      </w:pPr>
    </w:p>
    <w:p w14:paraId="31694941" w14:textId="77777777" w:rsidR="003459AC" w:rsidRDefault="00061BD9">
      <w:pPr>
        <w:pStyle w:val="ConsPlusNormal0"/>
        <w:ind w:firstLine="540"/>
        <w:jc w:val="both"/>
      </w:pPr>
      <w:r>
        <w:t>Со дня вступления в силу настоящего Закона Санкт-Петербурга признать утратившими силу:</w:t>
      </w:r>
    </w:p>
    <w:p w14:paraId="2F2C0454" w14:textId="77777777" w:rsidR="003459AC" w:rsidRDefault="00061BD9">
      <w:pPr>
        <w:pStyle w:val="ConsPlusNormal0"/>
        <w:spacing w:before="200"/>
        <w:ind w:firstLine="540"/>
        <w:jc w:val="both"/>
      </w:pPr>
      <w:r>
        <w:lastRenderedPageBreak/>
        <w:t xml:space="preserve">1) </w:t>
      </w:r>
      <w:hyperlink r:id="rId37" w:tooltip="Закон Санкт-Петербурга от 13.11.2009 N 528-98 (ред. от 12.12.2019) &quot;Об Уполномоченном по правам ребенка в Санкт-Петербурге&quot; (принят ЗС СПб 11.11.2009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Санкт-Петербурга от 11 ноября 2009 года N 528-98 "Об Уполномоченном по правам ребенка в Санкт-Петербурге";</w:t>
      </w:r>
    </w:p>
    <w:p w14:paraId="46AEC975" w14:textId="77777777" w:rsidR="003459AC" w:rsidRDefault="00061BD9">
      <w:pPr>
        <w:pStyle w:val="ConsPlusNormal0"/>
        <w:spacing w:before="200"/>
        <w:ind w:firstLine="540"/>
        <w:jc w:val="both"/>
      </w:pPr>
      <w:r>
        <w:t>2)</w:t>
      </w:r>
      <w:r>
        <w:t xml:space="preserve"> </w:t>
      </w:r>
      <w:hyperlink r:id="rId38" w:tooltip="Закон Санкт-Петербурга от 09.11.2011 N 650-129 &quot;О внесении изменений в отдельные законы Санкт-Петербурга, регулирующие деятельность Уполномоченного по правам ребенка в Санкт-Петербурге&quot; (принят ЗС СПб 19.10.2011) ------------ Недействующая редакция {Консультан">
        <w:r>
          <w:rPr>
            <w:color w:val="0000FF"/>
          </w:rPr>
          <w:t>статьи 1</w:t>
        </w:r>
      </w:hyperlink>
      <w:r>
        <w:t xml:space="preserve">, </w:t>
      </w:r>
      <w:hyperlink r:id="rId39" w:tooltip="Закон Санкт-Петербурга от 09.11.2011 N 650-129 &quot;О внесении изменений в отдельные законы Санкт-Петербурга, регулирующие деятельность Уполномоченного по правам ребенка в Санкт-Петербурге&quot; (принят ЗС СПб 19.10.2011) ------------ Недействующая редакция {Консультан">
        <w:r>
          <w:rPr>
            <w:color w:val="0000FF"/>
          </w:rPr>
          <w:t>3</w:t>
        </w:r>
      </w:hyperlink>
      <w:r>
        <w:t xml:space="preserve"> Закона Санкт-Петербурга от 19 октября 2011 года N 650-129 "О внесении изменений в отдельные законы Санкт-Петербурга, регулирующие деятельность Уполномочен</w:t>
      </w:r>
      <w:r>
        <w:t>ного по правам ребенка в Санкт-Петербурге";</w:t>
      </w:r>
    </w:p>
    <w:p w14:paraId="3A735729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3) </w:t>
      </w:r>
      <w:hyperlink r:id="rId40" w:tooltip="Закон Санкт-Петербурга от 17.07.2013 N 441-79 (ред. от 17.02.2016) &quot;О внесении изменений в отдельные законы Санкт-Петербурга в связи с принятием Федерального закона &quot;О запрете отдельным категориям лиц открывать и иметь счета (вклады), хранить наличные денежные">
        <w:r>
          <w:rPr>
            <w:color w:val="0000FF"/>
          </w:rPr>
          <w:t>статью 7</w:t>
        </w:r>
      </w:hyperlink>
      <w:r>
        <w:t xml:space="preserve"> Закона Санкт-Петербурга от 26 июня 2013 года N 441-79 "О внесении изменений в отдельные законы Сан</w:t>
      </w:r>
      <w:r>
        <w:t>кт-Петербурга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</w:t>
      </w:r>
      <w:r>
        <w:t>еть и(или) пользоваться иностранными финансовыми инструментами";</w:t>
      </w:r>
    </w:p>
    <w:p w14:paraId="75E38892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4) </w:t>
      </w:r>
      <w:hyperlink r:id="rId41" w:tooltip="Закон Санкт-Петербурга от 19.02.2014 N 55-15 &quot;О внесении изменений в отдельные законы Санкт-Петербурга, регулирующие отношения, связанные с определением правового статуса лиц, замещающих государственные должности Санкт-Петербурга, в целях противодействия корру">
        <w:r>
          <w:rPr>
            <w:color w:val="0000FF"/>
          </w:rPr>
          <w:t>статью 6</w:t>
        </w:r>
      </w:hyperlink>
      <w:r>
        <w:t xml:space="preserve"> Закона Санкт-Петербурга от 5 февраля 2014 года N 55-15 "О внесении изменений в</w:t>
      </w:r>
      <w:r>
        <w:t xml:space="preserve"> отдельные законы Санкт-Петербурга, регулирующие отношения, связанные с определением правового статуса лиц, замещающих государственные должности Санкт-Петербурга, в целях противодействия коррупции";</w:t>
      </w:r>
    </w:p>
    <w:p w14:paraId="34FB5096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5) </w:t>
      </w:r>
      <w:hyperlink r:id="rId42" w:tooltip="Закон Санкт-Петербурга от 10.06.2015 N 319-57 &quot;О внесении изменений в отдельные законы Санкт-Петербурга в части регулирования вопроса о вручении удостоверений Уполномоченному по правам человека в Санкт-Петербурге, Уполномоченному по правам ребенка в Санкт-Пете">
        <w:r>
          <w:rPr>
            <w:color w:val="0000FF"/>
          </w:rPr>
          <w:t>статью 3</w:t>
        </w:r>
      </w:hyperlink>
      <w:r>
        <w:t xml:space="preserve"> Закона Санкт-Петербурга от 3 июня 2015 года N 319-57 "О внесении изменений в отдельные законы Санкт-Петербурга в части регулирования вопроса о вручении удостоверений Уполномоченному по правам человека</w:t>
      </w:r>
      <w:r>
        <w:t xml:space="preserve"> в Санкт-Петербурге, Уполномоченному по правам ребенка в Санкт-Петербурге, Уполномоченному по защите прав предпринимателей в Санкт-Петербурге и мировым судьям Санкт-Петербурга";</w:t>
      </w:r>
    </w:p>
    <w:p w14:paraId="284F5499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6) </w:t>
      </w:r>
      <w:hyperlink r:id="rId43" w:tooltip="Закон Санкт-Петербурга от 25.06.2015 N 387-71 &quot;О внесении изменений в Закон Санкт-Петербурга &quot;Об Уполномоченном по правам ребенка в Санкт-Петербурге&quot; (принят ЗС СПб 17.06.2015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Санкт</w:t>
      </w:r>
      <w:r>
        <w:t>-Петербурга от 17 июня 2015 года N 387-71 "О внесении изменений в Закон Санкт-Петербурга "Об Уполномоченном по правам ребенка в Санкт-Петербурге";</w:t>
      </w:r>
    </w:p>
    <w:p w14:paraId="066D3DB7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7) </w:t>
      </w:r>
      <w:hyperlink r:id="rId44" w:tooltip="Закон Санкт-Петербурга от 11.12.2015 N 802-157 &quot;О внесении изменения в Закон Санкт-Петербурга &quot;Об Уполномоченном по правам ребенка в Санкт-Петербурге&quot; (принят ЗС СПб 02.12.2015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Санкт-Петербурга от 2 декабря 2015 </w:t>
      </w:r>
      <w:r>
        <w:t>года N 802-157 "О внесении изменения в Закон Санкт-Петербурга "Об Уполномоченном по правам ребенка в Санкт-Петербурге";</w:t>
      </w:r>
    </w:p>
    <w:p w14:paraId="27E53793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8) </w:t>
      </w:r>
      <w:hyperlink r:id="rId45" w:tooltip="Закон Санкт-Петербурга от 30.06.2016 N 449-80 &quot;О внесении изменений в отдельные законы Санкт-Петербурга в целях совершенствования мер по противодействию коррупции&quot; (принят ЗС СПб 29.06.2016)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Закона Санкт-Петербурга от 29 июня 201</w:t>
      </w:r>
      <w:r>
        <w:t>6 года N 449-80 "О внесении изменений в отдельные законы Санкт-Петербурга в целях совершенствования мер по противодействию коррупции";</w:t>
      </w:r>
    </w:p>
    <w:p w14:paraId="1F91CEAF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9) </w:t>
      </w:r>
      <w:hyperlink r:id="rId46" w:tooltip="Закон Санкт-Петербурга от 16.12.2016 N 665-115 &quot;О внесении изменений в отдельные законы Санкт-Петербурга в связи с принятием Закона Санкт-Петербурга &quot;О представлении гражданами, претендующими на замещение государственных должностей Санкт-Петербурга, и лицами, ">
        <w:r>
          <w:rPr>
            <w:color w:val="0000FF"/>
          </w:rPr>
          <w:t>статью 2</w:t>
        </w:r>
      </w:hyperlink>
      <w:r>
        <w:t xml:space="preserve"> Закона </w:t>
      </w:r>
      <w:r>
        <w:t>Санкт-Петербурга от 7 декабря 2016 года N 665-115 "О внесении изменений в отдельные законы Санкт-Петербурга в связи с принятием Закона Санкт-Петербурга "О представлении гражданами, претендующими на замещение государственных должностей Санкт-Петербурга, и л</w:t>
      </w:r>
      <w:r>
        <w:t>ицами, замещающими государственные должности Санкт-Петербурга, сведений о доходах, расходах, об имуществе и обязательствах имущественного характера";</w:t>
      </w:r>
    </w:p>
    <w:p w14:paraId="37B2BF9B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10) </w:t>
      </w:r>
      <w:hyperlink r:id="rId47" w:tooltip="Закон Санкт-Петербурга от 18.09.2017 N 527-89 &quot;О внесении изменений в отдельные законы Санкт-Петербурга в части определения понятия &quot;иностранные финансовые инструменты&quot; (принят ЗС СПб 13.09.2017) ------------ Недействующая редакция {КонсультантПлюс}">
        <w:r>
          <w:rPr>
            <w:color w:val="0000FF"/>
          </w:rPr>
          <w:t>статью 6</w:t>
        </w:r>
      </w:hyperlink>
      <w:r>
        <w:t xml:space="preserve"> З</w:t>
      </w:r>
      <w:r>
        <w:t>акона Санкт-Петербурга от 13 сентября 2017 года N 527-89 "О внесении изменений в отдельные законы Санкт-Петербурга в части определения понятия "иностранные финансовые инструменты";</w:t>
      </w:r>
    </w:p>
    <w:p w14:paraId="5F6D6158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11) </w:t>
      </w:r>
      <w:hyperlink r:id="rId48" w:tooltip="Закон Санкт-Петербурга от 19.10.2017 N 571-95 &quot;О внесении изменений в некоторые законы Санкт-Петербурга в связи с принятием Федерального закона &quot;О внесении изменений в отдельные законодательные акты Российской Федерации в целях совершенствования государственно">
        <w:r>
          <w:rPr>
            <w:color w:val="0000FF"/>
          </w:rPr>
          <w:t>статью 5</w:t>
        </w:r>
      </w:hyperlink>
      <w:r>
        <w:t xml:space="preserve"> Закона Санкт-Петербурга от 4 октября 2017 года N 571-95 "О внесении изменений в некоторые законы Санкт-Петербурга в связи с принятием Федерального </w:t>
      </w:r>
      <w:r>
        <w:t>закона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коррупции";</w:t>
      </w:r>
    </w:p>
    <w:p w14:paraId="023C441D" w14:textId="77777777" w:rsidR="003459AC" w:rsidRDefault="00061BD9">
      <w:pPr>
        <w:pStyle w:val="ConsPlusNormal0"/>
        <w:spacing w:before="200"/>
        <w:ind w:firstLine="540"/>
        <w:jc w:val="both"/>
      </w:pPr>
      <w:r>
        <w:t xml:space="preserve">12) </w:t>
      </w:r>
      <w:hyperlink r:id="rId49" w:tooltip="Закон Санкт-Петербурга от 12.12.2019 N 622-140 &quot;О внесении изменений в Закон Санкт-Петербурга &quot;Об Уполномоченном по правам ребенка в Санкт-Петербурге&quot; (принят ЗС СПб 27.11.2019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Санкт-Пет</w:t>
      </w:r>
      <w:r>
        <w:t>ербурга от 27 ноября 2019 года N 622-140 "О внесении изменений в Закон Санкт-Петербурга "Об Уполномоченном по правам ребенка в Санкт-Петербурге".</w:t>
      </w:r>
    </w:p>
    <w:p w14:paraId="5D0DC986" w14:textId="77777777" w:rsidR="003459AC" w:rsidRDefault="003459AC">
      <w:pPr>
        <w:pStyle w:val="ConsPlusNormal0"/>
      </w:pPr>
    </w:p>
    <w:p w14:paraId="74F91456" w14:textId="77777777" w:rsidR="003459AC" w:rsidRDefault="00061BD9">
      <w:pPr>
        <w:pStyle w:val="ConsPlusTitle0"/>
        <w:ind w:firstLine="540"/>
        <w:jc w:val="both"/>
        <w:outlineLvl w:val="0"/>
      </w:pPr>
      <w:r>
        <w:t>Статья 17. Вступление в силу настоящего Закона Санкт-Петербурга</w:t>
      </w:r>
    </w:p>
    <w:p w14:paraId="128E2559" w14:textId="77777777" w:rsidR="003459AC" w:rsidRDefault="003459AC">
      <w:pPr>
        <w:pStyle w:val="ConsPlusNormal0"/>
      </w:pPr>
    </w:p>
    <w:p w14:paraId="723B95C7" w14:textId="77777777" w:rsidR="003459AC" w:rsidRDefault="00061BD9">
      <w:pPr>
        <w:pStyle w:val="ConsPlusNormal0"/>
        <w:ind w:firstLine="540"/>
        <w:jc w:val="both"/>
      </w:pPr>
      <w:r>
        <w:t xml:space="preserve">Настоящий Закон Санкт-Петербурга вступает в </w:t>
      </w:r>
      <w:r>
        <w:t>силу через 10 дней после дня его официального опубликования.</w:t>
      </w:r>
    </w:p>
    <w:p w14:paraId="72EDFA50" w14:textId="77777777" w:rsidR="003459AC" w:rsidRDefault="003459AC">
      <w:pPr>
        <w:pStyle w:val="ConsPlusNormal0"/>
      </w:pPr>
    </w:p>
    <w:p w14:paraId="2EA8B531" w14:textId="77777777" w:rsidR="003459AC" w:rsidRDefault="00061BD9">
      <w:pPr>
        <w:pStyle w:val="ConsPlusNormal0"/>
        <w:jc w:val="right"/>
      </w:pPr>
      <w:r>
        <w:t>Губернатор Санкт-Петербурга</w:t>
      </w:r>
    </w:p>
    <w:p w14:paraId="193BE275" w14:textId="77777777" w:rsidR="003459AC" w:rsidRDefault="00061BD9">
      <w:pPr>
        <w:pStyle w:val="ConsPlusNormal0"/>
        <w:jc w:val="right"/>
      </w:pPr>
      <w:proofErr w:type="spellStart"/>
      <w:r>
        <w:t>А.Д.Беглов</w:t>
      </w:r>
      <w:proofErr w:type="spellEnd"/>
    </w:p>
    <w:p w14:paraId="296B6B30" w14:textId="77777777" w:rsidR="003459AC" w:rsidRDefault="00061BD9">
      <w:pPr>
        <w:pStyle w:val="ConsPlusNormal0"/>
      </w:pPr>
      <w:r>
        <w:lastRenderedPageBreak/>
        <w:t>Санкт-Петербург</w:t>
      </w:r>
    </w:p>
    <w:p w14:paraId="18FBCB42" w14:textId="77777777" w:rsidR="003459AC" w:rsidRDefault="00061BD9">
      <w:pPr>
        <w:pStyle w:val="ConsPlusNormal0"/>
        <w:spacing w:before="200"/>
      </w:pPr>
      <w:r>
        <w:t>17 июня 2021 года</w:t>
      </w:r>
    </w:p>
    <w:p w14:paraId="0EB16D02" w14:textId="77777777" w:rsidR="003459AC" w:rsidRDefault="00061BD9">
      <w:pPr>
        <w:pStyle w:val="ConsPlusNormal0"/>
        <w:spacing w:before="200"/>
      </w:pPr>
      <w:r>
        <w:t>N 281-61</w:t>
      </w:r>
    </w:p>
    <w:p w14:paraId="47AFAAE3" w14:textId="77777777" w:rsidR="003459AC" w:rsidRDefault="003459AC">
      <w:pPr>
        <w:pStyle w:val="ConsPlusNormal0"/>
      </w:pPr>
    </w:p>
    <w:p w14:paraId="393B930B" w14:textId="77777777" w:rsidR="003459AC" w:rsidRDefault="003459AC">
      <w:pPr>
        <w:pStyle w:val="ConsPlusNormal0"/>
      </w:pPr>
    </w:p>
    <w:p w14:paraId="3D84D8E6" w14:textId="77777777" w:rsidR="003459AC" w:rsidRDefault="003459A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59AC">
      <w:headerReference w:type="default" r:id="rId50"/>
      <w:footerReference w:type="default" r:id="rId51"/>
      <w:headerReference w:type="first" r:id="rId52"/>
      <w:footerReference w:type="first" r:id="rId5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37DA" w14:textId="77777777" w:rsidR="00061BD9" w:rsidRDefault="00061BD9">
      <w:r>
        <w:separator/>
      </w:r>
    </w:p>
  </w:endnote>
  <w:endnote w:type="continuationSeparator" w:id="0">
    <w:p w14:paraId="17F14A9D" w14:textId="77777777" w:rsidR="00061BD9" w:rsidRDefault="0006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5412" w14:textId="77777777" w:rsidR="003459AC" w:rsidRDefault="003459A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459AC" w14:paraId="5FD76F7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A2719F8" w14:textId="77777777" w:rsidR="003459AC" w:rsidRDefault="00061BD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91C1A5B" w14:textId="77777777" w:rsidR="003459AC" w:rsidRDefault="00061BD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62BF80B" w14:textId="77777777" w:rsidR="003459AC" w:rsidRDefault="00061BD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6DB641E" w14:textId="77777777" w:rsidR="003459AC" w:rsidRDefault="00061BD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E3CC" w14:textId="77777777" w:rsidR="003459AC" w:rsidRDefault="003459A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459AC" w14:paraId="78C38BE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76AB730" w14:textId="77777777" w:rsidR="003459AC" w:rsidRDefault="00061BD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402A17A" w14:textId="77777777" w:rsidR="003459AC" w:rsidRDefault="00061BD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3F99485" w14:textId="77777777" w:rsidR="003459AC" w:rsidRDefault="00061BD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0DC0C98" w14:textId="77777777" w:rsidR="003459AC" w:rsidRDefault="00061BD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48F3" w14:textId="77777777" w:rsidR="00061BD9" w:rsidRDefault="00061BD9">
      <w:r>
        <w:separator/>
      </w:r>
    </w:p>
  </w:footnote>
  <w:footnote w:type="continuationSeparator" w:id="0">
    <w:p w14:paraId="287C1438" w14:textId="77777777" w:rsidR="00061BD9" w:rsidRDefault="0006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3459AC" w14:paraId="13409D5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E351D45" w14:textId="77777777" w:rsidR="003459AC" w:rsidRDefault="00061BD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Санкт-Петербурга от 17.06.2021 N 281-61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Уполномоченном по правам ребенка в Санкт-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Петербур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6B0AF45" w14:textId="77777777" w:rsidR="003459AC" w:rsidRDefault="00061BD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30.01.2025</w:t>
          </w:r>
        </w:p>
      </w:tc>
    </w:tr>
  </w:tbl>
  <w:p w14:paraId="30E00F8F" w14:textId="77777777" w:rsidR="003459AC" w:rsidRDefault="003459AC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EC1A057" w14:textId="77777777" w:rsidR="003459AC" w:rsidRDefault="003459A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459AC" w14:paraId="0599CF8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FB7857D" w14:textId="77777777" w:rsidR="003459AC" w:rsidRDefault="00061BD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Санкт-Петербурга от 17.06.2021 N </w:t>
          </w:r>
          <w:r>
            <w:rPr>
              <w:rFonts w:ascii="Tahoma" w:hAnsi="Tahoma" w:cs="Tahoma"/>
              <w:sz w:val="16"/>
              <w:szCs w:val="16"/>
            </w:rPr>
            <w:t>281-61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07.02.2024)</w:t>
          </w:r>
          <w:r>
            <w:rPr>
              <w:rFonts w:ascii="Tahoma" w:hAnsi="Tahoma" w:cs="Tahoma"/>
              <w:sz w:val="16"/>
              <w:szCs w:val="16"/>
            </w:rPr>
            <w:br/>
            <w:t>"Об Уполномоченном по правам ребенка в Санкт-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Петербур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E88EA86" w14:textId="77777777" w:rsidR="003459AC" w:rsidRDefault="00061BD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30.01.2025</w:t>
          </w:r>
        </w:p>
      </w:tc>
    </w:tr>
  </w:tbl>
  <w:p w14:paraId="78BC28E3" w14:textId="77777777" w:rsidR="003459AC" w:rsidRDefault="003459AC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5799668" w14:textId="77777777" w:rsidR="003459AC" w:rsidRDefault="003459A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9AC"/>
    <w:rsid w:val="00061BD9"/>
    <w:rsid w:val="003459AC"/>
    <w:rsid w:val="00F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D9B4"/>
  <w15:docId w15:val="{9AB77989-5844-4E4B-B5D8-DB48543C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B4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102"/>
  </w:style>
  <w:style w:type="paragraph" w:styleId="a5">
    <w:name w:val="footer"/>
    <w:basedOn w:val="a"/>
    <w:link w:val="a6"/>
    <w:uiPriority w:val="99"/>
    <w:unhideWhenUsed/>
    <w:rsid w:val="00FB41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75528&amp;dst=100009" TargetMode="External"/><Relationship Id="rId18" Type="http://schemas.openxmlformats.org/officeDocument/2006/relationships/hyperlink" Target="https://login.consultant.ru/link/?req=doc&amp;base=SPB&amp;n=283827&amp;dst=100007" TargetMode="External"/><Relationship Id="rId26" Type="http://schemas.openxmlformats.org/officeDocument/2006/relationships/hyperlink" Target="https://login.consultant.ru/link/?req=doc&amp;base=SPB&amp;n=292194&amp;dst=100959" TargetMode="External"/><Relationship Id="rId39" Type="http://schemas.openxmlformats.org/officeDocument/2006/relationships/hyperlink" Target="https://login.consultant.ru/link/?req=doc&amp;base=SPB&amp;n=116882&amp;dst=100084" TargetMode="External"/><Relationship Id="rId21" Type="http://schemas.openxmlformats.org/officeDocument/2006/relationships/hyperlink" Target="https://login.consultant.ru/link/?req=doc&amp;base=LAW&amp;n=482878&amp;dst=339" TargetMode="External"/><Relationship Id="rId34" Type="http://schemas.openxmlformats.org/officeDocument/2006/relationships/hyperlink" Target="https://login.consultant.ru/link/?req=doc&amp;base=SPB&amp;n=236779&amp;dst=100009" TargetMode="External"/><Relationship Id="rId42" Type="http://schemas.openxmlformats.org/officeDocument/2006/relationships/hyperlink" Target="https://login.consultant.ru/link/?req=doc&amp;base=SPB&amp;n=161240&amp;dst=100015" TargetMode="External"/><Relationship Id="rId47" Type="http://schemas.openxmlformats.org/officeDocument/2006/relationships/hyperlink" Target="https://login.consultant.ru/link/?req=doc&amp;base=SPB&amp;n=190546&amp;dst=100016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75528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161283&amp;dst=100042" TargetMode="External"/><Relationship Id="rId29" Type="http://schemas.openxmlformats.org/officeDocument/2006/relationships/hyperlink" Target="www.assembly.spb.ru" TargetMode="External"/><Relationship Id="rId11" Type="http://schemas.openxmlformats.org/officeDocument/2006/relationships/hyperlink" Target="https://login.consultant.ru/link/?req=doc&amp;base=SPB&amp;n=287298&amp;dst=100007" TargetMode="External"/><Relationship Id="rId24" Type="http://schemas.openxmlformats.org/officeDocument/2006/relationships/hyperlink" Target="https://login.consultant.ru/link/?req=doc&amp;base=LAW&amp;n=2875" TargetMode="External"/><Relationship Id="rId32" Type="http://schemas.openxmlformats.org/officeDocument/2006/relationships/hyperlink" Target="www.gov.spb.ru" TargetMode="External"/><Relationship Id="rId37" Type="http://schemas.openxmlformats.org/officeDocument/2006/relationships/hyperlink" Target="https://login.consultant.ru/link/?req=doc&amp;base=SPB&amp;n=220671" TargetMode="External"/><Relationship Id="rId40" Type="http://schemas.openxmlformats.org/officeDocument/2006/relationships/hyperlink" Target="https://login.consultant.ru/link/?req=doc&amp;base=SPB&amp;n=170012&amp;dst=100027" TargetMode="External"/><Relationship Id="rId45" Type="http://schemas.openxmlformats.org/officeDocument/2006/relationships/hyperlink" Target="https://login.consultant.ru/link/?req=doc&amp;base=SPB&amp;n=174956&amp;dst=100012" TargetMode="External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SPB&amp;n=287298&amp;dst=100007" TargetMode="External"/><Relationship Id="rId19" Type="http://schemas.openxmlformats.org/officeDocument/2006/relationships/hyperlink" Target="https://login.consultant.ru/link/?req=doc&amp;base=LAW&amp;n=482878" TargetMode="External"/><Relationship Id="rId31" Type="http://schemas.openxmlformats.org/officeDocument/2006/relationships/hyperlink" Target="www.spbdeti.org" TargetMode="External"/><Relationship Id="rId44" Type="http://schemas.openxmlformats.org/officeDocument/2006/relationships/hyperlink" Target="https://login.consultant.ru/link/?req=doc&amp;base=SPB&amp;n=167420" TargetMode="External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285187&amp;dst=100013" TargetMode="External"/><Relationship Id="rId14" Type="http://schemas.openxmlformats.org/officeDocument/2006/relationships/hyperlink" Target="https://login.consultant.ru/link/?req=doc&amp;base=LAW&amp;n=9959" TargetMode="External"/><Relationship Id="rId22" Type="http://schemas.openxmlformats.org/officeDocument/2006/relationships/hyperlink" Target="https://login.consultant.ru/link/?req=doc&amp;base=SPB&amp;n=285187&amp;dst=100013" TargetMode="External"/><Relationship Id="rId27" Type="http://schemas.openxmlformats.org/officeDocument/2006/relationships/hyperlink" Target="https://login.consultant.ru/link/?req=doc&amp;base=SPB&amp;n=292194" TargetMode="External"/><Relationship Id="rId30" Type="http://schemas.openxmlformats.org/officeDocument/2006/relationships/hyperlink" Target="www.gov.spb.ru" TargetMode="External"/><Relationship Id="rId35" Type="http://schemas.openxmlformats.org/officeDocument/2006/relationships/hyperlink" Target="www.spbdeti.org" TargetMode="External"/><Relationship Id="rId43" Type="http://schemas.openxmlformats.org/officeDocument/2006/relationships/hyperlink" Target="https://login.consultant.ru/link/?req=doc&amp;base=SPB&amp;n=161685" TargetMode="External"/><Relationship Id="rId48" Type="http://schemas.openxmlformats.org/officeDocument/2006/relationships/hyperlink" Target="https://login.consultant.ru/link/?req=doc&amp;base=SPB&amp;n=191554&amp;dst=100018" TargetMode="External"/><Relationship Id="rId8" Type="http://schemas.openxmlformats.org/officeDocument/2006/relationships/hyperlink" Target="https://login.consultant.ru/link/?req=doc&amp;base=SPB&amp;n=283827&amp;dst=100007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273510&amp;dst=100016" TargetMode="External"/><Relationship Id="rId17" Type="http://schemas.openxmlformats.org/officeDocument/2006/relationships/hyperlink" Target="https://login.consultant.ru/link/?req=doc&amp;base=LAW&amp;n=482878&amp;dst=60" TargetMode="External"/><Relationship Id="rId25" Type="http://schemas.openxmlformats.org/officeDocument/2006/relationships/hyperlink" Target="https://login.consultant.ru/link/?req=doc&amp;base=LAW&amp;n=451728&amp;dst=100076" TargetMode="External"/><Relationship Id="rId33" Type="http://schemas.openxmlformats.org/officeDocument/2006/relationships/hyperlink" Target="www.gov.spb.ru" TargetMode="External"/><Relationship Id="rId38" Type="http://schemas.openxmlformats.org/officeDocument/2006/relationships/hyperlink" Target="https://login.consultant.ru/link/?req=doc&amp;base=SPB&amp;n=116882&amp;dst=100006" TargetMode="External"/><Relationship Id="rId46" Type="http://schemas.openxmlformats.org/officeDocument/2006/relationships/hyperlink" Target="https://login.consultant.ru/link/?req=doc&amp;base=SPB&amp;n=181247&amp;dst=100008" TargetMode="External"/><Relationship Id="rId20" Type="http://schemas.openxmlformats.org/officeDocument/2006/relationships/hyperlink" Target="https://login.consultant.ru/link/?req=doc&amp;base=LAW&amp;n=482878&amp;dst=336" TargetMode="External"/><Relationship Id="rId41" Type="http://schemas.openxmlformats.org/officeDocument/2006/relationships/hyperlink" Target="https://login.consultant.ru/link/?req=doc&amp;base=SPB&amp;n=144430&amp;dst=100049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73510&amp;dst=100015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SPB&amp;n=273510&amp;dst=100017" TargetMode="External"/><Relationship Id="rId28" Type="http://schemas.openxmlformats.org/officeDocument/2006/relationships/hyperlink" Target="www.spbdeti.org" TargetMode="External"/><Relationship Id="rId36" Type="http://schemas.openxmlformats.org/officeDocument/2006/relationships/hyperlink" Target="https://login.consultant.ru/link/?req=doc&amp;base=SPB&amp;n=214692" TargetMode="External"/><Relationship Id="rId49" Type="http://schemas.openxmlformats.org/officeDocument/2006/relationships/hyperlink" Target="https://login.consultant.ru/link/?req=doc&amp;base=SPB&amp;n=22038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6156</Words>
  <Characters>35091</Characters>
  <Application>Microsoft Office Word</Application>
  <DocSecurity>0</DocSecurity>
  <Lines>292</Lines>
  <Paragraphs>82</Paragraphs>
  <ScaleCrop>false</ScaleCrop>
  <Company>КонсультантПлюс Версия 4024.00.32</Company>
  <LinksUpToDate>false</LinksUpToDate>
  <CharactersWithSpaces>41165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Санкт-Петербурга от 17.06.2021 N 281-61
(ред. от 07.02.2024)
"Об Уполномоченном по правам ребенка в Санкт-Петербурге"
(принят ЗС СПб 09.06.2021)</dc:title>
  <cp:lastModifiedBy>Пользователь</cp:lastModifiedBy>
  <cp:revision>2</cp:revision>
  <dcterms:created xsi:type="dcterms:W3CDTF">2025-01-30T06:51:00Z</dcterms:created>
  <dcterms:modified xsi:type="dcterms:W3CDTF">2025-01-30T06:53:00Z</dcterms:modified>
</cp:coreProperties>
</file>