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7C" w:rsidRPr="00210FFC" w:rsidRDefault="00804B7C" w:rsidP="00CB484E">
      <w:pPr>
        <w:pStyle w:val="a3"/>
        <w:ind w:left="0"/>
        <w:jc w:val="center"/>
        <w:rPr>
          <w:rFonts w:ascii="Times New Roman" w:hAnsi="Times New Roman" w:cs="Times New Roman"/>
        </w:rPr>
      </w:pPr>
      <w:r w:rsidRPr="00210FFC">
        <w:rPr>
          <w:rFonts w:ascii="Times New Roman" w:hAnsi="Times New Roman" w:cs="Times New Roman"/>
        </w:rPr>
        <w:t>Д</w:t>
      </w:r>
      <w:r w:rsidR="00210FFC" w:rsidRPr="00210FFC">
        <w:rPr>
          <w:rFonts w:ascii="Times New Roman" w:hAnsi="Times New Roman" w:cs="Times New Roman"/>
        </w:rPr>
        <w:t>ЕПАРТАМЕНТ СОЦИАЛЬНОГО РАЗВИТИЯ</w:t>
      </w:r>
    </w:p>
    <w:p w:rsidR="00804B7C" w:rsidRPr="00210FFC" w:rsidRDefault="00210FFC" w:rsidP="00CB484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10FFC">
        <w:rPr>
          <w:rFonts w:ascii="Times New Roman" w:hAnsi="Times New Roman" w:cs="Times New Roman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804B7C" w:rsidRDefault="00804B7C" w:rsidP="00CB484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FFC" w:rsidRPr="00D67939" w:rsidRDefault="00210FFC" w:rsidP="009361B6">
      <w:pPr>
        <w:pStyle w:val="a3"/>
        <w:spacing w:before="50" w:after="1134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A4862A">
            <wp:extent cx="463550" cy="400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67939">
        <w:rPr>
          <w:rFonts w:ascii="Times New Roman" w:hAnsi="Times New Roman" w:cs="Times New Roman"/>
        </w:rPr>
        <w:t>БЮДЖЕТНОЕ УЧРЕЖДЕНИЕ</w:t>
      </w:r>
      <w:r w:rsidR="00843629">
        <w:rPr>
          <w:rFonts w:ascii="Times New Roman" w:hAnsi="Times New Roman" w:cs="Times New Roman"/>
        </w:rPr>
        <w:t xml:space="preserve">            </w:t>
      </w:r>
      <w:r w:rsidRPr="00D6793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9617B7B">
            <wp:extent cx="426720" cy="4387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0FFC" w:rsidRPr="00D67939" w:rsidRDefault="00210FFC" w:rsidP="009361B6">
      <w:pPr>
        <w:pStyle w:val="a3"/>
        <w:ind w:left="0"/>
        <w:jc w:val="center"/>
        <w:rPr>
          <w:rFonts w:ascii="Times New Roman" w:hAnsi="Times New Roman" w:cs="Times New Roman"/>
        </w:rPr>
      </w:pPr>
      <w:r w:rsidRPr="00D67939">
        <w:rPr>
          <w:rFonts w:ascii="Times New Roman" w:hAnsi="Times New Roman" w:cs="Times New Roman"/>
        </w:rPr>
        <w:t xml:space="preserve">ХАНТЫ-МАНСИЙСКОГО АВТОНОМНОГО ОКРУГА </w:t>
      </w:r>
      <w:r w:rsidR="00D67939">
        <w:rPr>
          <w:rFonts w:ascii="Times New Roman" w:hAnsi="Times New Roman" w:cs="Times New Roman"/>
        </w:rPr>
        <w:t>–</w:t>
      </w:r>
      <w:r w:rsidRPr="00D67939">
        <w:rPr>
          <w:rFonts w:ascii="Times New Roman" w:hAnsi="Times New Roman" w:cs="Times New Roman"/>
        </w:rPr>
        <w:t xml:space="preserve"> ЮГРЫ</w:t>
      </w:r>
    </w:p>
    <w:p w:rsidR="00804B7C" w:rsidRPr="00D67939" w:rsidRDefault="00804B7C" w:rsidP="009361B6">
      <w:pPr>
        <w:pStyle w:val="a3"/>
        <w:ind w:left="0"/>
        <w:jc w:val="center"/>
        <w:rPr>
          <w:rFonts w:ascii="Times New Roman" w:hAnsi="Times New Roman" w:cs="Times New Roman"/>
        </w:rPr>
      </w:pPr>
      <w:r w:rsidRPr="00D67939">
        <w:rPr>
          <w:rFonts w:ascii="Times New Roman" w:hAnsi="Times New Roman" w:cs="Times New Roman"/>
        </w:rPr>
        <w:t>«</w:t>
      </w:r>
      <w:r w:rsidR="00D67939" w:rsidRPr="00D67939">
        <w:rPr>
          <w:rFonts w:ascii="Times New Roman" w:hAnsi="Times New Roman" w:cs="Times New Roman"/>
        </w:rPr>
        <w:t>ХАНТЫ-МАНСИЙСКИЙ КОМПЛЕКСНЫЙ ЦНТР СОЦИАЛЬНОГО ОБСЛУЖИВАНИЯ НАСЕЛЕНИЯ»</w:t>
      </w:r>
    </w:p>
    <w:p w:rsidR="00804B7C" w:rsidRPr="00D67939" w:rsidRDefault="00804B7C" w:rsidP="00CB484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4B7C" w:rsidRDefault="00804B7C" w:rsidP="00CB484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182" w:rsidRDefault="00793182" w:rsidP="0079318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Практико-ориентированная программа </w:t>
      </w:r>
    </w:p>
    <w:p w:rsidR="00793182" w:rsidRDefault="00793182" w:rsidP="00793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ЗЕЛЕНОЕ ЦАРСТВО – ЛУЧШЕЕ ЛЕКАРСТВО!</w:t>
      </w:r>
    </w:p>
    <w:p w:rsidR="00F3159F" w:rsidRDefault="00F3159F" w:rsidP="00CB484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9F" w:rsidRDefault="00F3159F" w:rsidP="00CB484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9F" w:rsidRDefault="00F3159F" w:rsidP="00CB484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9F" w:rsidRDefault="00F3159F" w:rsidP="00CB484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B7C" w:rsidRDefault="00804B7C" w:rsidP="00CB484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B7C" w:rsidRDefault="00804B7C" w:rsidP="00804B7C">
      <w:pPr>
        <w:pStyle w:val="a3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6571" w:rsidRDefault="00E26571" w:rsidP="00804B7C">
      <w:pPr>
        <w:pStyle w:val="a3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6571" w:rsidRDefault="00E26571" w:rsidP="00804B7C">
      <w:pPr>
        <w:pStyle w:val="a3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6571" w:rsidRDefault="00E26571" w:rsidP="00804B7C">
      <w:pPr>
        <w:pStyle w:val="a3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6571" w:rsidRDefault="00E26571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691" w:rsidRDefault="003C0691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691" w:rsidRDefault="003C0691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691" w:rsidRDefault="003C0691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691" w:rsidRDefault="003C0691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691" w:rsidRDefault="003C0691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691" w:rsidRDefault="003C0691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691" w:rsidRDefault="003C0691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691" w:rsidRDefault="003C0691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691" w:rsidRDefault="003C0691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691" w:rsidRDefault="003C0691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FFC" w:rsidRDefault="00210FFC" w:rsidP="00CB484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</w:t>
      </w:r>
    </w:p>
    <w:p w:rsidR="00804B7C" w:rsidRPr="003C0691" w:rsidRDefault="00042095" w:rsidP="00CB484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804B7C" w:rsidRDefault="00804B7C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5DB" w:rsidRDefault="001965DB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511" w:rsidRDefault="007F4511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511" w:rsidRDefault="007F4511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511" w:rsidRDefault="007F4511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511" w:rsidRDefault="007F4511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5DB" w:rsidRDefault="001965DB" w:rsidP="00804B7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73D" w:rsidRPr="003C0691" w:rsidRDefault="003C0691" w:rsidP="001F06B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3C0691" w:rsidRDefault="003C0691" w:rsidP="003C0691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758"/>
        <w:gridCol w:w="3686"/>
        <w:gridCol w:w="4345"/>
      </w:tblGrid>
      <w:tr w:rsidR="003C0691" w:rsidRPr="003C0691" w:rsidTr="00D504E0">
        <w:tc>
          <w:tcPr>
            <w:tcW w:w="758" w:type="dxa"/>
          </w:tcPr>
          <w:p w:rsidR="003C0691" w:rsidRPr="001E3F4B" w:rsidRDefault="003C0691" w:rsidP="003C069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F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3C0691" w:rsidRPr="003C0691" w:rsidRDefault="00D67939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с указанием территориальной принадлежности</w:t>
            </w:r>
          </w:p>
        </w:tc>
        <w:tc>
          <w:tcPr>
            <w:tcW w:w="4345" w:type="dxa"/>
          </w:tcPr>
          <w:p w:rsidR="00D67939" w:rsidRDefault="00D67939" w:rsidP="003C0691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Ханты-Мансийского автономного округа – Югры «Ханты-Мансийский комплексный центр социального обслуживания населения», </w:t>
            </w:r>
          </w:p>
          <w:p w:rsidR="003C0691" w:rsidRPr="003C0691" w:rsidRDefault="00D67939" w:rsidP="003C0691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</w:tr>
      <w:tr w:rsidR="00D67939" w:rsidRPr="003C0691" w:rsidTr="00D504E0">
        <w:tc>
          <w:tcPr>
            <w:tcW w:w="758" w:type="dxa"/>
          </w:tcPr>
          <w:p w:rsidR="00D67939" w:rsidRPr="001E3F4B" w:rsidRDefault="00D67939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D67939" w:rsidRPr="003C0691" w:rsidRDefault="00D67939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69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345" w:type="dxa"/>
          </w:tcPr>
          <w:p w:rsidR="004807AA" w:rsidRPr="00793182" w:rsidRDefault="004807AA" w:rsidP="00A23A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 w:rsidRPr="007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«Зеленое царство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лекарство»</w:t>
            </w:r>
          </w:p>
          <w:p w:rsidR="00793182" w:rsidRPr="00793182" w:rsidRDefault="00793182" w:rsidP="00A23A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82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получателей социальных услуг, проживающих в </w:t>
            </w:r>
          </w:p>
          <w:p w:rsidR="00793182" w:rsidRPr="00D975D1" w:rsidRDefault="00793182" w:rsidP="00A23A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5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отделении «Специальный дом для одиноких престарелых»</w:t>
            </w:r>
          </w:p>
          <w:p w:rsidR="00793182" w:rsidRPr="00793182" w:rsidRDefault="00793182" w:rsidP="00A23A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939" w:rsidRPr="003C0691" w:rsidRDefault="00D67939" w:rsidP="007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91" w:rsidRPr="003C0691" w:rsidTr="00D504E0">
        <w:tc>
          <w:tcPr>
            <w:tcW w:w="758" w:type="dxa"/>
          </w:tcPr>
          <w:p w:rsidR="003C0691" w:rsidRPr="001E3F4B" w:rsidRDefault="00D67939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0691" w:rsidRPr="001E3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3C0691" w:rsidRPr="003C0691" w:rsidRDefault="003C0691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691"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4345" w:type="dxa"/>
          </w:tcPr>
          <w:p w:rsidR="003C0691" w:rsidRPr="003111FD" w:rsidRDefault="00702C4C" w:rsidP="002140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0C8">
              <w:rPr>
                <w:rFonts w:ascii="Times New Roman" w:hAnsi="Times New Roman"/>
                <w:sz w:val="24"/>
                <w:szCs w:val="24"/>
              </w:rPr>
              <w:t>Практико-ориентированная программа</w:t>
            </w:r>
          </w:p>
        </w:tc>
      </w:tr>
      <w:tr w:rsidR="003C0691" w:rsidRPr="003C0691" w:rsidTr="00D504E0">
        <w:tc>
          <w:tcPr>
            <w:tcW w:w="758" w:type="dxa"/>
          </w:tcPr>
          <w:p w:rsidR="003C0691" w:rsidRPr="001E3F4B" w:rsidRDefault="00D67939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11FD" w:rsidRPr="001E3F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</w:tcPr>
          <w:p w:rsidR="003C0691" w:rsidRPr="003111FD" w:rsidRDefault="003111FD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1FD">
              <w:rPr>
                <w:rFonts w:ascii="Times New Roman" w:hAnsi="Times New Roman" w:cs="Times New Roman"/>
                <w:sz w:val="24"/>
                <w:szCs w:val="24"/>
              </w:rPr>
              <w:t>Ф.И.О. составителя</w:t>
            </w:r>
          </w:p>
        </w:tc>
        <w:tc>
          <w:tcPr>
            <w:tcW w:w="4345" w:type="dxa"/>
          </w:tcPr>
          <w:p w:rsidR="00702C4C" w:rsidRDefault="00702C4C" w:rsidP="00702C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Суворова</w:t>
            </w:r>
            <w:r w:rsidR="00793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5F1">
              <w:rPr>
                <w:rFonts w:ascii="Times New Roman" w:hAnsi="Times New Roman"/>
                <w:sz w:val="24"/>
                <w:szCs w:val="24"/>
              </w:rPr>
              <w:t>Р.Ю.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182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3C0691" w:rsidRPr="003111FD" w:rsidRDefault="003C0691" w:rsidP="00702C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91" w:rsidRPr="003C0691" w:rsidTr="00D504E0">
        <w:tc>
          <w:tcPr>
            <w:tcW w:w="758" w:type="dxa"/>
          </w:tcPr>
          <w:p w:rsidR="003C0691" w:rsidRPr="001E3F4B" w:rsidRDefault="00D67939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11FD" w:rsidRPr="001E3F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</w:tcPr>
          <w:p w:rsidR="003C0691" w:rsidRPr="003111FD" w:rsidRDefault="003111FD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1FD">
              <w:rPr>
                <w:rFonts w:ascii="Times New Roman" w:hAnsi="Times New Roman" w:cs="Times New Roman"/>
                <w:sz w:val="24"/>
                <w:szCs w:val="24"/>
              </w:rPr>
              <w:t>Ф.И.О. работников, реализующих программу</w:t>
            </w:r>
          </w:p>
        </w:tc>
        <w:tc>
          <w:tcPr>
            <w:tcW w:w="4345" w:type="dxa"/>
          </w:tcPr>
          <w:p w:rsidR="00793182" w:rsidRDefault="00793182" w:rsidP="00702C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Носкова О.Г.</w:t>
            </w:r>
            <w:r w:rsidR="00E46CDB">
              <w:rPr>
                <w:rFonts w:ascii="Times New Roman" w:hAnsi="Times New Roman"/>
                <w:sz w:val="24"/>
                <w:szCs w:val="24"/>
              </w:rPr>
              <w:t xml:space="preserve"> заведующий отделением</w:t>
            </w:r>
          </w:p>
          <w:p w:rsidR="00E46CDB" w:rsidRDefault="00E46CDB" w:rsidP="00702C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Бородулина С.В. ассистент по оказанию технической помощи</w:t>
            </w:r>
          </w:p>
          <w:p w:rsidR="001E3F4B" w:rsidRPr="00946713" w:rsidRDefault="001E3F4B" w:rsidP="00CD4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91" w:rsidRPr="003C0691" w:rsidTr="00D504E0">
        <w:tc>
          <w:tcPr>
            <w:tcW w:w="758" w:type="dxa"/>
          </w:tcPr>
          <w:p w:rsidR="003C0691" w:rsidRPr="001E3F4B" w:rsidRDefault="00D67939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3F4B" w:rsidRPr="001E3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3C0691" w:rsidRPr="001E3F4B" w:rsidRDefault="001E3F4B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F4B">
              <w:rPr>
                <w:rFonts w:ascii="Times New Roman" w:hAnsi="Times New Roman" w:cs="Times New Roman"/>
                <w:sz w:val="24"/>
                <w:szCs w:val="24"/>
              </w:rPr>
              <w:t>Должностное лицо, утвердившее программу</w:t>
            </w:r>
            <w:r w:rsidR="00EC57AE">
              <w:rPr>
                <w:rFonts w:ascii="Times New Roman" w:hAnsi="Times New Roman" w:cs="Times New Roman"/>
                <w:sz w:val="24"/>
                <w:szCs w:val="24"/>
              </w:rPr>
              <w:t>. Дата утверждения.</w:t>
            </w:r>
          </w:p>
        </w:tc>
        <w:tc>
          <w:tcPr>
            <w:tcW w:w="4345" w:type="dxa"/>
          </w:tcPr>
          <w:p w:rsidR="003C0691" w:rsidRDefault="00702C4C" w:rsidP="003C069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Басырова Э.Р.</w:t>
            </w:r>
            <w:r w:rsidRPr="000275F1">
              <w:rPr>
                <w:rFonts w:ascii="Times New Roman" w:hAnsi="Times New Roman"/>
                <w:sz w:val="24"/>
                <w:szCs w:val="24"/>
              </w:rPr>
              <w:t xml:space="preserve"> директор БУ ХМАО-Югры «</w:t>
            </w:r>
            <w:r>
              <w:rPr>
                <w:rFonts w:ascii="Times New Roman" w:hAnsi="Times New Roman"/>
                <w:sz w:val="24"/>
                <w:szCs w:val="24"/>
              </w:rPr>
              <w:t>Ханты-Мансийский к</w:t>
            </w:r>
            <w:r w:rsidRPr="000275F1">
              <w:rPr>
                <w:rFonts w:ascii="Times New Roman" w:hAnsi="Times New Roman"/>
                <w:sz w:val="24"/>
                <w:szCs w:val="24"/>
              </w:rPr>
              <w:t>омплексный центр социально</w:t>
            </w:r>
            <w:r>
              <w:rPr>
                <w:rFonts w:ascii="Times New Roman" w:hAnsi="Times New Roman"/>
                <w:sz w:val="24"/>
                <w:szCs w:val="24"/>
              </w:rPr>
              <w:t>го обслуживания населения</w:t>
            </w:r>
            <w:r w:rsidRPr="000275F1">
              <w:rPr>
                <w:rFonts w:ascii="Times New Roman" w:hAnsi="Times New Roman"/>
                <w:sz w:val="24"/>
                <w:szCs w:val="24"/>
              </w:rPr>
              <w:t>»</w:t>
            </w:r>
            <w:r w:rsidR="00AA271E">
              <w:rPr>
                <w:rFonts w:ascii="Times New Roman" w:hAnsi="Times New Roman"/>
                <w:sz w:val="24"/>
                <w:szCs w:val="24"/>
              </w:rPr>
              <w:t xml:space="preserve"> далее – (</w:t>
            </w:r>
            <w:r w:rsidR="00CE4EF9">
              <w:rPr>
                <w:rFonts w:ascii="Times New Roman" w:hAnsi="Times New Roman"/>
                <w:color w:val="000000"/>
                <w:sz w:val="24"/>
                <w:szCs w:val="24"/>
              </w:rPr>
              <w:t>учреждение</w:t>
            </w:r>
            <w:r w:rsidR="00AA271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4807AA" w:rsidRPr="00D504E0" w:rsidRDefault="004807AA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84">
              <w:rPr>
                <w:rFonts w:ascii="Times New Roman" w:hAnsi="Times New Roman"/>
                <w:sz w:val="24"/>
                <w:szCs w:val="24"/>
              </w:rPr>
              <w:t>Приказ № 181/1 от 25.03.2022 г.</w:t>
            </w:r>
          </w:p>
        </w:tc>
      </w:tr>
      <w:tr w:rsidR="003C0691" w:rsidRPr="003C0691" w:rsidTr="00D504E0">
        <w:tc>
          <w:tcPr>
            <w:tcW w:w="758" w:type="dxa"/>
          </w:tcPr>
          <w:p w:rsidR="003C0691" w:rsidRPr="00811540" w:rsidRDefault="00D67939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3F4B" w:rsidRPr="0081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3C0691" w:rsidRPr="001E3F4B" w:rsidRDefault="001E3F4B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F4B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4345" w:type="dxa"/>
          </w:tcPr>
          <w:p w:rsidR="007F4511" w:rsidRPr="00793182" w:rsidRDefault="00702C4C" w:rsidP="00A23A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7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Актуальность</w:t>
            </w:r>
            <w:r w:rsidRPr="002156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разработки программы</w:t>
            </w:r>
            <w:r w:rsidR="007931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B4595">
              <w:rPr>
                <w:rFonts w:ascii="Times New Roman" w:hAnsi="Times New Roman"/>
                <w:sz w:val="24"/>
                <w:szCs w:val="24"/>
              </w:rPr>
              <w:t>а базе</w:t>
            </w:r>
            <w:r w:rsidR="00793182" w:rsidRPr="00793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182" w:rsidRPr="00793182">
              <w:rPr>
                <w:rFonts w:ascii="Times New Roman" w:hAnsi="Times New Roman" w:cs="Times New Roman"/>
                <w:bCs/>
                <w:color w:val="4A494A"/>
                <w:sz w:val="24"/>
                <w:szCs w:val="24"/>
                <w:shd w:val="clear" w:color="auto" w:fill="FFFFFF"/>
              </w:rPr>
              <w:t>о</w:t>
            </w:r>
            <w:r w:rsidR="007F4511">
              <w:rPr>
                <w:rFonts w:ascii="Times New Roman" w:hAnsi="Times New Roman" w:cs="Times New Roman"/>
                <w:bCs/>
                <w:color w:val="4A494A"/>
                <w:sz w:val="24"/>
                <w:szCs w:val="24"/>
                <w:shd w:val="clear" w:color="auto" w:fill="FFFFFF"/>
              </w:rPr>
              <w:t>тделения</w:t>
            </w:r>
            <w:r w:rsidR="00793182" w:rsidRPr="00793182">
              <w:rPr>
                <w:rFonts w:ascii="Times New Roman" w:hAnsi="Times New Roman" w:cs="Times New Roman"/>
                <w:bCs/>
                <w:color w:val="4A494A"/>
                <w:sz w:val="24"/>
                <w:szCs w:val="24"/>
                <w:shd w:val="clear" w:color="auto" w:fill="FFFFFF"/>
              </w:rPr>
              <w:t xml:space="preserve"> </w:t>
            </w:r>
            <w:r w:rsidR="00793182" w:rsidRPr="004B2C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«Специальный дом для одиноких престарелых»</w:t>
            </w:r>
            <w:r w:rsidR="007F4511" w:rsidRPr="004B2C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156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тверждается процессами времени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E4EF9">
              <w:rPr>
                <w:rFonts w:ascii="Times New Roman" w:hAnsi="Times New Roman"/>
                <w:sz w:val="24"/>
                <w:szCs w:val="24"/>
              </w:rPr>
              <w:t xml:space="preserve">реализуемые ранее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 р</w:t>
            </w:r>
            <w:r w:rsidR="007F4511">
              <w:rPr>
                <w:rFonts w:ascii="Times New Roman" w:hAnsi="Times New Roman"/>
                <w:sz w:val="24"/>
                <w:szCs w:val="24"/>
              </w:rPr>
              <w:t>аботы по данному направлению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представлены в полной мере и носят разрозненный характер.</w:t>
            </w:r>
            <w:r w:rsidRPr="00AB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связи с этим в учреждении разработана </w:t>
            </w:r>
            <w:r w:rsidRPr="000F2B9D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7F4511" w:rsidRPr="007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«Зеленое царство-лучшее лекарство»</w:t>
            </w:r>
          </w:p>
          <w:p w:rsidR="003C0691" w:rsidRPr="001A5C37" w:rsidRDefault="003C0691" w:rsidP="007F45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91" w:rsidRPr="003C0691" w:rsidTr="00D504E0">
        <w:tc>
          <w:tcPr>
            <w:tcW w:w="758" w:type="dxa"/>
          </w:tcPr>
          <w:p w:rsidR="003C0691" w:rsidRPr="00811540" w:rsidRDefault="00D67939" w:rsidP="003C069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11540" w:rsidRPr="00811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3C0691" w:rsidRPr="00811540" w:rsidRDefault="00811540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540">
              <w:rPr>
                <w:rFonts w:ascii="Times New Roman" w:hAnsi="Times New Roman" w:cs="Times New Roman"/>
                <w:sz w:val="24"/>
                <w:szCs w:val="24"/>
              </w:rPr>
              <w:t>Рекомендации к внедрению</w:t>
            </w:r>
          </w:p>
        </w:tc>
        <w:tc>
          <w:tcPr>
            <w:tcW w:w="4345" w:type="dxa"/>
          </w:tcPr>
          <w:p w:rsidR="001E33A2" w:rsidRPr="00811540" w:rsidRDefault="00702C4C" w:rsidP="007F45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комплексных центрах социального обслуживания</w:t>
            </w:r>
            <w:r w:rsidR="0090189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населения.  </w:t>
            </w:r>
          </w:p>
        </w:tc>
      </w:tr>
      <w:tr w:rsidR="003C0691" w:rsidRPr="003C0691" w:rsidTr="00D504E0">
        <w:tc>
          <w:tcPr>
            <w:tcW w:w="758" w:type="dxa"/>
          </w:tcPr>
          <w:p w:rsidR="003C0691" w:rsidRPr="00811540" w:rsidRDefault="00D67939" w:rsidP="003C069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1540" w:rsidRPr="008115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3C0691" w:rsidRPr="00811540" w:rsidRDefault="00811540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54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4345" w:type="dxa"/>
          </w:tcPr>
          <w:p w:rsidR="0098657E" w:rsidRPr="007B6DCC" w:rsidRDefault="00702C4C" w:rsidP="00BE3057">
            <w:pPr>
              <w:pStyle w:val="ab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7B6DCC">
              <w:t xml:space="preserve">Создание условий, направленных на </w:t>
            </w:r>
            <w:r w:rsidR="0098657E" w:rsidRPr="007B6DCC">
              <w:rPr>
                <w:color w:val="000000"/>
              </w:rPr>
              <w:t xml:space="preserve">овладение </w:t>
            </w:r>
            <w:r w:rsidR="007F4511" w:rsidRPr="007B6DCC">
              <w:rPr>
                <w:color w:val="000000"/>
              </w:rPr>
              <w:t xml:space="preserve">коммуникативными, </w:t>
            </w:r>
            <w:r w:rsidR="0098657E" w:rsidRPr="007B6DCC">
              <w:rPr>
                <w:color w:val="000000"/>
              </w:rPr>
              <w:t>трудовыми действиями и приёмами, используемые в бытовом труде, граждан</w:t>
            </w:r>
            <w:r w:rsidR="00744E14">
              <w:rPr>
                <w:color w:val="000000"/>
              </w:rPr>
              <w:t>ами</w:t>
            </w:r>
            <w:r w:rsidR="0098657E" w:rsidRPr="007B6DCC">
              <w:rPr>
                <w:color w:val="000000"/>
              </w:rPr>
              <w:t xml:space="preserve"> пожилого возраста и</w:t>
            </w:r>
            <w:r w:rsidR="00744E14">
              <w:rPr>
                <w:color w:val="000000"/>
              </w:rPr>
              <w:t xml:space="preserve"> инвалидами</w:t>
            </w:r>
            <w:r w:rsidR="007B6DCC" w:rsidRPr="007B6DCC">
              <w:rPr>
                <w:color w:val="000000"/>
              </w:rPr>
              <w:t xml:space="preserve"> посредством</w:t>
            </w:r>
            <w:r w:rsidR="004807AA" w:rsidRPr="007B6DCC">
              <w:rPr>
                <w:color w:val="000000"/>
              </w:rPr>
              <w:t xml:space="preserve"> </w:t>
            </w:r>
            <w:r w:rsidR="007B6DCC" w:rsidRPr="007B6DCC">
              <w:rPr>
                <w:color w:val="000000"/>
                <w:shd w:val="clear" w:color="auto" w:fill="FFFFFF"/>
              </w:rPr>
              <w:t>включения</w:t>
            </w:r>
            <w:r w:rsidR="001D0317">
              <w:rPr>
                <w:color w:val="000000"/>
                <w:shd w:val="clear" w:color="auto" w:fill="FFFFFF"/>
              </w:rPr>
              <w:t xml:space="preserve"> детей-сирот и детей, </w:t>
            </w:r>
            <w:r w:rsidR="001D0317">
              <w:rPr>
                <w:color w:val="000000"/>
                <w:shd w:val="clear" w:color="auto" w:fill="FFFFFF"/>
              </w:rPr>
              <w:lastRenderedPageBreak/>
              <w:t>оказавшихся в трудной жизненной ситуации</w:t>
            </w:r>
            <w:r w:rsidR="009307D3">
              <w:rPr>
                <w:color w:val="000000"/>
                <w:shd w:val="clear" w:color="auto" w:fill="FFFFFF"/>
              </w:rPr>
              <w:t>,</w:t>
            </w:r>
            <w:r w:rsidR="004807AA" w:rsidRPr="007B6DCC">
              <w:rPr>
                <w:color w:val="000000"/>
                <w:shd w:val="clear" w:color="auto" w:fill="FFFFFF"/>
              </w:rPr>
              <w:t xml:space="preserve"> </w:t>
            </w:r>
            <w:r w:rsidR="009307D3">
              <w:t xml:space="preserve">волонтеров «серебряного» возраста, корпоративных волонтеров </w:t>
            </w:r>
            <w:r w:rsidR="004807AA" w:rsidRPr="007B6DCC">
              <w:rPr>
                <w:color w:val="000000"/>
                <w:shd w:val="clear" w:color="auto" w:fill="FFFFFF"/>
              </w:rPr>
              <w:t xml:space="preserve">в активную благотворительную </w:t>
            </w:r>
            <w:r w:rsidR="007B6DCC" w:rsidRPr="007B6DCC">
              <w:rPr>
                <w:color w:val="000000"/>
                <w:shd w:val="clear" w:color="auto" w:fill="FFFFFF"/>
              </w:rPr>
              <w:t>деятельность.</w:t>
            </w:r>
            <w:r w:rsidR="004807AA" w:rsidRPr="007B6DCC">
              <w:rPr>
                <w:color w:val="000000"/>
                <w:shd w:val="clear" w:color="auto" w:fill="FFFFFF"/>
              </w:rPr>
              <w:t> </w:t>
            </w:r>
            <w:r w:rsidR="004807AA" w:rsidRPr="007B6DCC">
              <w:rPr>
                <w:color w:val="000000"/>
              </w:rPr>
              <w:t xml:space="preserve"> </w:t>
            </w:r>
          </w:p>
          <w:p w:rsidR="003C0691" w:rsidRPr="00811540" w:rsidRDefault="003C0691" w:rsidP="009865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540" w:rsidRPr="003C0691" w:rsidTr="00EF20FC">
        <w:trPr>
          <w:trHeight w:val="983"/>
        </w:trPr>
        <w:tc>
          <w:tcPr>
            <w:tcW w:w="758" w:type="dxa"/>
          </w:tcPr>
          <w:p w:rsidR="00811540" w:rsidRPr="00811540" w:rsidRDefault="00D67939" w:rsidP="00D679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11540" w:rsidRPr="0081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1540" w:rsidRPr="00BB6142" w:rsidRDefault="00BB6142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142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345" w:type="dxa"/>
          </w:tcPr>
          <w:p w:rsidR="007B6DCC" w:rsidRDefault="007B6DCC" w:rsidP="00EF20FC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развивать</w:t>
            </w:r>
            <w:r w:rsidR="00C51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практические навыки посадки, </w:t>
            </w:r>
            <w:r w:rsidRPr="00EF2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ухода за растениями и при работе с землёй на приусадебном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участке;</w:t>
            </w:r>
          </w:p>
          <w:p w:rsidR="00EF20FC" w:rsidRPr="00244CC6" w:rsidRDefault="00EF20FC" w:rsidP="00EF20FC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CC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</w:t>
            </w:r>
            <w:r w:rsidR="007B6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активную жизненную позицию «человек труда», показывая </w:t>
            </w:r>
            <w:r w:rsidR="001D0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положительный пример </w:t>
            </w:r>
            <w:r w:rsidR="001D0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детям</w:t>
            </w:r>
            <w:r w:rsidR="001D0317" w:rsidRPr="001D0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-сирот</w:t>
            </w:r>
            <w:r w:rsidR="001D0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 и детям</w:t>
            </w:r>
            <w:r w:rsidR="001D0317" w:rsidRPr="001D0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1D0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оказавшимся</w:t>
            </w:r>
            <w:r w:rsidR="001D0317" w:rsidRPr="001D03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трудной жизненной ситуации</w:t>
            </w:r>
            <w:r w:rsidR="001D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B6142" w:rsidRPr="00EF20FC" w:rsidRDefault="00BB6142" w:rsidP="00A23A2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1540" w:rsidRPr="003C0691" w:rsidTr="00D504E0">
        <w:tc>
          <w:tcPr>
            <w:tcW w:w="758" w:type="dxa"/>
          </w:tcPr>
          <w:p w:rsidR="00811540" w:rsidRPr="00D460AB" w:rsidRDefault="00042095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46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1540" w:rsidRPr="00D460AB" w:rsidRDefault="00EC57AE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4345" w:type="dxa"/>
          </w:tcPr>
          <w:p w:rsidR="00702C4C" w:rsidRPr="002156AC" w:rsidRDefault="00042095" w:rsidP="0004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Практико-ориентированная</w:t>
            </w:r>
          </w:p>
          <w:p w:rsidR="00D460AB" w:rsidRPr="00D460AB" w:rsidRDefault="00D460AB" w:rsidP="00D460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7AE" w:rsidRPr="003C0691" w:rsidTr="00D504E0">
        <w:tc>
          <w:tcPr>
            <w:tcW w:w="758" w:type="dxa"/>
          </w:tcPr>
          <w:p w:rsidR="00EC57AE" w:rsidRDefault="00042095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46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57AE" w:rsidRPr="00D460AB" w:rsidRDefault="00EC57AE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AB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4345" w:type="dxa"/>
          </w:tcPr>
          <w:p w:rsidR="00EC57AE" w:rsidRPr="006B4537" w:rsidRDefault="00EC57AE" w:rsidP="006B45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37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программы участвуют граждане пожилого возраста от 75 лет и старше, люди с ограниченными возможностями здоровья </w:t>
            </w:r>
            <w:r w:rsidR="00E46CDB" w:rsidRPr="006B4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4537">
              <w:rPr>
                <w:rFonts w:ascii="Times New Roman" w:hAnsi="Times New Roman" w:cs="Times New Roman"/>
                <w:sz w:val="24"/>
                <w:szCs w:val="24"/>
              </w:rPr>
              <w:t xml:space="preserve">0 лет и старше, проживающих в </w:t>
            </w:r>
          </w:p>
          <w:p w:rsidR="00EC57AE" w:rsidRPr="006B4537" w:rsidRDefault="00EC57AE" w:rsidP="006B45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отделении «Специальный дом для одиноких престарелых»</w:t>
            </w:r>
          </w:p>
          <w:p w:rsidR="00EC57AE" w:rsidRPr="006B4537" w:rsidRDefault="00EC57AE" w:rsidP="006B45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3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участников– до 30 человек</w:t>
            </w:r>
          </w:p>
          <w:p w:rsidR="006575B9" w:rsidRPr="006B4537" w:rsidRDefault="001D0317" w:rsidP="006B45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37">
              <w:rPr>
                <w:rFonts w:ascii="Times New Roman" w:hAnsi="Times New Roman" w:cs="Times New Roman"/>
                <w:sz w:val="24"/>
                <w:szCs w:val="24"/>
              </w:rPr>
              <w:t>Отряд волонтеров</w:t>
            </w:r>
            <w:r w:rsidR="00CE4E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 мы-сила»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B4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 ХМАО-Югры </w:t>
            </w:r>
            <w:r w:rsidR="00CE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D21C7E" w:rsidRPr="006B4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Ханты-Мансийский центр </w:t>
            </w:r>
            <w:r w:rsidR="00CE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содействия семейному воспитанию»</w:t>
            </w:r>
            <w:r w:rsidR="006B4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575B9" w:rsidRDefault="006575B9" w:rsidP="006B453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537">
              <w:rPr>
                <w:rFonts w:ascii="Times New Roman" w:hAnsi="Times New Roman"/>
                <w:sz w:val="24"/>
                <w:szCs w:val="24"/>
              </w:rPr>
              <w:t>Количество - до 10 волонтеров</w:t>
            </w:r>
          </w:p>
          <w:p w:rsidR="003C31EA" w:rsidRPr="006B4537" w:rsidRDefault="003C31EA" w:rsidP="006B453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 «серебряного» возраста, корпоративные волонтеры в количестве до 5 человек.</w:t>
            </w:r>
          </w:p>
          <w:p w:rsidR="006575B9" w:rsidRDefault="006575B9" w:rsidP="00EC57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540" w:rsidRPr="003C0691" w:rsidTr="00D504E0">
        <w:tc>
          <w:tcPr>
            <w:tcW w:w="758" w:type="dxa"/>
          </w:tcPr>
          <w:p w:rsidR="00811540" w:rsidRPr="00D460AB" w:rsidRDefault="00042095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:rsidR="00811540" w:rsidRPr="00270284" w:rsidRDefault="00D460AB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284">
              <w:rPr>
                <w:rFonts w:ascii="Times New Roman" w:hAnsi="Times New Roman" w:cs="Times New Roman"/>
                <w:sz w:val="24"/>
                <w:szCs w:val="24"/>
              </w:rPr>
              <w:t>Сроки реализации и этапы</w:t>
            </w:r>
          </w:p>
        </w:tc>
        <w:tc>
          <w:tcPr>
            <w:tcW w:w="4345" w:type="dxa"/>
          </w:tcPr>
          <w:p w:rsidR="00702C4C" w:rsidRPr="00A23A23" w:rsidRDefault="009914C7" w:rsidP="00702C4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5B9" w:rsidRPr="00A23A23">
              <w:rPr>
                <w:rFonts w:ascii="Times New Roman" w:hAnsi="Times New Roman"/>
                <w:sz w:val="24"/>
                <w:szCs w:val="24"/>
              </w:rPr>
              <w:t>С марта 2022 года по сентябрь 2022</w:t>
            </w:r>
            <w:r w:rsidR="00702C4C" w:rsidRPr="00A23A23">
              <w:rPr>
                <w:rFonts w:ascii="Times New Roman" w:hAnsi="Times New Roman"/>
                <w:sz w:val="24"/>
                <w:szCs w:val="24"/>
              </w:rPr>
              <w:t xml:space="preserve"> года. </w:t>
            </w:r>
          </w:p>
          <w:p w:rsidR="001E33A2" w:rsidRPr="00A93C60" w:rsidRDefault="001E33A2" w:rsidP="00A93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C3" w:rsidRPr="003C0691" w:rsidTr="00A23A23">
        <w:trPr>
          <w:trHeight w:val="991"/>
        </w:trPr>
        <w:tc>
          <w:tcPr>
            <w:tcW w:w="758" w:type="dxa"/>
          </w:tcPr>
          <w:p w:rsidR="00402BC3" w:rsidRPr="00D460AB" w:rsidRDefault="00402BC3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02BC3" w:rsidRPr="00270284" w:rsidRDefault="00402BC3" w:rsidP="003C06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4345" w:type="dxa"/>
          </w:tcPr>
          <w:p w:rsidR="00CD1976" w:rsidRPr="003C31EA" w:rsidRDefault="001D0317" w:rsidP="003C31EA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45636" w:rsidRPr="003C3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роведение </w:t>
            </w:r>
            <w:r w:rsidRPr="003C3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акций «Доброй воли»;</w:t>
            </w:r>
          </w:p>
          <w:p w:rsidR="001D0317" w:rsidRPr="003C31EA" w:rsidRDefault="001D0317" w:rsidP="003C31EA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45636" w:rsidRPr="003C3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роведение </w:t>
            </w:r>
            <w:r w:rsidRPr="003C3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 трудовой направленности;</w:t>
            </w:r>
          </w:p>
          <w:p w:rsidR="001D0317" w:rsidRPr="003C31EA" w:rsidRDefault="003C31EA" w:rsidP="003C31EA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Облагораживание территории отделения: создание цветников, клумб -5 штук</w:t>
            </w:r>
            <w:r w:rsidR="001D0317" w:rsidRPr="003C3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45636" w:rsidRPr="003C31EA" w:rsidRDefault="003C31EA" w:rsidP="003C31EA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45636" w:rsidRPr="003C3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 урожая овощей, сухоцветов;</w:t>
            </w:r>
          </w:p>
          <w:p w:rsidR="003C31EA" w:rsidRDefault="003C31EA" w:rsidP="003C31EA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Привлечь к благотворительной деятельности детей – сирот, детей, оставшимся без попечения родителей- до 10 человек</w:t>
            </w:r>
            <w:r w:rsidR="00930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07D3" w:rsidRPr="003C31EA" w:rsidRDefault="009307D3" w:rsidP="003C31EA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Привлечь к благотворительной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волонтеров «серебряного» возраста, корпоративных волонтеров – до 5 человек</w:t>
            </w:r>
          </w:p>
          <w:p w:rsidR="00045636" w:rsidRPr="00A23A23" w:rsidRDefault="00045636" w:rsidP="003C31EA">
            <w:pPr>
              <w:jc w:val="both"/>
              <w:rPr>
                <w:lang w:eastAsia="ru-RU"/>
              </w:rPr>
            </w:pPr>
          </w:p>
        </w:tc>
      </w:tr>
    </w:tbl>
    <w:p w:rsidR="003C0691" w:rsidRDefault="003C0691" w:rsidP="003C0691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12818" w:rsidRPr="00EF20FC" w:rsidRDefault="0013473D" w:rsidP="001F06B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0F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8657E" w:rsidRDefault="0098657E" w:rsidP="0098657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57E">
        <w:rPr>
          <w:rFonts w:ascii="Times New Roman" w:hAnsi="Times New Roman"/>
          <w:sz w:val="24"/>
          <w:szCs w:val="24"/>
        </w:rPr>
        <w:t xml:space="preserve">Значительное место в содержании работы по социально-трудовой </w:t>
      </w:r>
      <w:r w:rsidR="004B2CC0">
        <w:rPr>
          <w:rFonts w:ascii="Times New Roman" w:hAnsi="Times New Roman"/>
          <w:sz w:val="24"/>
          <w:szCs w:val="24"/>
        </w:rPr>
        <w:t xml:space="preserve">деятельности </w:t>
      </w:r>
      <w:r w:rsidRPr="0098657E">
        <w:rPr>
          <w:rFonts w:ascii="Times New Roman" w:hAnsi="Times New Roman"/>
          <w:sz w:val="24"/>
          <w:szCs w:val="24"/>
        </w:rPr>
        <w:t xml:space="preserve">среди </w:t>
      </w:r>
      <w:r w:rsidR="004B2CC0" w:rsidRPr="004B2C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одиноких престарелых</w:t>
      </w:r>
      <w:r w:rsidR="004B2CC0" w:rsidRPr="0098657E">
        <w:rPr>
          <w:rFonts w:ascii="Times New Roman" w:hAnsi="Times New Roman"/>
          <w:sz w:val="24"/>
          <w:szCs w:val="24"/>
        </w:rPr>
        <w:t xml:space="preserve"> </w:t>
      </w:r>
      <w:r w:rsidRPr="0098657E">
        <w:rPr>
          <w:rFonts w:ascii="Times New Roman" w:hAnsi="Times New Roman"/>
          <w:sz w:val="24"/>
          <w:szCs w:val="24"/>
        </w:rPr>
        <w:t>занимает трудотерапия. Одной из форм трудовой деятельности является - общеукрепляющая трудотерапия, как средство повышения общего жизненного тонуса инвалидов, улучшает эмоциональный  фон и общее самочувствие, способствует снижению тревожности, уменьшению стресса, стимулированию к жизни, а также развитию тактильной и психологической чувствительности к живому.</w:t>
      </w:r>
      <w:r w:rsidRPr="00986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307D3" w:rsidRPr="00D975D1" w:rsidRDefault="0098657E" w:rsidP="009307D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2C4C">
        <w:rPr>
          <w:rFonts w:ascii="Times New Roman" w:hAnsi="Times New Roman" w:cs="Times New Roman"/>
          <w:sz w:val="24"/>
          <w:szCs w:val="24"/>
          <w:shd w:val="clear" w:color="auto" w:fill="FFFFFF"/>
        </w:rPr>
        <w:t>Увеличение численности пожилых людей и возрастание их доли во всем населении страны - это влиятельная социально-демографическая тенденция, проявляющаяся в жизнедеятельности практически всех развитых стран. По данным ООН в 1950 году в мире было 214 млн. людей старше 60 лет, а в 2025 году будет - 1100 млн. Численность пожилых людей за это время возрастет в 6 раз, тогда как население планеты увеличится лишь в 3 раза.</w:t>
      </w:r>
      <w:r w:rsidRPr="00702C4C">
        <w:rPr>
          <w:rFonts w:ascii="Times New Roman" w:hAnsi="Times New Roman" w:cs="Times New Roman"/>
          <w:sz w:val="24"/>
          <w:szCs w:val="24"/>
        </w:rPr>
        <w:tab/>
      </w:r>
      <w:r w:rsidR="00042095" w:rsidRPr="00F727A0">
        <w:rPr>
          <w:rFonts w:ascii="Times New Roman" w:hAnsi="Times New Roman" w:cs="Times New Roman"/>
          <w:sz w:val="24"/>
          <w:szCs w:val="24"/>
        </w:rPr>
        <w:t>В городе Ханты-М</w:t>
      </w:r>
      <w:r w:rsidR="00F727A0" w:rsidRPr="00F727A0">
        <w:rPr>
          <w:rFonts w:ascii="Times New Roman" w:hAnsi="Times New Roman" w:cs="Times New Roman"/>
          <w:sz w:val="24"/>
          <w:szCs w:val="24"/>
        </w:rPr>
        <w:t>ансийске</w:t>
      </w:r>
      <w:r w:rsidR="00F727A0" w:rsidRPr="00F727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 данным управления ПФР по Ханты-Мансийску и Ханты-Мансийскому району, проживает </w:t>
      </w:r>
      <w:r w:rsidR="00F727A0" w:rsidRPr="00F727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26,4 тыс. пенсионеров</w:t>
      </w:r>
      <w:r w:rsidR="00F727A0" w:rsidRPr="00F727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За год их число выросло на 629 человек.</w:t>
      </w:r>
      <w:r w:rsidR="00F727A0">
        <w:rPr>
          <w:rFonts w:ascii="Arial" w:hAnsi="Arial" w:cs="Arial"/>
          <w:color w:val="333333"/>
          <w:shd w:val="clear" w:color="auto" w:fill="FFFFFF"/>
        </w:rPr>
        <w:t> </w:t>
      </w:r>
      <w:r w:rsidR="009307D3">
        <w:rPr>
          <w:rFonts w:ascii="Arial" w:hAnsi="Arial" w:cs="Arial"/>
          <w:color w:val="333333"/>
          <w:shd w:val="clear" w:color="auto" w:fill="FFFFFF"/>
        </w:rPr>
        <w:t xml:space="preserve">В </w:t>
      </w:r>
      <w:r w:rsidR="009307D3" w:rsidRPr="00D975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отделении «Специальный дом для одиноких престарелых»</w:t>
      </w:r>
      <w:r w:rsidR="009307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количество получателей социальных услуг составляет 30 человек.</w:t>
      </w:r>
    </w:p>
    <w:p w:rsidR="004B2CC0" w:rsidRPr="004B2CC0" w:rsidRDefault="0098657E" w:rsidP="006734B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2C4C">
        <w:rPr>
          <w:rFonts w:ascii="Times New Roman" w:hAnsi="Times New Roman" w:cs="Times New Roman"/>
          <w:sz w:val="24"/>
          <w:szCs w:val="24"/>
          <w:shd w:val="clear" w:color="auto" w:fill="FFFFFF"/>
        </w:rPr>
        <w:t>Коренные преобразования в нашей стране привели к существенным переменам в индивидуальной и массовой психологии населения, значительную часть которого составляют пожилые люди.</w:t>
      </w:r>
      <w:r w:rsidRPr="00986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975D1" w:rsidRPr="004B2CC0" w:rsidRDefault="0098657E" w:rsidP="00EC57AE">
      <w:pPr>
        <w:pStyle w:val="ac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702C4C">
        <w:rPr>
          <w:rFonts w:ascii="Times New Roman" w:hAnsi="Times New Roman"/>
          <w:sz w:val="24"/>
          <w:szCs w:val="24"/>
          <w:shd w:val="clear" w:color="auto" w:fill="FFFFFF"/>
        </w:rPr>
        <w:t xml:space="preserve">Именно люди «третьего возраста» переживают особенно глубокие социальные трудности в процессе радикального социально-экономического реформирования в нашей стране. </w:t>
      </w:r>
      <w:r w:rsidR="004B2C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AC52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диночество, наличие свободного времени,</w:t>
      </w:r>
      <w:r w:rsidRPr="00702C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неумение самостоятельно заполнить его рационально и качественно,</w:t>
      </w:r>
      <w:r w:rsidR="00AC52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64A42">
        <w:rPr>
          <w:rFonts w:ascii="Times New Roman" w:hAnsi="Times New Roman"/>
          <w:sz w:val="24"/>
          <w:szCs w:val="24"/>
          <w:shd w:val="clear" w:color="auto" w:fill="FFFFFF"/>
        </w:rPr>
        <w:t>усугубляются крушением</w:t>
      </w:r>
      <w:r w:rsidRPr="00702C4C">
        <w:rPr>
          <w:rFonts w:ascii="Times New Roman" w:hAnsi="Times New Roman"/>
          <w:sz w:val="24"/>
          <w:szCs w:val="24"/>
          <w:shd w:val="clear" w:color="auto" w:fill="FFFFFF"/>
        </w:rPr>
        <w:t xml:space="preserve"> прежних идеалов, ценностей, пониженной адаптационной способностью, ощущением своей социальной не востребованности.</w:t>
      </w:r>
      <w:r w:rsidR="006734B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734BD">
        <w:rPr>
          <w:rFonts w:ascii="Times New Roman" w:hAnsi="Times New Roman"/>
          <w:sz w:val="24"/>
          <w:szCs w:val="24"/>
        </w:rPr>
        <w:t>П</w:t>
      </w:r>
      <w:r w:rsidR="006734BD" w:rsidRPr="004B2CC0">
        <w:rPr>
          <w:rFonts w:ascii="Times New Roman" w:hAnsi="Times New Roman"/>
          <w:sz w:val="24"/>
          <w:szCs w:val="24"/>
        </w:rPr>
        <w:t>енсионеры</w:t>
      </w:r>
      <w:r w:rsidR="006734BD">
        <w:rPr>
          <w:rFonts w:ascii="Times New Roman" w:hAnsi="Times New Roman"/>
          <w:sz w:val="24"/>
          <w:szCs w:val="24"/>
        </w:rPr>
        <w:t>,</w:t>
      </w:r>
      <w:r w:rsidR="006734BD" w:rsidRPr="004B2CC0">
        <w:rPr>
          <w:rFonts w:ascii="Times New Roman" w:hAnsi="Times New Roman"/>
          <w:sz w:val="24"/>
          <w:szCs w:val="24"/>
        </w:rPr>
        <w:t xml:space="preserve"> возраста75+</w:t>
      </w:r>
      <w:r w:rsidR="006734BD">
        <w:rPr>
          <w:rFonts w:ascii="Times New Roman" w:hAnsi="Times New Roman"/>
          <w:sz w:val="24"/>
          <w:szCs w:val="24"/>
        </w:rPr>
        <w:t>,</w:t>
      </w:r>
      <w:r w:rsidR="006734BD" w:rsidRPr="004B2CC0">
        <w:rPr>
          <w:rFonts w:ascii="Times New Roman" w:hAnsi="Times New Roman"/>
          <w:sz w:val="24"/>
          <w:szCs w:val="24"/>
        </w:rPr>
        <w:t xml:space="preserve"> </w:t>
      </w:r>
      <w:r w:rsidR="006734BD">
        <w:rPr>
          <w:rFonts w:ascii="Times New Roman" w:hAnsi="Times New Roman"/>
          <w:sz w:val="24"/>
          <w:szCs w:val="24"/>
        </w:rPr>
        <w:t>проживаю</w:t>
      </w:r>
      <w:r w:rsidR="006734BD" w:rsidRPr="004B2CC0">
        <w:rPr>
          <w:rFonts w:ascii="Times New Roman" w:hAnsi="Times New Roman"/>
          <w:sz w:val="24"/>
          <w:szCs w:val="24"/>
        </w:rPr>
        <w:t xml:space="preserve">щие </w:t>
      </w:r>
      <w:r w:rsidR="006734BD">
        <w:rPr>
          <w:rFonts w:ascii="Times New Roman" w:hAnsi="Times New Roman"/>
          <w:sz w:val="24"/>
          <w:szCs w:val="24"/>
        </w:rPr>
        <w:t xml:space="preserve">в </w:t>
      </w:r>
      <w:r w:rsidR="006734BD" w:rsidRPr="004B2CC0">
        <w:rPr>
          <w:rFonts w:ascii="Times New Roman" w:hAnsi="Times New Roman"/>
          <w:bCs/>
          <w:sz w:val="24"/>
          <w:szCs w:val="24"/>
          <w:shd w:val="clear" w:color="auto" w:fill="FFFFFF"/>
        </w:rPr>
        <w:t>отделении «Специальный дом для одиноких престарелых»</w:t>
      </w:r>
      <w:r w:rsidR="00AC523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 силу возраста и сопутствующих заболеваний </w:t>
      </w:r>
      <w:r w:rsidR="00F727A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ограничены в передвижении, </w:t>
      </w:r>
      <w:r w:rsidR="00AC5236" w:rsidRPr="00D975D1">
        <w:rPr>
          <w:rFonts w:ascii="Times New Roman" w:hAnsi="Times New Roman"/>
          <w:sz w:val="24"/>
          <w:szCs w:val="24"/>
        </w:rPr>
        <w:t>и</w:t>
      </w:r>
      <w:r w:rsidR="006734BD" w:rsidRPr="00D975D1">
        <w:rPr>
          <w:rFonts w:ascii="Times New Roman" w:hAnsi="Times New Roman"/>
          <w:sz w:val="24"/>
          <w:szCs w:val="24"/>
        </w:rPr>
        <w:t>збирате</w:t>
      </w:r>
      <w:r w:rsidR="00AC5236" w:rsidRPr="00D975D1">
        <w:rPr>
          <w:rFonts w:ascii="Times New Roman" w:hAnsi="Times New Roman"/>
          <w:sz w:val="24"/>
          <w:szCs w:val="24"/>
        </w:rPr>
        <w:t xml:space="preserve">льно общаются с соседями, зачастую </w:t>
      </w:r>
      <w:r w:rsidR="006734BD" w:rsidRPr="00D975D1">
        <w:rPr>
          <w:rFonts w:ascii="Times New Roman" w:hAnsi="Times New Roman"/>
          <w:sz w:val="24"/>
          <w:szCs w:val="24"/>
        </w:rPr>
        <w:t>не имеют родственников</w:t>
      </w:r>
      <w:r w:rsidR="00F727A0">
        <w:rPr>
          <w:rFonts w:ascii="Times New Roman" w:hAnsi="Times New Roman"/>
          <w:sz w:val="24"/>
          <w:szCs w:val="24"/>
        </w:rPr>
        <w:t>,</w:t>
      </w:r>
      <w:r w:rsidR="006734BD" w:rsidRPr="00D975D1">
        <w:rPr>
          <w:rFonts w:ascii="Times New Roman" w:hAnsi="Times New Roman"/>
          <w:sz w:val="24"/>
          <w:szCs w:val="24"/>
        </w:rPr>
        <w:t xml:space="preserve"> либо</w:t>
      </w:r>
      <w:r w:rsidR="00AC5236" w:rsidRPr="00D975D1">
        <w:rPr>
          <w:rFonts w:ascii="Times New Roman" w:hAnsi="Times New Roman"/>
          <w:sz w:val="24"/>
          <w:szCs w:val="24"/>
        </w:rPr>
        <w:t xml:space="preserve"> сказ</w:t>
      </w:r>
      <w:r w:rsidR="00F727A0">
        <w:rPr>
          <w:rFonts w:ascii="Times New Roman" w:hAnsi="Times New Roman"/>
          <w:sz w:val="24"/>
          <w:szCs w:val="24"/>
        </w:rPr>
        <w:t>ывается удаленность их проживания и</w:t>
      </w:r>
      <w:r w:rsidR="00AC5236" w:rsidRPr="00D975D1">
        <w:rPr>
          <w:rFonts w:ascii="Times New Roman" w:hAnsi="Times New Roman"/>
          <w:sz w:val="24"/>
          <w:szCs w:val="24"/>
        </w:rPr>
        <w:t xml:space="preserve"> как сле</w:t>
      </w:r>
      <w:r w:rsidR="00F727A0">
        <w:rPr>
          <w:rFonts w:ascii="Times New Roman" w:hAnsi="Times New Roman"/>
          <w:sz w:val="24"/>
          <w:szCs w:val="24"/>
        </w:rPr>
        <w:t>дствие ограниченность в общении</w:t>
      </w:r>
      <w:r w:rsidR="00AC5236" w:rsidRPr="00D975D1">
        <w:rPr>
          <w:rFonts w:ascii="Times New Roman" w:hAnsi="Times New Roman"/>
          <w:sz w:val="24"/>
          <w:szCs w:val="24"/>
        </w:rPr>
        <w:t>.</w:t>
      </w:r>
      <w:r w:rsidR="00D975D1">
        <w:rPr>
          <w:rFonts w:ascii="Times New Roman" w:hAnsi="Times New Roman"/>
          <w:sz w:val="24"/>
          <w:szCs w:val="24"/>
        </w:rPr>
        <w:t xml:space="preserve"> </w:t>
      </w:r>
    </w:p>
    <w:p w:rsidR="00F727A0" w:rsidRDefault="00A23A23" w:rsidP="004B2C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8423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Граждане старшего поколения </w:t>
      </w:r>
      <w:r w:rsidR="0098657E" w:rsidRPr="00702C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вместе с тем, имеют огромное желание и силы жить активной полноценной жизнью.</w:t>
      </w:r>
      <w:r w:rsidR="0098657E" w:rsidRPr="00702C4C">
        <w:rPr>
          <w:rFonts w:ascii="Times New Roman" w:eastAsia="Times New Roman" w:hAnsi="Times New Roman" w:cs="Times New Roman"/>
          <w:color w:val="48423F"/>
          <w:sz w:val="24"/>
          <w:szCs w:val="24"/>
          <w:lang w:eastAsia="ru-RU"/>
        </w:rPr>
        <w:t xml:space="preserve"> Со вступлением в пожилой возраст человек начинает искать новые пути самореализации и саморазвития, которые позволяют вновь перейти в социальную среду, где он сумеет активизировать личные способности и возможности.</w:t>
      </w:r>
    </w:p>
    <w:p w:rsidR="00D21C7E" w:rsidRPr="00A23A23" w:rsidRDefault="00F727A0" w:rsidP="00D21C7E">
      <w:pPr>
        <w:pStyle w:val="ac"/>
        <w:jc w:val="both"/>
        <w:rPr>
          <w:rFonts w:ascii="Times New Roman" w:hAnsi="Times New Roman"/>
          <w:color w:val="48423F"/>
          <w:sz w:val="24"/>
          <w:szCs w:val="24"/>
        </w:rPr>
      </w:pPr>
      <w:r>
        <w:t xml:space="preserve"> </w:t>
      </w:r>
      <w:r w:rsidRPr="00A23A23">
        <w:rPr>
          <w:rFonts w:ascii="Times New Roman" w:hAnsi="Times New Roman"/>
          <w:sz w:val="24"/>
          <w:szCs w:val="24"/>
        </w:rPr>
        <w:t>Тесное сотрудничество с   де</w:t>
      </w:r>
      <w:r w:rsidR="00964736">
        <w:rPr>
          <w:rFonts w:ascii="Times New Roman" w:hAnsi="Times New Roman"/>
          <w:sz w:val="24"/>
          <w:szCs w:val="24"/>
        </w:rPr>
        <w:t xml:space="preserve">тскими волонтерским отрядом «Вместе мы-сила» </w:t>
      </w:r>
      <w:r w:rsidR="00A23A23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БУ ХМАО-Югры </w:t>
      </w:r>
      <w:r w:rsidR="00D21C7E" w:rsidRPr="00A23A23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"Ханты-Мансийский центр содействия семейному воспитанию"</w:t>
      </w:r>
      <w:r w:rsidR="00AA271E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»</w:t>
      </w:r>
      <w:r w:rsidR="00AA271E" w:rsidRPr="007C2D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271E">
        <w:rPr>
          <w:rFonts w:ascii="Times New Roman" w:hAnsi="Times New Roman"/>
          <w:color w:val="000000"/>
          <w:sz w:val="24"/>
          <w:szCs w:val="24"/>
        </w:rPr>
        <w:t>далее – (БУ ХМАО-Югры «Х-М ЦССВ)</w:t>
      </w:r>
      <w:r w:rsidR="00964736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и волонтерами «серебряного возраста</w:t>
      </w:r>
    </w:p>
    <w:p w:rsidR="0098657E" w:rsidRPr="0098657E" w:rsidRDefault="006575B9" w:rsidP="006575B9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23A23">
        <w:rPr>
          <w:rFonts w:ascii="Times New Roman" w:hAnsi="Times New Roman"/>
          <w:color w:val="48423F"/>
          <w:sz w:val="24"/>
          <w:szCs w:val="24"/>
        </w:rPr>
        <w:lastRenderedPageBreak/>
        <w:t>позволяе</w:t>
      </w:r>
      <w:r w:rsidR="00F727A0" w:rsidRPr="00A23A23">
        <w:rPr>
          <w:rFonts w:ascii="Times New Roman" w:hAnsi="Times New Roman"/>
          <w:color w:val="48423F"/>
          <w:sz w:val="24"/>
          <w:szCs w:val="24"/>
        </w:rPr>
        <w:t>т передавать свои знания и опыт, направленный на трудовую, созидательную</w:t>
      </w:r>
      <w:r w:rsidRPr="00A23A23">
        <w:rPr>
          <w:rFonts w:ascii="Times New Roman" w:hAnsi="Times New Roman"/>
          <w:color w:val="48423F"/>
          <w:sz w:val="24"/>
          <w:szCs w:val="24"/>
        </w:rPr>
        <w:t xml:space="preserve"> деятельность,</w:t>
      </w:r>
      <w:r w:rsidR="00F727A0" w:rsidRPr="00A23A23">
        <w:rPr>
          <w:rFonts w:ascii="Times New Roman" w:hAnsi="Times New Roman"/>
          <w:color w:val="48423F"/>
          <w:sz w:val="24"/>
          <w:szCs w:val="24"/>
        </w:rPr>
        <w:t xml:space="preserve"> </w:t>
      </w:r>
      <w:r w:rsidRPr="00A23A23">
        <w:rPr>
          <w:rFonts w:ascii="Times New Roman" w:hAnsi="Times New Roman"/>
          <w:color w:val="48423F"/>
          <w:sz w:val="24"/>
          <w:szCs w:val="24"/>
        </w:rPr>
        <w:t>детям – сиротам, детям и подросткам, оказавшимся</w:t>
      </w:r>
      <w:r>
        <w:rPr>
          <w:rFonts w:ascii="Times New Roman" w:hAnsi="Times New Roman"/>
          <w:color w:val="48423F"/>
          <w:sz w:val="24"/>
          <w:szCs w:val="24"/>
        </w:rPr>
        <w:t xml:space="preserve"> в трудной жизненной ситуации.</w:t>
      </w:r>
    </w:p>
    <w:p w:rsidR="006C5783" w:rsidRPr="00702C4C" w:rsidRDefault="006C5783" w:rsidP="001F06B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20FC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7968F3">
        <w:rPr>
          <w:rFonts w:ascii="Times New Roman" w:hAnsi="Times New Roman" w:cs="Times New Roman"/>
          <w:b/>
          <w:sz w:val="28"/>
          <w:szCs w:val="28"/>
        </w:rPr>
        <w:t>:</w:t>
      </w:r>
    </w:p>
    <w:p w:rsidR="00F727A0" w:rsidRDefault="006C5783" w:rsidP="00F727A0">
      <w:pPr>
        <w:spacing w:after="0" w:line="240" w:lineRule="auto"/>
        <w:ind w:firstLine="360"/>
        <w:jc w:val="both"/>
        <w:rPr>
          <w:rFonts w:ascii="Times New Roman" w:hAnsi="Times New Roman"/>
          <w:iCs/>
          <w:sz w:val="24"/>
          <w:szCs w:val="24"/>
        </w:rPr>
      </w:pPr>
      <w:r w:rsidRPr="00702C4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02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2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Приближенность данной программы к жизни и целевым интересам  пожилых людей делает её актуальной. </w:t>
      </w:r>
      <w:r w:rsidR="006575B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Взаимовыгодное сотрудничество с детским волонтерским отрядом «Вместе мы-сила»</w:t>
      </w:r>
      <w:r w:rsidR="00A23A23">
        <w:rPr>
          <w:rFonts w:ascii="Times New Roman" w:hAnsi="Times New Roman" w:cs="Times New Roman"/>
          <w:sz w:val="24"/>
          <w:szCs w:val="24"/>
        </w:rPr>
        <w:t xml:space="preserve"> </w:t>
      </w:r>
      <w:r w:rsidRPr="00702C4C">
        <w:rPr>
          <w:rFonts w:ascii="Times New Roman" w:hAnsi="Times New Roman" w:cs="Times New Roman"/>
          <w:sz w:val="24"/>
          <w:szCs w:val="24"/>
        </w:rPr>
        <w:t>способствует</w:t>
      </w:r>
      <w:r w:rsidRPr="00702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формированию значи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мой социально-трудовой </w:t>
      </w:r>
      <w:r w:rsidRPr="00702C4C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активности людей пожилого возраста</w:t>
      </w:r>
      <w:r w:rsidR="00C87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подростков</w:t>
      </w:r>
      <w:r w:rsidRPr="00702C4C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F727A0" w:rsidRPr="0098657E">
        <w:rPr>
          <w:rFonts w:ascii="Times New Roman" w:hAnsi="Times New Roman"/>
          <w:sz w:val="24"/>
          <w:szCs w:val="24"/>
        </w:rPr>
        <w:t>Практическая деятельность, будучи весьма простой по содержанию является наиболее понятной и доступной для этой категории людей.</w:t>
      </w:r>
      <w:r w:rsidR="00F727A0">
        <w:rPr>
          <w:rFonts w:ascii="Times New Roman" w:hAnsi="Times New Roman"/>
          <w:sz w:val="24"/>
          <w:szCs w:val="24"/>
        </w:rPr>
        <w:t xml:space="preserve"> У</w:t>
      </w:r>
      <w:r w:rsidR="00F727A0" w:rsidRPr="0098657E">
        <w:rPr>
          <w:rFonts w:ascii="Times New Roman" w:hAnsi="Times New Roman"/>
          <w:iCs/>
          <w:sz w:val="24"/>
          <w:szCs w:val="24"/>
        </w:rPr>
        <w:t>частие во многих трудовых процессах, таких как: гарденотерапия, садоводческая терапия, деятельность в составе микрогруппы, мобилизирует волю подопечных, положительно влияет на эмоционально-волевую сферу, позитивно сказывается на деятельности нервно-мышечног</w:t>
      </w:r>
      <w:r w:rsidR="00C8766A">
        <w:rPr>
          <w:rFonts w:ascii="Times New Roman" w:hAnsi="Times New Roman"/>
          <w:iCs/>
          <w:sz w:val="24"/>
          <w:szCs w:val="24"/>
        </w:rPr>
        <w:t>о аппарата и внутренних органов получателей социальных независимо от возраста.</w:t>
      </w:r>
      <w:r w:rsidR="00F727A0" w:rsidRPr="0098657E">
        <w:rPr>
          <w:rFonts w:ascii="Times New Roman" w:hAnsi="Times New Roman"/>
          <w:iCs/>
          <w:sz w:val="24"/>
          <w:szCs w:val="24"/>
        </w:rPr>
        <w:t xml:space="preserve"> </w:t>
      </w:r>
    </w:p>
    <w:p w:rsidR="006C5783" w:rsidRPr="00702C4C" w:rsidRDefault="006C5783" w:rsidP="006C5783">
      <w:pPr>
        <w:pStyle w:val="a3"/>
        <w:shd w:val="clear" w:color="auto" w:fill="FFFFFF"/>
        <w:spacing w:after="0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6C5783" w:rsidRPr="0098657E" w:rsidRDefault="006C5783" w:rsidP="0098657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7968F3" w:rsidRPr="00EF20FC" w:rsidRDefault="006C5783" w:rsidP="001F06B6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8F3" w:rsidRPr="00EF20FC">
        <w:rPr>
          <w:rFonts w:ascii="Times New Roman" w:hAnsi="Times New Roman" w:cs="Times New Roman"/>
          <w:b/>
          <w:sz w:val="24"/>
          <w:szCs w:val="24"/>
        </w:rPr>
        <w:t>Целевая группа</w:t>
      </w:r>
    </w:p>
    <w:p w:rsidR="007C2D0E" w:rsidRDefault="00702C4C" w:rsidP="00C8766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A23">
        <w:rPr>
          <w:rFonts w:ascii="Times New Roman" w:hAnsi="Times New Roman" w:cs="Times New Roman"/>
          <w:sz w:val="24"/>
          <w:szCs w:val="24"/>
        </w:rPr>
        <w:t>В реализации программы участвуют</w:t>
      </w:r>
      <w:r w:rsidR="007C2D0E">
        <w:rPr>
          <w:rFonts w:ascii="Times New Roman" w:hAnsi="Times New Roman" w:cs="Times New Roman"/>
          <w:sz w:val="24"/>
          <w:szCs w:val="24"/>
        </w:rPr>
        <w:t>:</w:t>
      </w:r>
    </w:p>
    <w:p w:rsidR="00C8766A" w:rsidRPr="00A23A23" w:rsidRDefault="007C2D0E" w:rsidP="007C2D0E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F20FC" w:rsidRPr="00A23A23">
        <w:rPr>
          <w:rFonts w:ascii="Times New Roman" w:hAnsi="Times New Roman" w:cs="Times New Roman"/>
          <w:sz w:val="24"/>
          <w:szCs w:val="24"/>
        </w:rPr>
        <w:t>раждане пожилого возраста люди с ограниченными возможностями здоровья от 75</w:t>
      </w:r>
      <w:r w:rsidR="00702C4C" w:rsidRPr="00A23A23">
        <w:rPr>
          <w:rFonts w:ascii="Times New Roman" w:hAnsi="Times New Roman" w:cs="Times New Roman"/>
          <w:sz w:val="24"/>
          <w:szCs w:val="24"/>
        </w:rPr>
        <w:t xml:space="preserve"> лет и старше</w:t>
      </w:r>
      <w:r w:rsidR="00EF20FC" w:rsidRPr="00A23A23">
        <w:rPr>
          <w:rFonts w:ascii="Times New Roman" w:hAnsi="Times New Roman" w:cs="Times New Roman"/>
          <w:sz w:val="24"/>
          <w:szCs w:val="24"/>
        </w:rPr>
        <w:t>,</w:t>
      </w:r>
      <w:r w:rsidR="00702C4C" w:rsidRPr="00A23A23">
        <w:rPr>
          <w:rFonts w:ascii="Times New Roman" w:hAnsi="Times New Roman" w:cs="Times New Roman"/>
          <w:sz w:val="24"/>
          <w:szCs w:val="24"/>
        </w:rPr>
        <w:t xml:space="preserve"> </w:t>
      </w:r>
      <w:r w:rsidR="00D975D1" w:rsidRPr="00A23A23">
        <w:rPr>
          <w:rFonts w:ascii="Times New Roman" w:hAnsi="Times New Roman" w:cs="Times New Roman"/>
          <w:sz w:val="24"/>
          <w:szCs w:val="24"/>
        </w:rPr>
        <w:t>проживающие в</w:t>
      </w:r>
      <w:r w:rsidR="00EF20FC" w:rsidRPr="00A23A23">
        <w:rPr>
          <w:rFonts w:ascii="Times New Roman" w:hAnsi="Times New Roman" w:cs="Times New Roman"/>
          <w:sz w:val="24"/>
          <w:szCs w:val="24"/>
        </w:rPr>
        <w:t xml:space="preserve"> </w:t>
      </w:r>
      <w:r w:rsidR="00D975D1" w:rsidRPr="00A23A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отделении «Специальный дом для одиноких престарелых»</w:t>
      </w:r>
      <w:r w:rsidR="00F727A0" w:rsidRPr="00A23A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6575B9" w:rsidRPr="00A23A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8766A" w:rsidRPr="00A23A23">
        <w:rPr>
          <w:rFonts w:ascii="Times New Roman" w:hAnsi="Times New Roman" w:cs="Times New Roman"/>
          <w:sz w:val="24"/>
          <w:szCs w:val="24"/>
        </w:rPr>
        <w:t>количество участников – до 30 человек.</w:t>
      </w:r>
    </w:p>
    <w:p w:rsidR="003C31EA" w:rsidRDefault="003C31EA" w:rsidP="007C2D0E">
      <w:pPr>
        <w:pStyle w:val="ac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23A23">
        <w:rPr>
          <w:rFonts w:ascii="Times New Roman" w:hAnsi="Times New Roman"/>
          <w:sz w:val="24"/>
          <w:szCs w:val="24"/>
        </w:rPr>
        <w:t>Отряд волонтеров «Вместе мы-сила»</w:t>
      </w:r>
      <w:r>
        <w:rPr>
          <w:rFonts w:ascii="Times New Roman" w:hAnsi="Times New Roman"/>
          <w:sz w:val="24"/>
          <w:szCs w:val="24"/>
        </w:rPr>
        <w:t xml:space="preserve"> </w:t>
      </w:r>
      <w:r w:rsidR="00A23A23" w:rsidRPr="00A23A23">
        <w:rPr>
          <w:rFonts w:ascii="Times New Roman" w:hAnsi="Times New Roman"/>
          <w:sz w:val="24"/>
          <w:szCs w:val="24"/>
          <w:shd w:val="clear" w:color="auto" w:fill="FFFFFF"/>
        </w:rPr>
        <w:t>БУ ХМАО-Югры </w:t>
      </w:r>
      <w:r w:rsidR="00D21C7E" w:rsidRPr="00A23A23">
        <w:rPr>
          <w:rFonts w:ascii="Times New Roman" w:hAnsi="Times New Roman"/>
          <w:sz w:val="24"/>
          <w:szCs w:val="24"/>
          <w:shd w:val="clear" w:color="auto" w:fill="FFFFFF"/>
        </w:rPr>
        <w:t>"Ханты-Мансийский центр содействия семейному воспитанию"</w:t>
      </w:r>
      <w:r w:rsidR="000456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23A23">
        <w:rPr>
          <w:rFonts w:ascii="Times New Roman" w:hAnsi="Times New Roman"/>
          <w:sz w:val="24"/>
          <w:szCs w:val="24"/>
        </w:rPr>
        <w:t>Количество - до 10 волонтеров</w:t>
      </w:r>
      <w:r>
        <w:rPr>
          <w:rFonts w:ascii="Times New Roman" w:hAnsi="Times New Roman"/>
          <w:sz w:val="24"/>
          <w:szCs w:val="24"/>
        </w:rPr>
        <w:t>.</w:t>
      </w:r>
    </w:p>
    <w:p w:rsidR="003C31EA" w:rsidRPr="006B4537" w:rsidRDefault="003C31EA" w:rsidP="007C2D0E">
      <w:pPr>
        <w:pStyle w:val="ac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Волонтеры «серебряного» возраста, корпоративные волонтеры в количестве - до 5 человек.</w:t>
      </w:r>
    </w:p>
    <w:p w:rsidR="003C31EA" w:rsidRPr="00A23A23" w:rsidRDefault="003C31EA" w:rsidP="003C31E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C8766A" w:rsidRPr="00A23A23" w:rsidRDefault="00C8766A" w:rsidP="00C8766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700613" w:rsidRPr="00A23A23" w:rsidRDefault="006053EE" w:rsidP="001F06B6">
      <w:pPr>
        <w:pStyle w:val="a3"/>
        <w:numPr>
          <w:ilvl w:val="1"/>
          <w:numId w:val="10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3A23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</w:p>
    <w:p w:rsidR="006C5783" w:rsidRPr="006C5783" w:rsidRDefault="00F51539" w:rsidP="00244CC6">
      <w:pPr>
        <w:pStyle w:val="a3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Создать условия для </w:t>
      </w:r>
      <w:r w:rsidR="00EF20FC">
        <w:rPr>
          <w:rFonts w:ascii="Times New Roman" w:hAnsi="Times New Roman"/>
          <w:color w:val="000000"/>
          <w:sz w:val="24"/>
          <w:szCs w:val="24"/>
        </w:rPr>
        <w:t>посильной, добровольной трудовой деятельности</w:t>
      </w:r>
      <w:r w:rsidR="003C31EA">
        <w:rPr>
          <w:rFonts w:ascii="Times New Roman" w:hAnsi="Times New Roman"/>
          <w:color w:val="000000"/>
          <w:sz w:val="24"/>
          <w:szCs w:val="24"/>
        </w:rPr>
        <w:t>,</w:t>
      </w:r>
      <w:r w:rsidR="00EF20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31EA">
        <w:rPr>
          <w:rFonts w:ascii="Times New Roman" w:hAnsi="Times New Roman"/>
          <w:color w:val="000000"/>
          <w:sz w:val="24"/>
          <w:szCs w:val="24"/>
        </w:rPr>
        <w:t>которая направлена</w:t>
      </w:r>
      <w:r w:rsidR="006C5783" w:rsidRPr="006C5783">
        <w:rPr>
          <w:rFonts w:ascii="Times New Roman" w:hAnsi="Times New Roman"/>
          <w:color w:val="000000"/>
          <w:sz w:val="24"/>
          <w:szCs w:val="24"/>
        </w:rPr>
        <w:t xml:space="preserve"> на восстановление жизненного тонуса гражда</w:t>
      </w:r>
      <w:r w:rsidR="009307D3">
        <w:rPr>
          <w:rFonts w:ascii="Times New Roman" w:hAnsi="Times New Roman"/>
          <w:color w:val="000000"/>
          <w:sz w:val="24"/>
          <w:szCs w:val="24"/>
        </w:rPr>
        <w:t xml:space="preserve">н пожилого возраста и инвалидов, путем привлечения </w:t>
      </w:r>
      <w:r w:rsidR="007C2D0E">
        <w:rPr>
          <w:rFonts w:ascii="Times New Roman" w:hAnsi="Times New Roman"/>
          <w:color w:val="000000"/>
          <w:sz w:val="24"/>
          <w:szCs w:val="24"/>
        </w:rPr>
        <w:t xml:space="preserve">разновозрастных </w:t>
      </w:r>
      <w:r w:rsidR="009307D3">
        <w:rPr>
          <w:rFonts w:ascii="Times New Roman" w:hAnsi="Times New Roman"/>
          <w:color w:val="000000"/>
          <w:sz w:val="24"/>
          <w:szCs w:val="24"/>
        </w:rPr>
        <w:t>волонтеров</w:t>
      </w:r>
      <w:r w:rsidR="007C2D0E">
        <w:rPr>
          <w:rFonts w:ascii="Times New Roman" w:hAnsi="Times New Roman"/>
          <w:color w:val="000000"/>
          <w:sz w:val="24"/>
          <w:szCs w:val="24"/>
        </w:rPr>
        <w:t>.</w:t>
      </w:r>
    </w:p>
    <w:p w:rsidR="006C5783" w:rsidRDefault="006C5783" w:rsidP="00244CC6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66450" w:rsidRPr="00EF20FC" w:rsidRDefault="008B36ED" w:rsidP="001F06B6">
      <w:pPr>
        <w:pStyle w:val="a3"/>
        <w:numPr>
          <w:ilvl w:val="1"/>
          <w:numId w:val="10"/>
        </w:numPr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0FC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EF20FC" w:rsidRDefault="00EF20FC" w:rsidP="00EF20FC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657E">
        <w:rPr>
          <w:rFonts w:ascii="Times New Roman" w:hAnsi="Times New Roman"/>
          <w:sz w:val="24"/>
          <w:szCs w:val="24"/>
        </w:rPr>
        <w:t xml:space="preserve">разработать диагностику по выявлению и развитию задатков, возможностей пожилых людей (на основе оценки состояния здоровья, определение реабилитационного потенциала); </w:t>
      </w:r>
    </w:p>
    <w:p w:rsidR="007C2D0E" w:rsidRPr="0098657E" w:rsidRDefault="007C2D0E" w:rsidP="00EF20FC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привлечь разновозрастных волонтеров для выполнения совместной социально-трудовой деятельности;</w:t>
      </w:r>
    </w:p>
    <w:p w:rsidR="00EF20FC" w:rsidRPr="0098657E" w:rsidRDefault="00EF20FC" w:rsidP="00EF20FC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657E">
        <w:rPr>
          <w:rFonts w:ascii="Times New Roman" w:hAnsi="Times New Roman"/>
          <w:sz w:val="24"/>
          <w:szCs w:val="24"/>
        </w:rPr>
        <w:t xml:space="preserve">организовать и проводить мероприятия социально-трудовой направленности, обеспечивающих </w:t>
      </w:r>
      <w:r>
        <w:rPr>
          <w:rFonts w:ascii="Times New Roman" w:hAnsi="Times New Roman"/>
          <w:sz w:val="24"/>
          <w:szCs w:val="24"/>
        </w:rPr>
        <w:t xml:space="preserve">добровольную </w:t>
      </w:r>
      <w:r w:rsidRPr="0098657E">
        <w:rPr>
          <w:rFonts w:ascii="Times New Roman" w:hAnsi="Times New Roman"/>
          <w:sz w:val="24"/>
          <w:szCs w:val="24"/>
        </w:rPr>
        <w:t>социально-трудовую</w:t>
      </w:r>
      <w:r>
        <w:rPr>
          <w:rFonts w:ascii="Times New Roman" w:hAnsi="Times New Roman"/>
          <w:sz w:val="24"/>
          <w:szCs w:val="24"/>
        </w:rPr>
        <w:t xml:space="preserve"> занятость,</w:t>
      </w:r>
      <w:r w:rsidRPr="0098657E">
        <w:rPr>
          <w:rFonts w:ascii="Times New Roman" w:hAnsi="Times New Roman"/>
          <w:sz w:val="24"/>
          <w:szCs w:val="24"/>
        </w:rPr>
        <w:t xml:space="preserve"> посредством использования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практических </w:t>
      </w:r>
      <w:r w:rsidR="004A7CA6">
        <w:rPr>
          <w:rFonts w:ascii="Times New Roman" w:hAnsi="Times New Roman"/>
          <w:sz w:val="24"/>
          <w:szCs w:val="24"/>
          <w:shd w:val="clear" w:color="auto" w:fill="FFFFFF"/>
        </w:rPr>
        <w:t>занятий</w:t>
      </w:r>
      <w:r w:rsidR="00045636">
        <w:rPr>
          <w:rFonts w:ascii="Times New Roman" w:hAnsi="Times New Roman"/>
          <w:sz w:val="24"/>
          <w:szCs w:val="24"/>
        </w:rPr>
        <w:t xml:space="preserve"> </w:t>
      </w:r>
      <w:r w:rsidRPr="0098657E">
        <w:rPr>
          <w:rFonts w:ascii="Times New Roman" w:hAnsi="Times New Roman"/>
          <w:sz w:val="24"/>
          <w:szCs w:val="24"/>
        </w:rPr>
        <w:t>общеукрепляющей трудотерапии;</w:t>
      </w:r>
      <w:r w:rsidRPr="0098657E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EF20FC" w:rsidRPr="0098657E" w:rsidRDefault="00EF20FC" w:rsidP="00EF20FC">
      <w:pPr>
        <w:pStyle w:val="a3"/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8657E">
        <w:rPr>
          <w:rFonts w:ascii="Times New Roman" w:hAnsi="Times New Roman"/>
          <w:color w:val="000000"/>
          <w:sz w:val="24"/>
          <w:szCs w:val="24"/>
        </w:rPr>
        <w:t>отрабатыват</w:t>
      </w:r>
      <w:r>
        <w:rPr>
          <w:rFonts w:ascii="Times New Roman" w:hAnsi="Times New Roman"/>
          <w:color w:val="000000"/>
          <w:sz w:val="24"/>
          <w:szCs w:val="24"/>
        </w:rPr>
        <w:t xml:space="preserve">ь практические навыки посадки, </w:t>
      </w:r>
      <w:r w:rsidRPr="0098657E">
        <w:rPr>
          <w:rFonts w:ascii="Times New Roman" w:hAnsi="Times New Roman"/>
          <w:color w:val="000000"/>
          <w:sz w:val="24"/>
          <w:szCs w:val="24"/>
        </w:rPr>
        <w:t>ухода за растениями и при работе с землёй на приусадебном участке.</w:t>
      </w:r>
    </w:p>
    <w:p w:rsidR="00EF20FC" w:rsidRPr="0098657E" w:rsidRDefault="00EF20FC" w:rsidP="00EF20FC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657E">
        <w:rPr>
          <w:rFonts w:ascii="Times New Roman" w:hAnsi="Times New Roman"/>
          <w:sz w:val="24"/>
          <w:szCs w:val="24"/>
        </w:rPr>
        <w:t>сформировать устойчивую ориентацию пожилых людей и инвалидов на активный образ жизни.</w:t>
      </w:r>
    </w:p>
    <w:p w:rsidR="00EF20FC" w:rsidRDefault="00EF20FC" w:rsidP="00EF20FC">
      <w:pPr>
        <w:pStyle w:val="a3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6ED" w:rsidRPr="00EF20FC" w:rsidRDefault="00042A89" w:rsidP="00042A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0FC">
        <w:rPr>
          <w:rFonts w:ascii="Times New Roman" w:hAnsi="Times New Roman" w:cs="Times New Roman"/>
          <w:b/>
          <w:sz w:val="24"/>
          <w:szCs w:val="24"/>
        </w:rPr>
        <w:t xml:space="preserve">2.5 </w:t>
      </w:r>
      <w:r w:rsidR="008B36ED" w:rsidRPr="00EF20FC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6C5783" w:rsidRPr="00865DCC" w:rsidRDefault="006C5783" w:rsidP="006C57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</w:t>
      </w:r>
      <w:r w:rsidRPr="00865DCC">
        <w:rPr>
          <w:rFonts w:ascii="Times New Roman" w:hAnsi="Times New Roman"/>
          <w:color w:val="000000"/>
          <w:sz w:val="24"/>
          <w:szCs w:val="24"/>
        </w:rPr>
        <w:t>рактические мероприятия</w:t>
      </w:r>
      <w:r w:rsidR="00EF20FC">
        <w:rPr>
          <w:rFonts w:ascii="Times New Roman" w:hAnsi="Times New Roman"/>
          <w:color w:val="000000"/>
          <w:sz w:val="24"/>
          <w:szCs w:val="24"/>
        </w:rPr>
        <w:t xml:space="preserve"> в отделении</w:t>
      </w:r>
      <w:r w:rsidRPr="00865DCC">
        <w:rPr>
          <w:rFonts w:ascii="Times New Roman" w:hAnsi="Times New Roman"/>
          <w:color w:val="000000"/>
          <w:sz w:val="24"/>
          <w:szCs w:val="24"/>
        </w:rPr>
        <w:t>, организация приусадебных участков, огородов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865DC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8522C" w:rsidRDefault="0090702C" w:rsidP="0090702C">
      <w:pPr>
        <w:tabs>
          <w:tab w:val="left" w:pos="520"/>
        </w:tabs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ab/>
      </w:r>
      <w:r w:rsidR="0008522C">
        <w:rPr>
          <w:color w:val="000000"/>
        </w:rPr>
        <w:t xml:space="preserve">      </w:t>
      </w:r>
    </w:p>
    <w:p w:rsidR="004919F0" w:rsidRPr="00EF20FC" w:rsidRDefault="0008522C" w:rsidP="006C5783">
      <w:pPr>
        <w:pStyle w:val="ab"/>
        <w:spacing w:before="0" w:beforeAutospacing="0" w:after="0" w:afterAutospacing="0"/>
        <w:jc w:val="both"/>
        <w:rPr>
          <w:b/>
        </w:rPr>
      </w:pPr>
      <w:r>
        <w:rPr>
          <w:color w:val="000000"/>
        </w:rPr>
        <w:t xml:space="preserve">  </w:t>
      </w:r>
      <w:r w:rsidR="00042A89">
        <w:rPr>
          <w:b/>
          <w:sz w:val="28"/>
          <w:szCs w:val="28"/>
        </w:rPr>
        <w:t xml:space="preserve"> </w:t>
      </w:r>
      <w:r w:rsidR="00244CC6" w:rsidRPr="00EF20FC">
        <w:rPr>
          <w:b/>
        </w:rPr>
        <w:t xml:space="preserve">2.6 </w:t>
      </w:r>
      <w:r w:rsidR="008B36ED" w:rsidRPr="00EF20FC">
        <w:rPr>
          <w:b/>
        </w:rPr>
        <w:t>Методы работы:</w:t>
      </w:r>
    </w:p>
    <w:p w:rsidR="008B36ED" w:rsidRPr="00EF20FC" w:rsidRDefault="006C5783" w:rsidP="00244CC6">
      <w:pPr>
        <w:pStyle w:val="a3"/>
        <w:spacing w:after="0" w:line="240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6C5783">
        <w:rPr>
          <w:rFonts w:ascii="Times New Roman" w:hAnsi="Times New Roman"/>
          <w:sz w:val="24"/>
          <w:szCs w:val="24"/>
        </w:rPr>
        <w:t xml:space="preserve">объяснение, </w:t>
      </w:r>
      <w:r w:rsidRPr="00EF20FC">
        <w:rPr>
          <w:rFonts w:ascii="Times New Roman" w:hAnsi="Times New Roman"/>
          <w:sz w:val="24"/>
          <w:szCs w:val="24"/>
        </w:rPr>
        <w:t>беседа, демонстрация.</w:t>
      </w:r>
    </w:p>
    <w:p w:rsidR="0093533B" w:rsidRPr="00EF20FC" w:rsidRDefault="0093533B" w:rsidP="001F06B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0FC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93533B" w:rsidRPr="009F257B" w:rsidRDefault="0093533B" w:rsidP="001F06B6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C5783">
        <w:rPr>
          <w:rFonts w:ascii="Times New Roman" w:hAnsi="Times New Roman" w:cs="Times New Roman"/>
          <w:b/>
          <w:sz w:val="28"/>
          <w:szCs w:val="28"/>
        </w:rPr>
        <w:t xml:space="preserve">Этапы и </w:t>
      </w:r>
      <w:r w:rsidRPr="009F257B">
        <w:rPr>
          <w:rFonts w:ascii="Times New Roman" w:hAnsi="Times New Roman" w:cs="Times New Roman"/>
          <w:b/>
          <w:sz w:val="24"/>
          <w:szCs w:val="24"/>
        </w:rPr>
        <w:t xml:space="preserve">сроки реализации программы: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0"/>
        <w:gridCol w:w="6487"/>
      </w:tblGrid>
      <w:tr w:rsidR="009F257B" w:rsidRPr="009F257B" w:rsidTr="009F257B">
        <w:tc>
          <w:tcPr>
            <w:tcW w:w="2410" w:type="dxa"/>
          </w:tcPr>
          <w:p w:rsidR="00957CA4" w:rsidRDefault="009F257B" w:rsidP="009F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7B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  <w:p w:rsidR="00957CA4" w:rsidRPr="009F257B" w:rsidRDefault="00957CA4" w:rsidP="009F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6487" w:type="dxa"/>
          </w:tcPr>
          <w:p w:rsidR="009F257B" w:rsidRPr="009F257B" w:rsidRDefault="009F257B" w:rsidP="001F06B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57B">
              <w:rPr>
                <w:rFonts w:ascii="Times New Roman" w:hAnsi="Times New Roman" w:cs="Times New Roman"/>
                <w:sz w:val="24"/>
                <w:szCs w:val="24"/>
              </w:rPr>
              <w:t>Составление действующей документации:</w:t>
            </w:r>
          </w:p>
          <w:p w:rsidR="009F257B" w:rsidRPr="009F257B" w:rsidRDefault="009F257B" w:rsidP="001F06B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57B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инструкций, правил техники безопасности при работе с садовым инвентарем;</w:t>
            </w:r>
          </w:p>
          <w:p w:rsidR="009F257B" w:rsidRPr="009F257B" w:rsidRDefault="009F257B" w:rsidP="001F06B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57B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методического обеспечения мероприятий;</w:t>
            </w:r>
          </w:p>
          <w:p w:rsidR="009F257B" w:rsidRPr="009F257B" w:rsidRDefault="009F257B" w:rsidP="001F06B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57B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мероприятий.</w:t>
            </w:r>
          </w:p>
          <w:p w:rsidR="009F257B" w:rsidRPr="009F257B" w:rsidRDefault="009F257B" w:rsidP="009F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7B" w:rsidRPr="009F257B" w:rsidTr="009F257B">
        <w:tc>
          <w:tcPr>
            <w:tcW w:w="2410" w:type="dxa"/>
          </w:tcPr>
          <w:p w:rsidR="009F257B" w:rsidRDefault="009F257B" w:rsidP="009F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7B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  <w:p w:rsidR="00957CA4" w:rsidRPr="009F257B" w:rsidRDefault="00957CA4" w:rsidP="009F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487" w:type="dxa"/>
          </w:tcPr>
          <w:p w:rsidR="009F257B" w:rsidRPr="009F257B" w:rsidRDefault="009F257B" w:rsidP="001F06B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57B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теоретических и практических мероприятий;</w:t>
            </w:r>
          </w:p>
          <w:p w:rsidR="009F257B" w:rsidRPr="009F257B" w:rsidRDefault="009F257B" w:rsidP="009F257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F257B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мероприятий</w:t>
            </w:r>
          </w:p>
        </w:tc>
      </w:tr>
      <w:tr w:rsidR="009F257B" w:rsidRPr="009F257B" w:rsidTr="009F257B">
        <w:tc>
          <w:tcPr>
            <w:tcW w:w="2410" w:type="dxa"/>
          </w:tcPr>
          <w:p w:rsidR="009F257B" w:rsidRDefault="009F257B" w:rsidP="009F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7B">
              <w:rPr>
                <w:rFonts w:ascii="Times New Roman" w:hAnsi="Times New Roman" w:cs="Times New Roman"/>
                <w:sz w:val="24"/>
                <w:szCs w:val="24"/>
              </w:rPr>
              <w:t>Итоговый этап</w:t>
            </w:r>
          </w:p>
          <w:p w:rsidR="00957CA4" w:rsidRDefault="00957CA4" w:rsidP="009F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57CA4" w:rsidRPr="009F257B" w:rsidRDefault="00957CA4" w:rsidP="009F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9F257B" w:rsidRPr="009F257B" w:rsidRDefault="004437F6" w:rsidP="001F06B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="009F257B" w:rsidRPr="009F257B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</w:p>
          <w:p w:rsidR="009F257B" w:rsidRPr="009F257B" w:rsidRDefault="009F257B" w:rsidP="001F06B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57B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 в СМИ</w:t>
            </w:r>
          </w:p>
        </w:tc>
      </w:tr>
    </w:tbl>
    <w:p w:rsidR="009F257B" w:rsidRPr="009F257B" w:rsidRDefault="009F257B" w:rsidP="009F257B">
      <w:pPr>
        <w:rPr>
          <w:rFonts w:ascii="Times New Roman" w:hAnsi="Times New Roman" w:cs="Times New Roman"/>
          <w:b/>
          <w:sz w:val="28"/>
          <w:szCs w:val="28"/>
        </w:rPr>
      </w:pPr>
    </w:p>
    <w:p w:rsidR="006C5783" w:rsidRDefault="00011E21" w:rsidP="006C578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Механизм реализации</w:t>
      </w:r>
      <w:r w:rsidR="006C5783" w:rsidRPr="006B6D9F">
        <w:rPr>
          <w:rFonts w:ascii="Times New Roman" w:hAnsi="Times New Roman"/>
          <w:b/>
          <w:sz w:val="24"/>
          <w:szCs w:val="24"/>
        </w:rPr>
        <w:t>:</w:t>
      </w:r>
    </w:p>
    <w:p w:rsidR="00011E21" w:rsidRDefault="00011E21" w:rsidP="00011E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2551"/>
        <w:gridCol w:w="2552"/>
      </w:tblGrid>
      <w:tr w:rsidR="001D0317" w:rsidTr="00CE4EF9">
        <w:tc>
          <w:tcPr>
            <w:tcW w:w="2660" w:type="dxa"/>
          </w:tcPr>
          <w:p w:rsidR="00011E21" w:rsidRDefault="00011E21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43611E" w:rsidRDefault="0043611E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Методическое обеспечение,</w:t>
            </w:r>
          </w:p>
          <w:p w:rsidR="00011E21" w:rsidRDefault="00011E21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9224F">
              <w:rPr>
                <w:rFonts w:ascii="Times New Roman" w:hAnsi="Times New Roman"/>
                <w:color w:val="000000"/>
                <w:sz w:val="24"/>
                <w:szCs w:val="24"/>
              </w:rPr>
              <w:t>борудование</w:t>
            </w:r>
          </w:p>
        </w:tc>
        <w:tc>
          <w:tcPr>
            <w:tcW w:w="2551" w:type="dxa"/>
          </w:tcPr>
          <w:p w:rsidR="00011E21" w:rsidRDefault="00957CA4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79224F">
              <w:rPr>
                <w:rFonts w:ascii="Times New Roman" w:hAnsi="Times New Roman"/>
                <w:color w:val="000000"/>
                <w:sz w:val="24"/>
                <w:szCs w:val="24"/>
              </w:rPr>
              <w:t>езультат</w:t>
            </w:r>
          </w:p>
        </w:tc>
        <w:tc>
          <w:tcPr>
            <w:tcW w:w="2552" w:type="dxa"/>
          </w:tcPr>
          <w:p w:rsidR="00011E21" w:rsidRDefault="00957CA4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Ссылки в СМИ</w:t>
            </w:r>
          </w:p>
        </w:tc>
      </w:tr>
      <w:tr w:rsidR="00D412CD" w:rsidTr="00CE4EF9">
        <w:tc>
          <w:tcPr>
            <w:tcW w:w="2660" w:type="dxa"/>
          </w:tcPr>
          <w:p w:rsidR="00957CA4" w:rsidRDefault="0090702C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соглашения о сотрудничестве № 13/21 от 12.10.2021 го</w:t>
            </w:r>
            <w:r w:rsidR="00CE4EF9">
              <w:rPr>
                <w:rFonts w:ascii="Times New Roman" w:hAnsi="Times New Roman"/>
                <w:color w:val="000000"/>
                <w:sz w:val="24"/>
                <w:szCs w:val="24"/>
              </w:rPr>
              <w:t>да между  учреждением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43611E">
              <w:rPr>
                <w:rFonts w:ascii="Times New Roman" w:hAnsi="Times New Roman"/>
                <w:color w:val="000000"/>
                <w:sz w:val="24"/>
                <w:szCs w:val="24"/>
              </w:rPr>
              <w:t>БУ ХМАО-Югры «Х-М ЦССВ»</w:t>
            </w:r>
          </w:p>
        </w:tc>
        <w:tc>
          <w:tcPr>
            <w:tcW w:w="1843" w:type="dxa"/>
          </w:tcPr>
          <w:p w:rsidR="00957CA4" w:rsidRDefault="0043611E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Соглашение</w:t>
            </w:r>
          </w:p>
        </w:tc>
        <w:tc>
          <w:tcPr>
            <w:tcW w:w="2551" w:type="dxa"/>
          </w:tcPr>
          <w:p w:rsidR="00957CA4" w:rsidRDefault="0043611E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документами</w:t>
            </w:r>
          </w:p>
        </w:tc>
        <w:tc>
          <w:tcPr>
            <w:tcW w:w="2552" w:type="dxa"/>
          </w:tcPr>
          <w:p w:rsidR="00957CA4" w:rsidRDefault="00957CA4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12CD" w:rsidTr="00CE4EF9">
        <w:tc>
          <w:tcPr>
            <w:tcW w:w="2660" w:type="dxa"/>
          </w:tcPr>
          <w:p w:rsidR="0043611E" w:rsidRDefault="0043611E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получателей социальных услуг с инструкциями правил техники безопасности при работе с садовым инвентарем</w:t>
            </w:r>
          </w:p>
        </w:tc>
        <w:tc>
          <w:tcPr>
            <w:tcW w:w="1843" w:type="dxa"/>
          </w:tcPr>
          <w:p w:rsidR="0043611E" w:rsidRDefault="0043611E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Инструкции</w:t>
            </w:r>
          </w:p>
        </w:tc>
        <w:tc>
          <w:tcPr>
            <w:tcW w:w="2551" w:type="dxa"/>
          </w:tcPr>
          <w:p w:rsidR="0043611E" w:rsidRDefault="0043611E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 техники безопасности</w:t>
            </w:r>
          </w:p>
        </w:tc>
        <w:tc>
          <w:tcPr>
            <w:tcW w:w="2552" w:type="dxa"/>
          </w:tcPr>
          <w:p w:rsidR="0043611E" w:rsidRDefault="0043611E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12CD" w:rsidTr="00CE4EF9">
        <w:tc>
          <w:tcPr>
            <w:tcW w:w="2660" w:type="dxa"/>
          </w:tcPr>
          <w:p w:rsidR="0043611E" w:rsidRDefault="0043611E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совместных социально-трудовых мероприятий</w:t>
            </w:r>
          </w:p>
        </w:tc>
        <w:tc>
          <w:tcPr>
            <w:tcW w:w="1843" w:type="dxa"/>
          </w:tcPr>
          <w:p w:rsidR="00590034" w:rsidRPr="00793182" w:rsidRDefault="00590034" w:rsidP="00590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 w:rsidRPr="007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«Зеленое царство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лекарство»</w:t>
            </w:r>
          </w:p>
          <w:p w:rsidR="00590034" w:rsidRDefault="00590034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611E" w:rsidRDefault="0043611E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Волонтерский проект «Вместе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мы-сила» (по плану)</w:t>
            </w:r>
          </w:p>
        </w:tc>
        <w:tc>
          <w:tcPr>
            <w:tcW w:w="2551" w:type="dxa"/>
          </w:tcPr>
          <w:p w:rsidR="0043611E" w:rsidRDefault="007C2D0E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Наличие фото, видео материалов</w:t>
            </w:r>
          </w:p>
        </w:tc>
        <w:tc>
          <w:tcPr>
            <w:tcW w:w="2552" w:type="dxa"/>
          </w:tcPr>
          <w:p w:rsidR="00590034" w:rsidRDefault="00590034" w:rsidP="005900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0034" w:rsidRDefault="00590034" w:rsidP="005900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0034" w:rsidRDefault="00590034" w:rsidP="005900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0034" w:rsidRDefault="00590034" w:rsidP="005900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611E" w:rsidRDefault="008A2AEC" w:rsidP="005900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590034" w:rsidRPr="00802539">
                <w:rPr>
                  <w:rStyle w:val="ad"/>
                  <w:rFonts w:ascii="Times New Roman" w:hAnsi="Times New Roman"/>
                  <w:sz w:val="24"/>
                  <w:szCs w:val="24"/>
                </w:rPr>
                <w:t>HMCPD@admhmao.ru</w:t>
              </w:r>
            </w:hyperlink>
            <w:r w:rsidR="005900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5282" w:rsidTr="00CE4EF9">
        <w:tc>
          <w:tcPr>
            <w:tcW w:w="2660" w:type="dxa"/>
          </w:tcPr>
          <w:p w:rsidR="00590034" w:rsidRDefault="00590034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  <w:r w:rsidR="004A7CA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A7CA6" w:rsidRDefault="004A7CA6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семян и инвентаря;</w:t>
            </w:r>
          </w:p>
          <w:p w:rsidR="004A7CA6" w:rsidRDefault="004A7CA6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Вскапывание грядок;</w:t>
            </w:r>
          </w:p>
          <w:p w:rsidR="004A7CA6" w:rsidRDefault="004A7CA6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Посев семян;</w:t>
            </w:r>
          </w:p>
          <w:p w:rsidR="004A7CA6" w:rsidRDefault="004A7CA6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Пикировка всходов;</w:t>
            </w:r>
          </w:p>
          <w:p w:rsidR="004A7CA6" w:rsidRDefault="004A7CA6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Высадка в грунт;</w:t>
            </w:r>
          </w:p>
          <w:p w:rsidR="004A7CA6" w:rsidRDefault="004A7CA6" w:rsidP="004A7CA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Взрыхление земли; Полив семян;</w:t>
            </w:r>
          </w:p>
          <w:p w:rsidR="004A7CA6" w:rsidRDefault="004A7CA6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 урожая</w:t>
            </w:r>
          </w:p>
          <w:p w:rsidR="004A7CA6" w:rsidRPr="00090B39" w:rsidRDefault="004A7CA6" w:rsidP="004A7CA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2E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Основное содержание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программы включает в себя разделы:</w:t>
            </w:r>
          </w:p>
          <w:p w:rsidR="004A7CA6" w:rsidRDefault="004A7CA6" w:rsidP="004A7CA6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FB8">
              <w:rPr>
                <w:rFonts w:ascii="Times New Roman" w:hAnsi="Times New Roman"/>
                <w:sz w:val="24"/>
                <w:szCs w:val="24"/>
              </w:rPr>
              <w:t>гарденотерапия (уход за комнатными растениями, подбор горшков, посев семян, пос</w:t>
            </w:r>
            <w:r>
              <w:rPr>
                <w:rFonts w:ascii="Times New Roman" w:hAnsi="Times New Roman"/>
                <w:sz w:val="24"/>
                <w:szCs w:val="24"/>
              </w:rPr>
              <w:t>адка отростков цветов в горшки;</w:t>
            </w:r>
          </w:p>
          <w:p w:rsidR="004A7CA6" w:rsidRDefault="004A7CA6" w:rsidP="004A7CA6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CA6" w:rsidRPr="00664A42" w:rsidRDefault="004A7CA6" w:rsidP="004A7CA6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4A42">
              <w:rPr>
                <w:rFonts w:ascii="Times New Roman" w:hAnsi="Times New Roman"/>
                <w:sz w:val="24"/>
                <w:szCs w:val="24"/>
              </w:rPr>
              <w:t>садоводческая терапия (подготовка земли к посеву семян, посев семян на приусадебном участке, обустройство летнего уголка, формирование клумб для цветов, высадка рассады цветов на клумбу, уход за гряд</w:t>
            </w:r>
            <w:r>
              <w:rPr>
                <w:rFonts w:ascii="Times New Roman" w:hAnsi="Times New Roman"/>
                <w:sz w:val="24"/>
                <w:szCs w:val="24"/>
              </w:rPr>
              <w:t>ками, цветами, сбор урожая).</w:t>
            </w:r>
          </w:p>
          <w:p w:rsidR="004A7CA6" w:rsidRDefault="004A7CA6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0034" w:rsidRDefault="00A45282" w:rsidP="00590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</w:t>
            </w:r>
          </w:p>
          <w:p w:rsidR="001D0317" w:rsidRDefault="001D0317" w:rsidP="001D0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D0317" w:rsidRPr="0051244D" w:rsidRDefault="001D0317" w:rsidP="001D0317">
            <w:pPr>
              <w:ind w:left="142" w:hanging="2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244D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окончанию реализации программы получатели социальных услуг</w:t>
            </w:r>
            <w:r w:rsidRPr="00512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44D">
              <w:rPr>
                <w:rFonts w:ascii="Times New Roman" w:hAnsi="Times New Roman"/>
                <w:b/>
                <w:sz w:val="24"/>
                <w:szCs w:val="24"/>
              </w:rPr>
              <w:t>должны знать:</w:t>
            </w:r>
          </w:p>
          <w:p w:rsidR="001D0317" w:rsidRPr="00531BBB" w:rsidRDefault="001D0317" w:rsidP="001D0317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BBB">
              <w:rPr>
                <w:rFonts w:ascii="Times New Roman" w:hAnsi="Times New Roman"/>
                <w:sz w:val="24"/>
                <w:szCs w:val="24"/>
              </w:rPr>
              <w:t>правила ухода за комнатными цветами;</w:t>
            </w:r>
          </w:p>
          <w:p w:rsidR="001D0317" w:rsidRPr="00531BBB" w:rsidRDefault="001D0317" w:rsidP="001D0317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BBB">
              <w:rPr>
                <w:rFonts w:ascii="Times New Roman" w:hAnsi="Times New Roman"/>
                <w:sz w:val="24"/>
                <w:szCs w:val="24"/>
              </w:rPr>
              <w:t>правила посева семян;</w:t>
            </w:r>
          </w:p>
          <w:p w:rsidR="001D0317" w:rsidRPr="00017BC2" w:rsidRDefault="001D0317" w:rsidP="001D0317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BC2">
              <w:rPr>
                <w:rFonts w:ascii="Times New Roman" w:hAnsi="Times New Roman"/>
                <w:sz w:val="24"/>
                <w:szCs w:val="24"/>
              </w:rPr>
              <w:t>правила ухода за газонами, клумбами, грядками;</w:t>
            </w:r>
          </w:p>
          <w:p w:rsidR="001D0317" w:rsidRPr="003401AF" w:rsidRDefault="001D0317" w:rsidP="001D0317">
            <w:pPr>
              <w:pStyle w:val="a3"/>
              <w:ind w:left="6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0317" w:rsidRPr="00EF20FC" w:rsidRDefault="001D0317" w:rsidP="001D031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0FC">
              <w:rPr>
                <w:rFonts w:ascii="Times New Roman" w:hAnsi="Times New Roman"/>
                <w:b/>
                <w:sz w:val="24"/>
                <w:szCs w:val="24"/>
              </w:rPr>
              <w:t>должны уметь:</w:t>
            </w:r>
          </w:p>
          <w:p w:rsidR="001D0317" w:rsidRPr="00531BBB" w:rsidRDefault="001D0317" w:rsidP="001D0317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BBB">
              <w:rPr>
                <w:rFonts w:ascii="Times New Roman" w:hAnsi="Times New Roman"/>
                <w:sz w:val="24"/>
                <w:szCs w:val="24"/>
              </w:rPr>
              <w:t>ухаживать за комнатными цветами;</w:t>
            </w:r>
          </w:p>
          <w:p w:rsidR="001D0317" w:rsidRPr="00531BBB" w:rsidRDefault="001D0317" w:rsidP="001D0317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BBB">
              <w:rPr>
                <w:rFonts w:ascii="Times New Roman" w:hAnsi="Times New Roman"/>
                <w:sz w:val="24"/>
                <w:szCs w:val="24"/>
              </w:rPr>
              <w:t>сеять семена в лотки;</w:t>
            </w:r>
          </w:p>
          <w:p w:rsidR="001D0317" w:rsidRPr="00531BBB" w:rsidRDefault="00CE4EF9" w:rsidP="001D0317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пикировать</w:t>
            </w:r>
            <w:bookmarkStart w:id="0" w:name="_GoBack"/>
            <w:bookmarkEnd w:id="0"/>
            <w:r w:rsidR="001D0317" w:rsidRPr="00531BBB">
              <w:rPr>
                <w:rFonts w:ascii="Times New Roman" w:hAnsi="Times New Roman"/>
                <w:sz w:val="24"/>
                <w:szCs w:val="24"/>
              </w:rPr>
              <w:t xml:space="preserve"> отростки в горшки;</w:t>
            </w:r>
          </w:p>
          <w:p w:rsidR="001D0317" w:rsidRPr="00E90CA3" w:rsidRDefault="001D0317" w:rsidP="001D0317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CA3">
              <w:rPr>
                <w:rFonts w:ascii="Times New Roman" w:hAnsi="Times New Roman"/>
                <w:sz w:val="24"/>
                <w:szCs w:val="24"/>
              </w:rPr>
              <w:t>готовить клумбы, грядки, цветники к высадке рассады;</w:t>
            </w:r>
          </w:p>
          <w:p w:rsidR="001D0317" w:rsidRPr="00E90CA3" w:rsidRDefault="001D0317" w:rsidP="001D0317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CA3">
              <w:rPr>
                <w:rFonts w:ascii="Times New Roman" w:hAnsi="Times New Roman"/>
                <w:sz w:val="24"/>
                <w:szCs w:val="24"/>
              </w:rPr>
              <w:t>высаживать рассаду;</w:t>
            </w:r>
          </w:p>
          <w:p w:rsidR="001D0317" w:rsidRPr="00E90CA3" w:rsidRDefault="001D0317" w:rsidP="001D0317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CA3">
              <w:rPr>
                <w:rFonts w:ascii="Times New Roman" w:hAnsi="Times New Roman"/>
                <w:sz w:val="24"/>
                <w:szCs w:val="24"/>
              </w:rPr>
              <w:t>производить посев семян в открытый грунт;</w:t>
            </w:r>
          </w:p>
          <w:p w:rsidR="001D0317" w:rsidRPr="00E90CA3" w:rsidRDefault="001D0317" w:rsidP="001D0317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CA3">
              <w:rPr>
                <w:rFonts w:ascii="Times New Roman" w:hAnsi="Times New Roman"/>
                <w:sz w:val="24"/>
                <w:szCs w:val="24"/>
              </w:rPr>
              <w:t>поливать всходы;</w:t>
            </w:r>
          </w:p>
          <w:p w:rsidR="001D0317" w:rsidRPr="00E90CA3" w:rsidRDefault="001D0317" w:rsidP="001D0317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CA3">
              <w:rPr>
                <w:rFonts w:ascii="Times New Roman" w:hAnsi="Times New Roman"/>
                <w:sz w:val="24"/>
                <w:szCs w:val="24"/>
              </w:rPr>
              <w:t>полоть клумбу, грядку, цветник;</w:t>
            </w:r>
          </w:p>
          <w:p w:rsidR="001D0317" w:rsidRDefault="001D0317" w:rsidP="001D0317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CA3">
              <w:rPr>
                <w:rFonts w:ascii="Times New Roman" w:hAnsi="Times New Roman"/>
                <w:sz w:val="24"/>
                <w:szCs w:val="24"/>
              </w:rPr>
              <w:t>ухаживать за летним уголком;</w:t>
            </w:r>
          </w:p>
          <w:p w:rsidR="001D0317" w:rsidRDefault="001D0317" w:rsidP="001D0317">
            <w:pPr>
              <w:pStyle w:val="a3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собирать урожай.</w:t>
            </w:r>
          </w:p>
          <w:p w:rsidR="001D0317" w:rsidRDefault="001D0317" w:rsidP="001D0317">
            <w:pPr>
              <w:tabs>
                <w:tab w:val="left" w:pos="1258"/>
              </w:tabs>
              <w:rPr>
                <w:lang w:eastAsia="ru-RU"/>
              </w:rPr>
            </w:pPr>
          </w:p>
          <w:p w:rsidR="001D0317" w:rsidRPr="00A23A23" w:rsidRDefault="001D0317" w:rsidP="001D0317">
            <w:pPr>
              <w:rPr>
                <w:lang w:eastAsia="ru-RU"/>
              </w:rPr>
            </w:pPr>
          </w:p>
          <w:p w:rsidR="00590034" w:rsidRDefault="00590034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6829" w:rsidRDefault="004A6829" w:rsidP="005900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6829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72308" cy="1029660"/>
                  <wp:effectExtent l="19050" t="0" r="18415" b="323215"/>
                  <wp:docPr id="1" name="Рисунок 1" descr="C:\Users\Metodist\Desktop\изображение_viber_2021-05-24_17-39-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ist\Desktop\изображение_viber_2021-05-24_17-39-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600" cy="110040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D412CD">
              <w:rPr>
                <w:noProof/>
                <w:lang w:eastAsia="ru-RU"/>
              </w:rPr>
              <w:drawing>
                <wp:inline distT="0" distB="0" distL="0" distR="0" wp14:anchorId="37882234" wp14:editId="6B06DCC6">
                  <wp:extent cx="1159354" cy="1036640"/>
                  <wp:effectExtent l="19050" t="0" r="22225" b="316230"/>
                  <wp:docPr id="2" name="Рисунок 2" descr="изображение viber 2021 05 24 17 45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зображение viber 2021 05 24 17 45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48672" cy="111650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C51084" w:rsidRPr="00C51084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98709" cy="1313180"/>
                  <wp:effectExtent l="0" t="0" r="1905" b="1270"/>
                  <wp:docPr id="3" name="Рисунок 3" descr="C:\Users\Metodist\Desktop\зеленое царство\зеленое царство проект\IMG_20200520_0934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todist\Desktop\зеленое царство\зеленое царство проект\IMG_20200520_0934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192" cy="1323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829" w:rsidRDefault="004A6829" w:rsidP="004A6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5282" w:rsidTr="00CE4EF9">
        <w:tc>
          <w:tcPr>
            <w:tcW w:w="2660" w:type="dxa"/>
          </w:tcPr>
          <w:p w:rsidR="0043611E" w:rsidRDefault="00590034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положительного опыта в СМИ</w:t>
            </w:r>
          </w:p>
        </w:tc>
        <w:tc>
          <w:tcPr>
            <w:tcW w:w="1843" w:type="dxa"/>
          </w:tcPr>
          <w:p w:rsidR="0043611E" w:rsidRDefault="0043611E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611E" w:rsidRDefault="0043611E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45282" w:rsidRDefault="008A2AEC" w:rsidP="00A4528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="00A45282" w:rsidRPr="00802539">
                <w:rPr>
                  <w:rStyle w:val="ad"/>
                  <w:rFonts w:ascii="Times New Roman" w:hAnsi="Times New Roman"/>
                  <w:sz w:val="24"/>
                  <w:szCs w:val="24"/>
                </w:rPr>
                <w:t>http://hmcpd.ru/images/IMG/2021/05/dobvolya/изображение_viber_2021-05-24_17-39-09.jpg</w:t>
              </w:r>
            </w:hyperlink>
            <w:r w:rsidR="00A45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</w:p>
          <w:p w:rsidR="0043611E" w:rsidRDefault="0043611E" w:rsidP="00011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11E21" w:rsidRDefault="00011E21" w:rsidP="00011E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5783" w:rsidRPr="0051244D" w:rsidRDefault="00664A42" w:rsidP="006C5783">
      <w:pPr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Трудовая деятельность проводятся с февраля</w:t>
      </w:r>
      <w:r w:rsidR="006C5783">
        <w:rPr>
          <w:rFonts w:ascii="Times New Roman" w:hAnsi="Times New Roman"/>
          <w:sz w:val="24"/>
          <w:szCs w:val="24"/>
        </w:rPr>
        <w:t xml:space="preserve"> по сентябрь (</w:t>
      </w:r>
      <w:r>
        <w:rPr>
          <w:rFonts w:ascii="Times New Roman" w:hAnsi="Times New Roman"/>
          <w:iCs/>
          <w:sz w:val="24"/>
          <w:szCs w:val="24"/>
        </w:rPr>
        <w:t>февраль</w:t>
      </w:r>
      <w:r w:rsidR="006C5783" w:rsidRPr="0051244D">
        <w:rPr>
          <w:rFonts w:ascii="Times New Roman" w:hAnsi="Times New Roman"/>
          <w:iCs/>
          <w:sz w:val="24"/>
          <w:szCs w:val="24"/>
        </w:rPr>
        <w:t xml:space="preserve"> </w:t>
      </w:r>
      <w:r w:rsidR="006C5783">
        <w:rPr>
          <w:rFonts w:ascii="Times New Roman" w:hAnsi="Times New Roman"/>
          <w:iCs/>
          <w:sz w:val="24"/>
          <w:szCs w:val="24"/>
        </w:rPr>
        <w:t>-</w:t>
      </w:r>
      <w:r w:rsidR="006C5783" w:rsidRPr="0051244D">
        <w:rPr>
          <w:rFonts w:ascii="Times New Roman" w:hAnsi="Times New Roman"/>
          <w:iCs/>
          <w:sz w:val="24"/>
          <w:szCs w:val="24"/>
        </w:rPr>
        <w:t xml:space="preserve"> май</w:t>
      </w:r>
      <w:r w:rsidR="006C5783">
        <w:rPr>
          <w:rFonts w:ascii="Times New Roman" w:hAnsi="Times New Roman"/>
          <w:iCs/>
          <w:sz w:val="24"/>
          <w:szCs w:val="24"/>
        </w:rPr>
        <w:t xml:space="preserve"> - </w:t>
      </w:r>
      <w:r w:rsidR="006C5783" w:rsidRPr="0051244D">
        <w:rPr>
          <w:rFonts w:ascii="Times New Roman" w:hAnsi="Times New Roman"/>
          <w:iCs/>
          <w:sz w:val="24"/>
          <w:szCs w:val="24"/>
        </w:rPr>
        <w:t xml:space="preserve"> гарденотерапия, июнь – с</w:t>
      </w:r>
      <w:r w:rsidR="006C5783">
        <w:rPr>
          <w:rFonts w:ascii="Times New Roman" w:hAnsi="Times New Roman"/>
          <w:iCs/>
          <w:sz w:val="24"/>
          <w:szCs w:val="24"/>
        </w:rPr>
        <w:t xml:space="preserve">ентябрь – садоводческая терапия) </w:t>
      </w:r>
    </w:p>
    <w:p w:rsidR="00702C4C" w:rsidRDefault="00441734" w:rsidP="00702C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4A42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 w:rsidR="00C874B6" w:rsidRPr="00664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4B6" w:rsidRPr="00A45282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702C4C" w:rsidRPr="00A45282">
        <w:rPr>
          <w:rFonts w:ascii="Times New Roman" w:hAnsi="Times New Roman"/>
          <w:sz w:val="24"/>
          <w:szCs w:val="24"/>
        </w:rPr>
        <w:t xml:space="preserve"> </w:t>
      </w:r>
      <w:r w:rsidR="004807AA" w:rsidRPr="001D0317">
        <w:rPr>
          <w:rFonts w:ascii="Times New Roman" w:hAnsi="Times New Roman"/>
          <w:sz w:val="24"/>
          <w:szCs w:val="24"/>
        </w:rPr>
        <w:t>С марта 2022</w:t>
      </w:r>
      <w:r w:rsidR="00664A42" w:rsidRPr="001D0317">
        <w:rPr>
          <w:rFonts w:ascii="Times New Roman" w:hAnsi="Times New Roman"/>
          <w:sz w:val="24"/>
          <w:szCs w:val="24"/>
        </w:rPr>
        <w:t xml:space="preserve"> года по сентябрь 2</w:t>
      </w:r>
      <w:r w:rsidR="004807AA" w:rsidRPr="001D0317">
        <w:rPr>
          <w:rFonts w:ascii="Times New Roman" w:hAnsi="Times New Roman"/>
          <w:sz w:val="24"/>
          <w:szCs w:val="24"/>
        </w:rPr>
        <w:t>022</w:t>
      </w:r>
      <w:r w:rsidR="00702C4C" w:rsidRPr="001D0317">
        <w:rPr>
          <w:rFonts w:ascii="Times New Roman" w:hAnsi="Times New Roman"/>
          <w:sz w:val="24"/>
          <w:szCs w:val="24"/>
        </w:rPr>
        <w:t xml:space="preserve"> года. В случае </w:t>
      </w:r>
      <w:r w:rsidR="00702C4C">
        <w:rPr>
          <w:rFonts w:ascii="Times New Roman" w:hAnsi="Times New Roman"/>
          <w:sz w:val="24"/>
          <w:szCs w:val="24"/>
        </w:rPr>
        <w:t>положительного результата реализации программа пролонгируется автоматически на последующий период реализации.</w:t>
      </w:r>
      <w:r w:rsidR="00664A42">
        <w:rPr>
          <w:rFonts w:ascii="Times New Roman" w:hAnsi="Times New Roman"/>
          <w:sz w:val="24"/>
          <w:szCs w:val="24"/>
        </w:rPr>
        <w:t xml:space="preserve"> </w:t>
      </w:r>
    </w:p>
    <w:p w:rsidR="009D5AD9" w:rsidRDefault="009D5AD9" w:rsidP="001F06B6">
      <w:pPr>
        <w:pStyle w:val="a3"/>
        <w:numPr>
          <w:ilvl w:val="1"/>
          <w:numId w:val="3"/>
        </w:numPr>
        <w:ind w:left="-142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664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A42">
        <w:rPr>
          <w:rFonts w:ascii="Times New Roman" w:hAnsi="Times New Roman" w:cs="Times New Roman"/>
          <w:sz w:val="24"/>
          <w:szCs w:val="24"/>
        </w:rPr>
        <w:t>Календарно-тематический план программы (Приложение 1)</w:t>
      </w:r>
    </w:p>
    <w:p w:rsidR="00B54932" w:rsidRPr="00664A42" w:rsidRDefault="00B54932" w:rsidP="00B54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A42">
        <w:rPr>
          <w:rFonts w:ascii="Times New Roman" w:hAnsi="Times New Roman" w:cs="Times New Roman"/>
          <w:b/>
          <w:sz w:val="24"/>
          <w:szCs w:val="24"/>
        </w:rPr>
        <w:t>4. Ресурсы</w:t>
      </w:r>
    </w:p>
    <w:p w:rsidR="00B54932" w:rsidRPr="00664A42" w:rsidRDefault="00B54932" w:rsidP="00B54932">
      <w:pPr>
        <w:rPr>
          <w:rFonts w:ascii="Times New Roman" w:hAnsi="Times New Roman" w:cs="Times New Roman"/>
          <w:b/>
          <w:sz w:val="24"/>
          <w:szCs w:val="24"/>
        </w:rPr>
      </w:pPr>
      <w:r w:rsidRPr="00664A42">
        <w:rPr>
          <w:rFonts w:ascii="Times New Roman" w:hAnsi="Times New Roman" w:cs="Times New Roman"/>
          <w:b/>
          <w:sz w:val="24"/>
          <w:szCs w:val="24"/>
        </w:rPr>
        <w:t>4.1. Кадровые ресурсы</w:t>
      </w:r>
    </w:p>
    <w:p w:rsidR="00B54932" w:rsidRPr="00FE6534" w:rsidRDefault="00B54932" w:rsidP="00B5493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E6534">
        <w:rPr>
          <w:rFonts w:ascii="Times New Roman" w:hAnsi="Times New Roman" w:cs="Times New Roman"/>
          <w:i/>
          <w:sz w:val="28"/>
          <w:szCs w:val="28"/>
        </w:rPr>
        <w:t>Таблица</w:t>
      </w:r>
      <w:r w:rsidR="00FE6534" w:rsidRPr="00FE6534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3"/>
        <w:gridCol w:w="2359"/>
        <w:gridCol w:w="2466"/>
        <w:gridCol w:w="3849"/>
      </w:tblGrid>
      <w:tr w:rsidR="001D399E" w:rsidTr="00AD5F3F">
        <w:tc>
          <w:tcPr>
            <w:tcW w:w="613" w:type="dxa"/>
          </w:tcPr>
          <w:p w:rsidR="001D399E" w:rsidRPr="001D399E" w:rsidRDefault="001D399E" w:rsidP="001D3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99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59" w:type="dxa"/>
          </w:tcPr>
          <w:p w:rsidR="001D399E" w:rsidRPr="001D399E" w:rsidRDefault="001D399E" w:rsidP="001D3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99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66" w:type="dxa"/>
          </w:tcPr>
          <w:p w:rsidR="001D399E" w:rsidRPr="001D399E" w:rsidRDefault="001D399E" w:rsidP="001D3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99E">
              <w:rPr>
                <w:rFonts w:ascii="Times New Roman" w:hAnsi="Times New Roman" w:cs="Times New Roman"/>
                <w:b/>
                <w:sz w:val="24"/>
                <w:szCs w:val="24"/>
              </w:rPr>
              <w:t>Кол-во штатных единиц</w:t>
            </w:r>
          </w:p>
        </w:tc>
        <w:tc>
          <w:tcPr>
            <w:tcW w:w="3849" w:type="dxa"/>
          </w:tcPr>
          <w:p w:rsidR="001D399E" w:rsidRPr="001D399E" w:rsidRDefault="001D399E" w:rsidP="001D3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99E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</w:t>
            </w:r>
          </w:p>
        </w:tc>
      </w:tr>
      <w:tr w:rsidR="00FE6534" w:rsidTr="00AD5F3F">
        <w:tc>
          <w:tcPr>
            <w:tcW w:w="613" w:type="dxa"/>
          </w:tcPr>
          <w:p w:rsidR="00AD5F3F" w:rsidRDefault="00AD5F3F" w:rsidP="00AD5F3F">
            <w:pPr>
              <w:shd w:val="clear" w:color="auto" w:fill="FFFFFF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FE6534" w:rsidRPr="00FE6534" w:rsidRDefault="00664A42" w:rsidP="00FE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:rsidR="00FE6534" w:rsidRDefault="00AD5F3F" w:rsidP="00664A42">
            <w:pPr>
              <w:rPr>
                <w:rFonts w:ascii="Times New Roman" w:hAnsi="Times New Roman"/>
                <w:sz w:val="24"/>
                <w:szCs w:val="24"/>
              </w:rPr>
            </w:pPr>
            <w:r w:rsidRPr="00402FD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="00664A42">
              <w:rPr>
                <w:rFonts w:ascii="Times New Roman" w:hAnsi="Times New Roman"/>
                <w:sz w:val="24"/>
                <w:szCs w:val="24"/>
              </w:rPr>
              <w:t>отделением «Специальный дом для одиноких престарелых»</w:t>
            </w:r>
          </w:p>
          <w:p w:rsidR="00664A42" w:rsidRPr="00FE6534" w:rsidRDefault="00664A42" w:rsidP="0066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:rsidR="00FE6534" w:rsidRPr="00FE6534" w:rsidRDefault="00AD5F3F" w:rsidP="00AD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9" w:type="dxa"/>
            <w:shd w:val="clear" w:color="auto" w:fill="auto"/>
          </w:tcPr>
          <w:p w:rsidR="00FE6534" w:rsidRPr="00FE6534" w:rsidRDefault="00AD5F3F" w:rsidP="00FE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реализацией программы</w:t>
            </w:r>
          </w:p>
        </w:tc>
      </w:tr>
      <w:tr w:rsidR="00FE6534" w:rsidTr="00AD5F3F">
        <w:tc>
          <w:tcPr>
            <w:tcW w:w="613" w:type="dxa"/>
          </w:tcPr>
          <w:p w:rsidR="00FE6534" w:rsidRPr="00FE6534" w:rsidRDefault="00FE6534" w:rsidP="00FE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5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59" w:type="dxa"/>
            <w:shd w:val="clear" w:color="auto" w:fill="auto"/>
          </w:tcPr>
          <w:p w:rsidR="00FE6534" w:rsidRPr="00FE6534" w:rsidRDefault="00C51084" w:rsidP="00FE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 по оказанию технической помощи</w:t>
            </w:r>
          </w:p>
        </w:tc>
        <w:tc>
          <w:tcPr>
            <w:tcW w:w="2466" w:type="dxa"/>
            <w:shd w:val="clear" w:color="auto" w:fill="auto"/>
          </w:tcPr>
          <w:p w:rsidR="00FE6534" w:rsidRPr="00FE6534" w:rsidRDefault="00AD5F3F" w:rsidP="00AD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9" w:type="dxa"/>
            <w:shd w:val="clear" w:color="auto" w:fill="auto"/>
          </w:tcPr>
          <w:p w:rsidR="00AD5F3F" w:rsidRPr="00FE6534" w:rsidRDefault="00AD5F3F" w:rsidP="00FE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программе</w:t>
            </w:r>
          </w:p>
        </w:tc>
      </w:tr>
    </w:tbl>
    <w:p w:rsidR="00FE6534" w:rsidRDefault="00FE6534" w:rsidP="00FE65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534" w:rsidRDefault="00FE6534" w:rsidP="00FE65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063" w:rsidRPr="00664A42" w:rsidRDefault="00AE4063" w:rsidP="00FE653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4A42">
        <w:rPr>
          <w:rFonts w:ascii="Times New Roman" w:eastAsia="Calibri" w:hAnsi="Times New Roman" w:cs="Times New Roman"/>
          <w:b/>
          <w:sz w:val="24"/>
          <w:szCs w:val="24"/>
        </w:rPr>
        <w:t>4.2. Материально-технические ресурсы</w:t>
      </w:r>
    </w:p>
    <w:p w:rsidR="00AE4063" w:rsidRPr="00AE4063" w:rsidRDefault="00AE4063" w:rsidP="00AE40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4063" w:rsidRPr="00FE6534" w:rsidRDefault="00AE4063" w:rsidP="00AE4063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FE6534">
        <w:rPr>
          <w:rFonts w:ascii="Times New Roman" w:eastAsia="Calibri" w:hAnsi="Times New Roman" w:cs="Times New Roman"/>
          <w:i/>
          <w:sz w:val="28"/>
          <w:szCs w:val="28"/>
        </w:rPr>
        <w:t xml:space="preserve">Таблица </w:t>
      </w:r>
      <w:r w:rsidR="00FE6534" w:rsidRPr="00FE6534">
        <w:rPr>
          <w:rFonts w:ascii="Times New Roman" w:eastAsia="Calibri" w:hAnsi="Times New Roman" w:cs="Times New Roman"/>
          <w:i/>
          <w:sz w:val="28"/>
          <w:szCs w:val="28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7"/>
        <w:gridCol w:w="5098"/>
        <w:gridCol w:w="3122"/>
      </w:tblGrid>
      <w:tr w:rsidR="00AE4063" w:rsidRPr="00AE4063" w:rsidTr="00916F70">
        <w:tc>
          <w:tcPr>
            <w:tcW w:w="1067" w:type="dxa"/>
          </w:tcPr>
          <w:p w:rsidR="00AE4063" w:rsidRPr="00AE4063" w:rsidRDefault="00AE4063" w:rsidP="00AE40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40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98" w:type="dxa"/>
          </w:tcPr>
          <w:p w:rsidR="00AE4063" w:rsidRPr="00AE4063" w:rsidRDefault="00AE4063" w:rsidP="00AE40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40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Имеющиеся материально-технические ресурсы</w:t>
            </w:r>
          </w:p>
        </w:tc>
        <w:tc>
          <w:tcPr>
            <w:tcW w:w="3122" w:type="dxa"/>
          </w:tcPr>
          <w:p w:rsidR="00AE4063" w:rsidRPr="00AE4063" w:rsidRDefault="00AE4063" w:rsidP="00AE40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40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AE4063" w:rsidRPr="00AE4063" w:rsidTr="00916F70">
        <w:tc>
          <w:tcPr>
            <w:tcW w:w="9287" w:type="dxa"/>
            <w:gridSpan w:val="3"/>
          </w:tcPr>
          <w:p w:rsidR="00AE4063" w:rsidRPr="00AE4063" w:rsidRDefault="00AE4063" w:rsidP="00AE40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40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Помещения</w:t>
            </w:r>
          </w:p>
        </w:tc>
      </w:tr>
      <w:tr w:rsidR="00AE4063" w:rsidRPr="00AE4063" w:rsidTr="00916F70">
        <w:tc>
          <w:tcPr>
            <w:tcW w:w="1067" w:type="dxa"/>
          </w:tcPr>
          <w:p w:rsidR="00AE4063" w:rsidRPr="00AE4063" w:rsidRDefault="00AE4063" w:rsidP="00AE40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06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98" w:type="dxa"/>
          </w:tcPr>
          <w:p w:rsidR="00AE4063" w:rsidRPr="00AE4063" w:rsidRDefault="00664A42" w:rsidP="00D107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</w:tc>
        <w:tc>
          <w:tcPr>
            <w:tcW w:w="3122" w:type="dxa"/>
          </w:tcPr>
          <w:p w:rsidR="00AE4063" w:rsidRPr="00AE4063" w:rsidRDefault="00AE4063" w:rsidP="00AE406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063" w:rsidRPr="00AE4063" w:rsidTr="00916F70">
        <w:tc>
          <w:tcPr>
            <w:tcW w:w="9287" w:type="dxa"/>
            <w:gridSpan w:val="3"/>
          </w:tcPr>
          <w:p w:rsidR="00AE4063" w:rsidRPr="00AE4063" w:rsidRDefault="00D21C7E" w:rsidP="00D21C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Инструментарий</w:t>
            </w:r>
          </w:p>
        </w:tc>
      </w:tr>
      <w:tr w:rsidR="00AE4063" w:rsidRPr="00AE4063" w:rsidTr="00916F70">
        <w:tc>
          <w:tcPr>
            <w:tcW w:w="1067" w:type="dxa"/>
          </w:tcPr>
          <w:p w:rsidR="00AE4063" w:rsidRPr="00AE4063" w:rsidRDefault="00FE6534" w:rsidP="00AE40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E4063" w:rsidRPr="00AE40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8" w:type="dxa"/>
          </w:tcPr>
          <w:p w:rsidR="00244CC6" w:rsidRDefault="00244CC6" w:rsidP="006C57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6C5783">
              <w:rPr>
                <w:rFonts w:ascii="Times New Roman" w:hAnsi="Times New Roman"/>
                <w:sz w:val="24"/>
                <w:szCs w:val="24"/>
              </w:rPr>
              <w:t>отки для рассады,</w:t>
            </w:r>
          </w:p>
          <w:p w:rsidR="00244CC6" w:rsidRDefault="006C5783" w:rsidP="006C57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грунт,</w:t>
            </w:r>
          </w:p>
          <w:p w:rsidR="00244CC6" w:rsidRDefault="006C5783" w:rsidP="006C57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садовый инвентарь, </w:t>
            </w:r>
          </w:p>
          <w:p w:rsidR="00244CC6" w:rsidRDefault="006C5783" w:rsidP="006C57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горшки цветочные, </w:t>
            </w:r>
          </w:p>
          <w:p w:rsidR="00244CC6" w:rsidRDefault="006C5783" w:rsidP="006C57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удобрения, семена,</w:t>
            </w:r>
          </w:p>
          <w:p w:rsidR="00244CC6" w:rsidRDefault="006C5783" w:rsidP="006C57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лопаты,</w:t>
            </w:r>
          </w:p>
          <w:p w:rsidR="00AE4063" w:rsidRPr="00AE4063" w:rsidRDefault="006C5783" w:rsidP="006C57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лейки</w:t>
            </w:r>
          </w:p>
        </w:tc>
        <w:tc>
          <w:tcPr>
            <w:tcW w:w="3122" w:type="dxa"/>
          </w:tcPr>
          <w:p w:rsidR="00AE4063" w:rsidRPr="00244CC6" w:rsidRDefault="00244CC6" w:rsidP="00244C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C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 шт.</w:t>
            </w:r>
          </w:p>
          <w:p w:rsidR="00244CC6" w:rsidRPr="00244CC6" w:rsidRDefault="00244CC6" w:rsidP="001F0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CC6">
              <w:rPr>
                <w:rFonts w:ascii="Times New Roman" w:eastAsia="Calibri" w:hAnsi="Times New Roman" w:cs="Times New Roman"/>
                <w:sz w:val="24"/>
                <w:szCs w:val="24"/>
              </w:rPr>
              <w:t>пакета</w:t>
            </w:r>
          </w:p>
          <w:p w:rsidR="00244CC6" w:rsidRPr="00244CC6" w:rsidRDefault="00244CC6" w:rsidP="00244CC6">
            <w:pPr>
              <w:pStyle w:val="a3"/>
              <w:ind w:left="3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CC6">
              <w:rPr>
                <w:rFonts w:ascii="Times New Roman" w:eastAsia="Calibri" w:hAnsi="Times New Roman" w:cs="Times New Roman"/>
                <w:sz w:val="24"/>
                <w:szCs w:val="24"/>
              </w:rPr>
              <w:t>10 шт.</w:t>
            </w:r>
          </w:p>
          <w:p w:rsidR="00244CC6" w:rsidRPr="00244CC6" w:rsidRDefault="00244CC6" w:rsidP="00244CC6">
            <w:pPr>
              <w:pStyle w:val="a3"/>
              <w:ind w:left="3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C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 уп.</w:t>
            </w:r>
          </w:p>
          <w:p w:rsidR="00244CC6" w:rsidRPr="00244CC6" w:rsidRDefault="00244CC6" w:rsidP="0024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C6" w:rsidRPr="00244CC6" w:rsidRDefault="00244CC6" w:rsidP="00244CC6">
            <w:pPr>
              <w:ind w:firstLine="708"/>
              <w:jc w:val="center"/>
            </w:pPr>
            <w:r w:rsidRPr="00244CC6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</w:tbl>
    <w:p w:rsidR="00B735B1" w:rsidRDefault="00AE4063" w:rsidP="00AE4063">
      <w:r>
        <w:lastRenderedPageBreak/>
        <w:tab/>
      </w:r>
    </w:p>
    <w:p w:rsidR="003954B4" w:rsidRDefault="003954B4" w:rsidP="003954B4">
      <w:pPr>
        <w:rPr>
          <w:rFonts w:ascii="Times New Roman" w:hAnsi="Times New Roman"/>
          <w:b/>
          <w:sz w:val="24"/>
          <w:szCs w:val="24"/>
        </w:rPr>
      </w:pPr>
      <w:r w:rsidRPr="002F512C">
        <w:rPr>
          <w:rFonts w:ascii="Times New Roman" w:hAnsi="Times New Roman"/>
          <w:b/>
          <w:sz w:val="28"/>
          <w:szCs w:val="28"/>
        </w:rPr>
        <w:t>4.3</w:t>
      </w:r>
      <w:r w:rsidRPr="00664A42">
        <w:rPr>
          <w:rFonts w:ascii="Times New Roman" w:hAnsi="Times New Roman"/>
          <w:b/>
          <w:sz w:val="24"/>
          <w:szCs w:val="24"/>
        </w:rPr>
        <w:t>. Информационно-методические ресурсы</w:t>
      </w:r>
    </w:p>
    <w:p w:rsidR="00664A42" w:rsidRPr="00664A42" w:rsidRDefault="00664A42" w:rsidP="003954B4">
      <w:pPr>
        <w:rPr>
          <w:rFonts w:ascii="Times New Roman" w:hAnsi="Times New Roman"/>
          <w:b/>
          <w:sz w:val="24"/>
          <w:szCs w:val="24"/>
        </w:rPr>
      </w:pPr>
    </w:p>
    <w:p w:rsidR="002F512C" w:rsidRPr="002F512C" w:rsidRDefault="002F512C" w:rsidP="002F512C">
      <w:pPr>
        <w:jc w:val="right"/>
        <w:rPr>
          <w:rFonts w:ascii="Times New Roman" w:hAnsi="Times New Roman"/>
          <w:i/>
          <w:sz w:val="28"/>
          <w:szCs w:val="28"/>
        </w:rPr>
      </w:pPr>
      <w:r w:rsidRPr="002F512C"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075"/>
        <w:gridCol w:w="2088"/>
        <w:gridCol w:w="2140"/>
        <w:gridCol w:w="2104"/>
      </w:tblGrid>
      <w:tr w:rsidR="002F512C" w:rsidRPr="00FE6534" w:rsidTr="00EF376F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4" w:rsidRPr="00FE6534" w:rsidRDefault="00FE6534" w:rsidP="00FE653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FE65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4" w:rsidRPr="00FE6534" w:rsidRDefault="00FE6534" w:rsidP="00FE653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FE65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Форма информирования населения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4" w:rsidRPr="00FE6534" w:rsidRDefault="00FE6534" w:rsidP="00FE653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FE65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4" w:rsidRPr="00FE6534" w:rsidRDefault="00FE6534" w:rsidP="00FE653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FE65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4" w:rsidRPr="00FE6534" w:rsidRDefault="00FE6534" w:rsidP="00FE653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FE65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F512C" w:rsidRPr="00FE6534" w:rsidTr="00EF376F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4" w:rsidRPr="00FE6534" w:rsidRDefault="00FE6534" w:rsidP="00FE653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FE65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7C" w:rsidRPr="00916F70" w:rsidRDefault="00714D7C" w:rsidP="00714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F7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тенды с инструкциями;</w:t>
            </w:r>
          </w:p>
          <w:p w:rsidR="00916F70" w:rsidRPr="00FE6534" w:rsidRDefault="00916F70" w:rsidP="00916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4" w:rsidRPr="00FE6534" w:rsidRDefault="00714D7C" w:rsidP="00714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Составление инструкций для занятий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4" w:rsidRPr="00FE6534" w:rsidRDefault="00916F70" w:rsidP="00FE653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highlight w:val="yellow"/>
                <w:lang w:eastAsia="ru-RU"/>
              </w:rPr>
            </w:pPr>
            <w:r w:rsidRPr="00916F7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34" w:rsidRPr="00FE6534" w:rsidRDefault="00A45282" w:rsidP="00FE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</w:t>
            </w:r>
          </w:p>
        </w:tc>
      </w:tr>
      <w:tr w:rsidR="00916F70" w:rsidRPr="00FE6534" w:rsidTr="00EF376F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70" w:rsidRPr="00FE6534" w:rsidRDefault="00916F70" w:rsidP="00FE653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7C" w:rsidRDefault="00714D7C" w:rsidP="00714D7C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46B4D">
              <w:rPr>
                <w:rFonts w:ascii="Times New Roman" w:hAnsi="Times New Roman"/>
                <w:iCs/>
                <w:sz w:val="24"/>
                <w:szCs w:val="24"/>
              </w:rPr>
              <w:t>Использование ресурсов сети интернет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916F70" w:rsidRPr="00916F70" w:rsidRDefault="00916F70" w:rsidP="00916F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70" w:rsidRDefault="00714D7C" w:rsidP="00714D7C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Распространение информации о проведенных </w:t>
            </w:r>
            <w:r w:rsidR="00EF37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занятиях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в мессенджерах ВК, </w:t>
            </w:r>
          </w:p>
          <w:p w:rsidR="00714D7C" w:rsidRPr="00FE6534" w:rsidRDefault="00714D7C" w:rsidP="00714D7C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Одноклассники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70" w:rsidRPr="00916F70" w:rsidRDefault="00EF376F" w:rsidP="00FE653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70" w:rsidRDefault="00A45282" w:rsidP="00FE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916F70" w:rsidRPr="00FE6534" w:rsidTr="00EF376F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70" w:rsidRDefault="00916F70" w:rsidP="00FE6534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70" w:rsidRDefault="00714D7C" w:rsidP="00FE6534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Буклеты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70" w:rsidRPr="002F512C" w:rsidRDefault="00714D7C" w:rsidP="002F51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Распространение информации среди населения города о формах работы отделения 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70" w:rsidRPr="002F512C" w:rsidRDefault="00EF376F" w:rsidP="002F512C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70" w:rsidRPr="002F512C" w:rsidRDefault="00A45282" w:rsidP="00FE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</w:tbl>
    <w:p w:rsidR="003954B4" w:rsidRDefault="003954B4" w:rsidP="003954B4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3954B4" w:rsidRPr="00664A42" w:rsidRDefault="003954B4" w:rsidP="003954B4">
      <w:pPr>
        <w:rPr>
          <w:rFonts w:ascii="Times New Roman" w:hAnsi="Times New Roman"/>
          <w:b/>
          <w:sz w:val="24"/>
          <w:szCs w:val="24"/>
        </w:rPr>
      </w:pPr>
      <w:r w:rsidRPr="00664A42">
        <w:rPr>
          <w:rFonts w:ascii="Times New Roman" w:hAnsi="Times New Roman"/>
          <w:b/>
          <w:sz w:val="24"/>
          <w:szCs w:val="24"/>
        </w:rPr>
        <w:t>4.4. Контроль и управление программой</w:t>
      </w:r>
    </w:p>
    <w:p w:rsidR="000B084B" w:rsidRDefault="000B084B" w:rsidP="000B0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A44">
        <w:rPr>
          <w:rFonts w:ascii="Times New Roman" w:hAnsi="Times New Roman"/>
          <w:sz w:val="24"/>
          <w:szCs w:val="24"/>
        </w:rPr>
        <w:t>Цели и задачи, которые решаются в п</w:t>
      </w:r>
      <w:r>
        <w:rPr>
          <w:rFonts w:ascii="Times New Roman" w:hAnsi="Times New Roman"/>
          <w:sz w:val="24"/>
          <w:szCs w:val="24"/>
        </w:rPr>
        <w:t>р</w:t>
      </w:r>
      <w:r w:rsidRPr="00394A44">
        <w:rPr>
          <w:rFonts w:ascii="Times New Roman" w:hAnsi="Times New Roman"/>
          <w:sz w:val="24"/>
          <w:szCs w:val="24"/>
        </w:rPr>
        <w:t>оцессе реализации программы</w:t>
      </w:r>
      <w:r>
        <w:rPr>
          <w:rFonts w:ascii="Times New Roman" w:hAnsi="Times New Roman"/>
          <w:sz w:val="24"/>
          <w:szCs w:val="24"/>
        </w:rPr>
        <w:t>, н</w:t>
      </w:r>
      <w:r w:rsidRPr="00394A44">
        <w:rPr>
          <w:rFonts w:ascii="Times New Roman" w:hAnsi="Times New Roman"/>
          <w:sz w:val="24"/>
          <w:szCs w:val="24"/>
        </w:rPr>
        <w:t xml:space="preserve">аправлены </w:t>
      </w:r>
      <w:r w:rsidR="00244CC6">
        <w:rPr>
          <w:rFonts w:ascii="Times New Roman" w:hAnsi="Times New Roman"/>
          <w:sz w:val="24"/>
          <w:szCs w:val="24"/>
        </w:rPr>
        <w:t>на развитие</w:t>
      </w:r>
      <w:r>
        <w:rPr>
          <w:rFonts w:ascii="Times New Roman" w:hAnsi="Times New Roman"/>
          <w:sz w:val="24"/>
          <w:szCs w:val="24"/>
        </w:rPr>
        <w:t xml:space="preserve"> трудовых умений и навыков. </w:t>
      </w:r>
      <w:r w:rsidRPr="00F375E0">
        <w:rPr>
          <w:rFonts w:ascii="Times New Roman" w:hAnsi="Times New Roman"/>
          <w:sz w:val="24"/>
          <w:szCs w:val="24"/>
        </w:rPr>
        <w:t xml:space="preserve">Для осуществления контроля и анализа результативности работы разработан перечень документации, сопровождающей реализацию программы, которые включают в себя: </w:t>
      </w:r>
    </w:p>
    <w:p w:rsidR="000B084B" w:rsidRDefault="000B084B" w:rsidP="000B0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84B" w:rsidRPr="00F375E0" w:rsidRDefault="000B084B" w:rsidP="000B0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12C" w:rsidRDefault="000B084B" w:rsidP="003954B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3CF049F" wp14:editId="47F11743">
            <wp:extent cx="5114925" cy="2857500"/>
            <wp:effectExtent l="38100" t="19050" r="28575" b="38100"/>
            <wp:docPr id="30" name="Схема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0B084B" w:rsidRPr="002F512C" w:rsidRDefault="000B084B" w:rsidP="003954B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60C584C8" wp14:editId="1483E2F9">
            <wp:extent cx="5760085" cy="5321075"/>
            <wp:effectExtent l="0" t="0" r="0" b="0"/>
            <wp:docPr id="49" name="Схема 4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3954B4" w:rsidRDefault="003954B4" w:rsidP="003954B4">
      <w:pPr>
        <w:jc w:val="right"/>
        <w:rPr>
          <w:rFonts w:ascii="Times New Roman" w:hAnsi="Times New Roman"/>
          <w:b/>
          <w:sz w:val="24"/>
          <w:szCs w:val="24"/>
        </w:rPr>
      </w:pPr>
    </w:p>
    <w:p w:rsidR="00C874B6" w:rsidRDefault="00C874B6" w:rsidP="003954B4">
      <w:pPr>
        <w:jc w:val="right"/>
        <w:rPr>
          <w:rFonts w:ascii="Times New Roman" w:hAnsi="Times New Roman"/>
          <w:b/>
          <w:sz w:val="24"/>
          <w:szCs w:val="24"/>
        </w:rPr>
      </w:pPr>
    </w:p>
    <w:p w:rsidR="003954B4" w:rsidRPr="0020074D" w:rsidRDefault="0020074D" w:rsidP="002007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</w:t>
      </w:r>
      <w:r w:rsidR="003954B4" w:rsidRPr="0020074D">
        <w:rPr>
          <w:rFonts w:ascii="Times New Roman" w:hAnsi="Times New Roman"/>
          <w:b/>
          <w:sz w:val="28"/>
          <w:szCs w:val="28"/>
        </w:rPr>
        <w:t>Ожидаемые результаты, критерии оценки эффективности</w:t>
      </w:r>
    </w:p>
    <w:p w:rsidR="00342204" w:rsidRPr="00342204" w:rsidRDefault="00342204" w:rsidP="00342204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342204">
        <w:rPr>
          <w:rFonts w:ascii="Times New Roman" w:hAnsi="Times New Roman"/>
          <w:i/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2942"/>
        <w:gridCol w:w="3219"/>
      </w:tblGrid>
      <w:tr w:rsidR="00342204" w:rsidRPr="00342204" w:rsidTr="000B084B">
        <w:tc>
          <w:tcPr>
            <w:tcW w:w="3126" w:type="dxa"/>
            <w:shd w:val="clear" w:color="auto" w:fill="auto"/>
          </w:tcPr>
          <w:p w:rsidR="00342204" w:rsidRPr="00342204" w:rsidRDefault="00342204" w:rsidP="00342204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942" w:type="dxa"/>
            <w:shd w:val="clear" w:color="auto" w:fill="auto"/>
          </w:tcPr>
          <w:p w:rsidR="00342204" w:rsidRPr="00342204" w:rsidRDefault="00342204" w:rsidP="00342204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оценки эффективности</w:t>
            </w:r>
          </w:p>
        </w:tc>
        <w:tc>
          <w:tcPr>
            <w:tcW w:w="3219" w:type="dxa"/>
            <w:shd w:val="clear" w:color="auto" w:fill="auto"/>
          </w:tcPr>
          <w:p w:rsidR="00342204" w:rsidRPr="00342204" w:rsidRDefault="00342204" w:rsidP="00342204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Количественные и качественные результаты</w:t>
            </w:r>
          </w:p>
        </w:tc>
      </w:tr>
      <w:tr w:rsidR="00EF376F" w:rsidRPr="000B084B" w:rsidTr="000B084B">
        <w:tc>
          <w:tcPr>
            <w:tcW w:w="3126" w:type="dxa"/>
            <w:vMerge w:val="restart"/>
            <w:shd w:val="clear" w:color="auto" w:fill="auto"/>
          </w:tcPr>
          <w:p w:rsidR="00EF376F" w:rsidRPr="00EF376F" w:rsidRDefault="00EF376F" w:rsidP="00EF3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Овладели знаниями о </w:t>
            </w:r>
            <w:r w:rsidRPr="00EF376F">
              <w:rPr>
                <w:rFonts w:ascii="Times New Roman" w:hAnsi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EF376F">
              <w:rPr>
                <w:rFonts w:ascii="Times New Roman" w:hAnsi="Times New Roman"/>
                <w:sz w:val="24"/>
                <w:szCs w:val="24"/>
              </w:rPr>
              <w:t xml:space="preserve"> ухода за комнатными цветами;</w:t>
            </w:r>
          </w:p>
          <w:p w:rsidR="00EF376F" w:rsidRPr="000B084B" w:rsidRDefault="00EF376F" w:rsidP="00EF3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shd w:val="clear" w:color="auto" w:fill="auto"/>
          </w:tcPr>
          <w:p w:rsidR="00EF376F" w:rsidRPr="000B084B" w:rsidRDefault="00F1051F" w:rsidP="00F105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Проведено анкетирование и опрос 23 получателей социальных услуг</w:t>
            </w:r>
            <w:r w:rsidR="00EF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19" w:type="dxa"/>
            <w:shd w:val="clear" w:color="auto" w:fill="auto"/>
          </w:tcPr>
          <w:p w:rsidR="00EF376F" w:rsidRPr="000B084B" w:rsidRDefault="003735CC" w:rsidP="00EF37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80 % п</w:t>
            </w:r>
            <w:r w:rsidR="00EF376F" w:rsidRPr="006A099B">
              <w:rPr>
                <w:rFonts w:ascii="Times New Roman" w:hAnsi="Times New Roman"/>
                <w:sz w:val="24"/>
                <w:szCs w:val="24"/>
              </w:rPr>
              <w:t>о</w:t>
            </w:r>
            <w:r w:rsidR="00EF376F">
              <w:rPr>
                <w:rFonts w:ascii="Times New Roman" w:hAnsi="Times New Roman"/>
                <w:sz w:val="24"/>
                <w:szCs w:val="24"/>
              </w:rPr>
              <w:t xml:space="preserve">высить уровень информированности об </w:t>
            </w:r>
            <w:r w:rsidR="00EF376F" w:rsidRPr="00FF569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основных </w:t>
            </w:r>
            <w:r w:rsidR="00EF37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правилах ухода за цветами.</w:t>
            </w:r>
          </w:p>
        </w:tc>
      </w:tr>
      <w:tr w:rsidR="00EF376F" w:rsidRPr="000B084B" w:rsidTr="000B084B">
        <w:tc>
          <w:tcPr>
            <w:tcW w:w="3126" w:type="dxa"/>
            <w:vMerge/>
            <w:shd w:val="clear" w:color="auto" w:fill="auto"/>
          </w:tcPr>
          <w:p w:rsidR="00EF376F" w:rsidRPr="000B084B" w:rsidRDefault="00EF376F" w:rsidP="000B08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shd w:val="clear" w:color="auto" w:fill="auto"/>
          </w:tcPr>
          <w:p w:rsidR="00EF376F" w:rsidRPr="000B084B" w:rsidRDefault="00EF376F" w:rsidP="000B08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 w:rsidR="00075A80" w:rsidRPr="00075A80" w:rsidRDefault="00EF376F" w:rsidP="00075A80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17">
              <w:rPr>
                <w:rFonts w:ascii="Times New Roman" w:hAnsi="Times New Roman"/>
                <w:bCs/>
                <w:sz w:val="24"/>
                <w:szCs w:val="24"/>
              </w:rPr>
              <w:t>Своевременно и доступно пров</w:t>
            </w:r>
            <w:r w:rsidR="001D0317" w:rsidRPr="001D0317">
              <w:rPr>
                <w:rFonts w:ascii="Times New Roman" w:hAnsi="Times New Roman"/>
                <w:bCs/>
                <w:sz w:val="24"/>
                <w:szCs w:val="24"/>
              </w:rPr>
              <w:t>одятся мероприятия по программе</w:t>
            </w:r>
          </w:p>
        </w:tc>
      </w:tr>
      <w:tr w:rsidR="00714D7C" w:rsidRPr="000B084B" w:rsidTr="000B084B">
        <w:tc>
          <w:tcPr>
            <w:tcW w:w="3126" w:type="dxa"/>
            <w:shd w:val="clear" w:color="auto" w:fill="auto"/>
          </w:tcPr>
          <w:p w:rsidR="00714D7C" w:rsidRPr="000B084B" w:rsidRDefault="00714D7C" w:rsidP="001F06B6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181818"/>
              </w:rPr>
            </w:pPr>
            <w:r w:rsidRPr="000B084B">
              <w:t>Удовлетворены образовательные потребности граждан пожилого возраста;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714D7C" w:rsidRDefault="00F1051F" w:rsidP="000B084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Привлечь к мероприятиям программы более 20 человек</w:t>
            </w:r>
            <w:r w:rsidR="00AA187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AA1872" w:rsidRPr="00AA1872" w:rsidRDefault="00AA1872" w:rsidP="00AA187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872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 65</w:t>
            </w:r>
            <w:r w:rsidRPr="00AA1872">
              <w:rPr>
                <w:rFonts w:ascii="Times New Roman" w:hAnsi="Times New Roman"/>
                <w:bCs/>
                <w:sz w:val="24"/>
                <w:szCs w:val="24"/>
              </w:rPr>
              <w:t>% повыси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ть</w:t>
            </w:r>
            <w:r w:rsidRPr="00AA1872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 удовлетворённости получателей социальных услуг в мероприятия социально - трудовой направленности;</w:t>
            </w:r>
          </w:p>
          <w:p w:rsidR="00AA1872" w:rsidRDefault="00AA1872" w:rsidP="000B084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872" w:rsidRPr="000B084B" w:rsidRDefault="00AA1872" w:rsidP="000B08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vMerge w:val="restart"/>
            <w:shd w:val="clear" w:color="auto" w:fill="auto"/>
          </w:tcPr>
          <w:p w:rsidR="00714D7C" w:rsidRDefault="00714D7C" w:rsidP="001D031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3049BF">
              <w:rPr>
                <w:rFonts w:ascii="Times New Roman" w:hAnsi="Times New Roman"/>
                <w:bCs/>
                <w:sz w:val="24"/>
                <w:szCs w:val="24"/>
              </w:rPr>
              <w:t>епрерывность процесса реабилитации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абилитации</w:t>
            </w:r>
            <w:r w:rsidRPr="003049BF">
              <w:rPr>
                <w:rFonts w:ascii="Times New Roman" w:hAnsi="Times New Roman"/>
                <w:bCs/>
                <w:sz w:val="24"/>
                <w:szCs w:val="24"/>
              </w:rPr>
              <w:t>: качественное и в полном объёме оказание услуг</w:t>
            </w:r>
            <w:r w:rsidR="00E46CD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46CDB" w:rsidRPr="003049BF" w:rsidRDefault="00E46CDB" w:rsidP="00F1051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4D7C" w:rsidRPr="000B084B" w:rsidTr="000B084B">
        <w:tc>
          <w:tcPr>
            <w:tcW w:w="3126" w:type="dxa"/>
            <w:shd w:val="clear" w:color="auto" w:fill="auto"/>
          </w:tcPr>
          <w:p w:rsidR="00714D7C" w:rsidRPr="000B084B" w:rsidRDefault="00714D7C" w:rsidP="001F06B6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181818"/>
              </w:rPr>
            </w:pPr>
            <w:r w:rsidRPr="000B084B">
              <w:t>Сформированы новые интересы, позволяющие заполнить досуг, расширить кругозор, адаптироваться к меняющемуся миру;</w:t>
            </w:r>
          </w:p>
        </w:tc>
        <w:tc>
          <w:tcPr>
            <w:tcW w:w="2942" w:type="dxa"/>
            <w:vMerge/>
            <w:shd w:val="clear" w:color="auto" w:fill="auto"/>
          </w:tcPr>
          <w:p w:rsidR="00714D7C" w:rsidRPr="000B084B" w:rsidRDefault="00714D7C" w:rsidP="000B08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vMerge/>
            <w:shd w:val="clear" w:color="auto" w:fill="auto"/>
          </w:tcPr>
          <w:p w:rsidR="00714D7C" w:rsidRPr="000B084B" w:rsidRDefault="00714D7C" w:rsidP="000B08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D7C" w:rsidRPr="000B084B" w:rsidTr="000B084B">
        <w:tc>
          <w:tcPr>
            <w:tcW w:w="3126" w:type="dxa"/>
            <w:shd w:val="clear" w:color="auto" w:fill="auto"/>
          </w:tcPr>
          <w:p w:rsidR="00714D7C" w:rsidRPr="000B084B" w:rsidRDefault="00714D7C" w:rsidP="001F06B6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181818"/>
              </w:rPr>
            </w:pPr>
            <w:r w:rsidRPr="000B084B">
              <w:t>Развит стимул к самореализации;</w:t>
            </w:r>
          </w:p>
        </w:tc>
        <w:tc>
          <w:tcPr>
            <w:tcW w:w="2942" w:type="dxa"/>
            <w:vMerge/>
            <w:shd w:val="clear" w:color="auto" w:fill="auto"/>
          </w:tcPr>
          <w:p w:rsidR="00714D7C" w:rsidRPr="000B084B" w:rsidRDefault="00714D7C" w:rsidP="000B08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vMerge/>
            <w:shd w:val="clear" w:color="auto" w:fill="auto"/>
          </w:tcPr>
          <w:p w:rsidR="00714D7C" w:rsidRPr="000B084B" w:rsidRDefault="00714D7C" w:rsidP="000B08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D7C" w:rsidRPr="000B084B" w:rsidTr="000B084B">
        <w:tc>
          <w:tcPr>
            <w:tcW w:w="3126" w:type="dxa"/>
            <w:shd w:val="clear" w:color="auto" w:fill="auto"/>
          </w:tcPr>
          <w:p w:rsidR="00714D7C" w:rsidRPr="000B084B" w:rsidRDefault="00EF376F" w:rsidP="001F06B6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ind w:left="0"/>
            </w:pPr>
            <w:r w:rsidRPr="000B084B">
              <w:rPr>
                <w:color w:val="181818"/>
              </w:rPr>
              <w:t>Расширен  интерес к здоровому образу жизни.</w:t>
            </w:r>
          </w:p>
        </w:tc>
        <w:tc>
          <w:tcPr>
            <w:tcW w:w="2942" w:type="dxa"/>
            <w:vMerge/>
            <w:shd w:val="clear" w:color="auto" w:fill="auto"/>
          </w:tcPr>
          <w:p w:rsidR="00714D7C" w:rsidRPr="000B084B" w:rsidRDefault="00714D7C" w:rsidP="000B08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vMerge/>
            <w:shd w:val="clear" w:color="auto" w:fill="auto"/>
          </w:tcPr>
          <w:p w:rsidR="00714D7C" w:rsidRPr="000B084B" w:rsidRDefault="00714D7C" w:rsidP="000B08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0F53" w:rsidRPr="004A7CA6" w:rsidRDefault="00342204" w:rsidP="001F06B6">
      <w:pPr>
        <w:pStyle w:val="a3"/>
        <w:numPr>
          <w:ilvl w:val="1"/>
          <w:numId w:val="2"/>
        </w:numPr>
        <w:spacing w:after="0" w:line="36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4A7CA6">
        <w:rPr>
          <w:rFonts w:ascii="Times New Roman" w:hAnsi="Times New Roman"/>
          <w:b/>
          <w:sz w:val="24"/>
          <w:szCs w:val="24"/>
        </w:rPr>
        <w:t xml:space="preserve">Качественные </w:t>
      </w:r>
      <w:r w:rsidR="00075A80">
        <w:rPr>
          <w:rFonts w:ascii="Times New Roman" w:hAnsi="Times New Roman"/>
          <w:b/>
          <w:sz w:val="24"/>
          <w:szCs w:val="24"/>
        </w:rPr>
        <w:t xml:space="preserve"> и количественные </w:t>
      </w:r>
      <w:r w:rsidRPr="004A7CA6">
        <w:rPr>
          <w:rFonts w:ascii="Times New Roman" w:hAnsi="Times New Roman"/>
          <w:b/>
          <w:sz w:val="24"/>
          <w:szCs w:val="24"/>
        </w:rPr>
        <w:t>показатели оценки результатов.</w:t>
      </w:r>
    </w:p>
    <w:p w:rsidR="00714D7C" w:rsidRDefault="00E46CDB" w:rsidP="001F06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Проведено 11 мероприятий</w:t>
      </w:r>
      <w:r w:rsidR="001D0317">
        <w:rPr>
          <w:rFonts w:ascii="Times New Roman" w:hAnsi="Times New Roman"/>
          <w:bCs/>
          <w:sz w:val="24"/>
          <w:szCs w:val="24"/>
        </w:rPr>
        <w:t xml:space="preserve"> трудовой направленности</w:t>
      </w:r>
      <w:r w:rsidR="007F2B3C">
        <w:rPr>
          <w:rFonts w:ascii="Times New Roman" w:hAnsi="Times New Roman"/>
          <w:bCs/>
          <w:sz w:val="24"/>
          <w:szCs w:val="24"/>
        </w:rPr>
        <w:t>;</w:t>
      </w:r>
    </w:p>
    <w:p w:rsidR="00AA1872" w:rsidRDefault="00AA1872" w:rsidP="001F06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Участники программы- 22 человека;</w:t>
      </w:r>
    </w:p>
    <w:p w:rsidR="004A7CA6" w:rsidRDefault="004A7CA6" w:rsidP="001F06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Волонтеры участники программы 15 человек (из них 2 детей – сирот, 4 детей, оставшимся без попечения родителей)</w:t>
      </w:r>
      <w:r w:rsidR="00075A80">
        <w:rPr>
          <w:rFonts w:ascii="Times New Roman" w:hAnsi="Times New Roman"/>
          <w:bCs/>
          <w:sz w:val="24"/>
          <w:szCs w:val="24"/>
        </w:rPr>
        <w:t>;</w:t>
      </w:r>
    </w:p>
    <w:p w:rsidR="00E46CDB" w:rsidRDefault="00E46CDB" w:rsidP="001F06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Собрано 2 кг сухоцветов;</w:t>
      </w:r>
    </w:p>
    <w:p w:rsidR="001D0317" w:rsidRDefault="001D0317" w:rsidP="001F06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Сформировано 5 цветников на территории отделения;</w:t>
      </w:r>
    </w:p>
    <w:p w:rsidR="00E46CDB" w:rsidRPr="00714D7C" w:rsidRDefault="00E46CDB" w:rsidP="001F06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Выращена рассада цветов для клумб, расположенных на территории отделения;</w:t>
      </w:r>
    </w:p>
    <w:p w:rsidR="00C30F53" w:rsidRPr="007F2B3C" w:rsidRDefault="00EF376F" w:rsidP="001F06B6">
      <w:pPr>
        <w:pStyle w:val="a3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7</w:t>
      </w:r>
      <w:r w:rsidR="00714D7C" w:rsidRPr="007F2B3C">
        <w:rPr>
          <w:rFonts w:ascii="Times New Roman" w:hAnsi="Times New Roman"/>
          <w:bCs/>
          <w:sz w:val="24"/>
          <w:szCs w:val="24"/>
        </w:rPr>
        <w:t>0% повыси</w:t>
      </w:r>
      <w:r w:rsidR="00E46CDB">
        <w:rPr>
          <w:rFonts w:ascii="Times New Roman" w:hAnsi="Times New Roman"/>
          <w:bCs/>
          <w:sz w:val="24"/>
          <w:szCs w:val="24"/>
        </w:rPr>
        <w:t xml:space="preserve">лась степень удовлетворённости </w:t>
      </w:r>
      <w:r w:rsidR="00714D7C" w:rsidRPr="007F2B3C">
        <w:rPr>
          <w:rFonts w:ascii="Times New Roman" w:hAnsi="Times New Roman"/>
          <w:bCs/>
          <w:sz w:val="24"/>
          <w:szCs w:val="24"/>
        </w:rPr>
        <w:t>получателей социальных услуг в меропри</w:t>
      </w:r>
      <w:r>
        <w:rPr>
          <w:rFonts w:ascii="Times New Roman" w:hAnsi="Times New Roman"/>
          <w:bCs/>
          <w:sz w:val="24"/>
          <w:szCs w:val="24"/>
        </w:rPr>
        <w:t>ятия социально</w:t>
      </w:r>
      <w:r w:rsidR="00E46CD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-</w:t>
      </w:r>
      <w:r w:rsidR="00E46CD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трудовой </w:t>
      </w:r>
      <w:r w:rsidR="00714D7C" w:rsidRPr="007F2B3C">
        <w:rPr>
          <w:rFonts w:ascii="Times New Roman" w:hAnsi="Times New Roman"/>
          <w:bCs/>
          <w:sz w:val="24"/>
          <w:szCs w:val="24"/>
        </w:rPr>
        <w:t>направленности</w:t>
      </w:r>
      <w:r w:rsidR="007F2B3C" w:rsidRPr="007F2B3C">
        <w:rPr>
          <w:rFonts w:ascii="Times New Roman" w:hAnsi="Times New Roman"/>
          <w:bCs/>
          <w:sz w:val="24"/>
          <w:szCs w:val="24"/>
        </w:rPr>
        <w:t>;</w:t>
      </w:r>
    </w:p>
    <w:p w:rsidR="00714D7C" w:rsidRPr="007F2B3C" w:rsidRDefault="00EF376F" w:rsidP="001F06B6">
      <w:pPr>
        <w:pStyle w:val="a3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5</w:t>
      </w:r>
      <w:r w:rsidR="00714D7C" w:rsidRPr="007F2B3C">
        <w:rPr>
          <w:rFonts w:ascii="Times New Roman" w:hAnsi="Times New Roman"/>
          <w:bCs/>
          <w:sz w:val="24"/>
          <w:szCs w:val="24"/>
        </w:rPr>
        <w:t xml:space="preserve">0% повысилась </w:t>
      </w:r>
      <w:r w:rsidR="00AA1872">
        <w:rPr>
          <w:rFonts w:ascii="Times New Roman" w:hAnsi="Times New Roman"/>
          <w:bCs/>
          <w:sz w:val="24"/>
          <w:szCs w:val="24"/>
        </w:rPr>
        <w:t xml:space="preserve">сформированность трудовых навыков и умений общеукрепляющей трудотерапии </w:t>
      </w:r>
      <w:r w:rsidR="00E46CDB">
        <w:rPr>
          <w:rFonts w:ascii="Times New Roman" w:hAnsi="Times New Roman"/>
          <w:bCs/>
          <w:sz w:val="24"/>
          <w:szCs w:val="24"/>
        </w:rPr>
        <w:t>граждан пожилого возраста и инвалидов</w:t>
      </w:r>
      <w:r w:rsidR="00045636">
        <w:rPr>
          <w:rFonts w:ascii="Times New Roman" w:hAnsi="Times New Roman"/>
          <w:bCs/>
          <w:sz w:val="24"/>
          <w:szCs w:val="24"/>
        </w:rPr>
        <w:t>.</w:t>
      </w:r>
    </w:p>
    <w:p w:rsidR="00C140E0" w:rsidRPr="00906526" w:rsidRDefault="00CD1976" w:rsidP="00906526">
      <w:pPr>
        <w:pStyle w:val="a3"/>
        <w:ind w:left="644"/>
        <w:jc w:val="both"/>
        <w:rPr>
          <w:rFonts w:ascii="Times New Roman" w:hAnsi="Times New Roman"/>
          <w:b/>
          <w:sz w:val="28"/>
          <w:szCs w:val="28"/>
        </w:rPr>
      </w:pPr>
      <w:r w:rsidRPr="00906526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714D7C" w:rsidRPr="00A618E1" w:rsidRDefault="0020074D" w:rsidP="001F06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14D7C" w:rsidRPr="00A618E1">
        <w:rPr>
          <w:rFonts w:ascii="Times New Roman" w:hAnsi="Times New Roman"/>
          <w:sz w:val="24"/>
          <w:szCs w:val="24"/>
        </w:rPr>
        <w:t>Холостова, Е.И. Социальная работа с инвалидами: учеб. пособие / Е.И. Холостова. – М.: Издательско-торговая корпорация «Дашков и К», 2007. – 240с.</w:t>
      </w:r>
    </w:p>
    <w:p w:rsidR="00714D7C" w:rsidRPr="005A0380" w:rsidRDefault="00714D7C" w:rsidP="001F06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18E1">
        <w:rPr>
          <w:rFonts w:ascii="Times New Roman" w:hAnsi="Times New Roman"/>
          <w:sz w:val="24"/>
          <w:szCs w:val="24"/>
        </w:rPr>
        <w:lastRenderedPageBreak/>
        <w:t xml:space="preserve">Павленок,  П.Д. </w:t>
      </w:r>
      <w:r w:rsidRPr="005A0380">
        <w:rPr>
          <w:rFonts w:ascii="Times New Roman" w:hAnsi="Times New Roman"/>
          <w:sz w:val="24"/>
          <w:szCs w:val="24"/>
        </w:rPr>
        <w:t>Технологии социальной работы с различными группами населения: учебное пособие / Под.ред. проф. П.Д. Павленка.М.Я. Руднева  – М. : ИНФРА-М, 2009. – 272 с.</w:t>
      </w:r>
    </w:p>
    <w:p w:rsidR="00C140E0" w:rsidRDefault="00C140E0" w:rsidP="00CD19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40E0" w:rsidRDefault="00C140E0" w:rsidP="00CD19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4CC6" w:rsidRDefault="00244CC6" w:rsidP="00CD19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403" w:rsidRDefault="009F2403" w:rsidP="00EF376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2403" w:rsidRDefault="009F2403" w:rsidP="00EF376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2403" w:rsidRDefault="009F2403" w:rsidP="00EF376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2403" w:rsidRDefault="009F2403" w:rsidP="00EF376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2403" w:rsidRDefault="009F2403" w:rsidP="00EF376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2403" w:rsidRDefault="009F2403" w:rsidP="00EF376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2403" w:rsidRDefault="009F2403" w:rsidP="00EF376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2403" w:rsidRDefault="009F2403" w:rsidP="00EF376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2403" w:rsidRDefault="009F2403" w:rsidP="00EF376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2403" w:rsidRDefault="009F2403" w:rsidP="00EF376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2403" w:rsidRDefault="009F2403" w:rsidP="00EF376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2403" w:rsidRDefault="009F2403" w:rsidP="00EF376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2403" w:rsidRDefault="009F2403" w:rsidP="00EF376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F376F" w:rsidRPr="00A81908" w:rsidRDefault="00EF376F" w:rsidP="00EF376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81908">
        <w:rPr>
          <w:rFonts w:ascii="Times New Roman" w:hAnsi="Times New Roman"/>
          <w:b/>
          <w:sz w:val="24"/>
          <w:szCs w:val="24"/>
        </w:rPr>
        <w:t>Приложение 1</w:t>
      </w:r>
    </w:p>
    <w:p w:rsidR="00EF376F" w:rsidRDefault="00EF376F" w:rsidP="00EF376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F376F" w:rsidRPr="00641154" w:rsidRDefault="00EF376F" w:rsidP="00EF376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Календарно-тематический план</w:t>
      </w:r>
    </w:p>
    <w:p w:rsidR="00EF376F" w:rsidRDefault="00EF376F" w:rsidP="00EF376F">
      <w:pPr>
        <w:spacing w:after="0" w:line="240" w:lineRule="auto"/>
        <w:ind w:left="142" w:hanging="218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882"/>
        <w:gridCol w:w="2146"/>
        <w:gridCol w:w="2918"/>
      </w:tblGrid>
      <w:tr w:rsidR="00EF376F" w:rsidRPr="00127831" w:rsidTr="0035109F">
        <w:tc>
          <w:tcPr>
            <w:tcW w:w="56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№ п.\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842" w:type="dxa"/>
          </w:tcPr>
          <w:p w:rsidR="00EF376F" w:rsidRPr="00865DCC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DCC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работы</w:t>
            </w:r>
          </w:p>
        </w:tc>
        <w:tc>
          <w:tcPr>
            <w:tcW w:w="1882" w:type="dxa"/>
          </w:tcPr>
          <w:p w:rsidR="00EF376F" w:rsidRPr="00865DCC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DCC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46" w:type="dxa"/>
          </w:tcPr>
          <w:p w:rsidR="00EF376F" w:rsidRPr="00865DCC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DCC"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2918" w:type="dxa"/>
          </w:tcPr>
          <w:p w:rsidR="00EF376F" w:rsidRPr="00865DCC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DCC">
              <w:rPr>
                <w:rFonts w:ascii="Times New Roman" w:hAnsi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EF376F" w:rsidRPr="00127831" w:rsidTr="0035109F">
        <w:tc>
          <w:tcPr>
            <w:tcW w:w="56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F376F" w:rsidRPr="00513AA7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гарденотерапия</w:t>
            </w:r>
          </w:p>
        </w:tc>
        <w:tc>
          <w:tcPr>
            <w:tcW w:w="188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уход за комнатными растениями:</w:t>
            </w:r>
          </w:p>
          <w:p w:rsidR="00EF376F" w:rsidRPr="00513AA7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рыхление, подкормка, полив</w:t>
            </w:r>
          </w:p>
        </w:tc>
        <w:tc>
          <w:tcPr>
            <w:tcW w:w="2146" w:type="dxa"/>
          </w:tcPr>
          <w:p w:rsidR="00EF376F" w:rsidRPr="00513AA7" w:rsidRDefault="00EF376F" w:rsidP="00664A4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способы ухода за комнатными растениями</w:t>
            </w:r>
          </w:p>
        </w:tc>
        <w:tc>
          <w:tcPr>
            <w:tcW w:w="2918" w:type="dxa"/>
          </w:tcPr>
          <w:p w:rsidR="00EF376F" w:rsidRPr="00513AA7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отрабатывать навык и умение ухода за комнатными растениями</w:t>
            </w:r>
          </w:p>
        </w:tc>
      </w:tr>
      <w:tr w:rsidR="00EF376F" w:rsidRPr="00127831" w:rsidTr="0035109F">
        <w:tc>
          <w:tcPr>
            <w:tcW w:w="56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при работе с землёй</w:t>
            </w:r>
          </w:p>
        </w:tc>
        <w:tc>
          <w:tcPr>
            <w:tcW w:w="291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отрабатывать навык и умение готовить посадочную смесь, глубина заделки 0,5см</w:t>
            </w:r>
          </w:p>
        </w:tc>
      </w:tr>
      <w:tr w:rsidR="00EF376F" w:rsidRPr="00127831" w:rsidTr="0035109F">
        <w:tc>
          <w:tcPr>
            <w:tcW w:w="56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гарденотерапия</w:t>
            </w:r>
          </w:p>
        </w:tc>
        <w:tc>
          <w:tcPr>
            <w:tcW w:w="188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посев семян</w:t>
            </w:r>
          </w:p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(комнатных цветов)</w:t>
            </w:r>
          </w:p>
        </w:tc>
        <w:tc>
          <w:tcPr>
            <w:tcW w:w="2146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при работе с землёй</w:t>
            </w:r>
          </w:p>
        </w:tc>
        <w:tc>
          <w:tcPr>
            <w:tcW w:w="291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отрабатывать навык и умение готовить посадочную смесь, глубина заделки 0,5см</w:t>
            </w:r>
          </w:p>
        </w:tc>
      </w:tr>
      <w:tr w:rsidR="00EF376F" w:rsidRPr="00127831" w:rsidTr="0035109F">
        <w:tc>
          <w:tcPr>
            <w:tcW w:w="56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Merge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посев семян для открытого грунта</w:t>
            </w:r>
          </w:p>
        </w:tc>
        <w:tc>
          <w:tcPr>
            <w:tcW w:w="2146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при работе с землёй</w:t>
            </w:r>
          </w:p>
        </w:tc>
        <w:tc>
          <w:tcPr>
            <w:tcW w:w="291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отрабатывать навык и умение готовить посадочную смесь, глубина заделки 0,5см</w:t>
            </w:r>
          </w:p>
        </w:tc>
      </w:tr>
      <w:tr w:rsidR="00EF376F" w:rsidRPr="00127831" w:rsidTr="0035109F">
        <w:tc>
          <w:tcPr>
            <w:tcW w:w="56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</w:tcBorders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F376F" w:rsidRPr="0035109F" w:rsidRDefault="0035109F" w:rsidP="003510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09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пикировка — </w:t>
            </w:r>
            <w:r w:rsidRPr="0035109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пересадка рассады в отдельные ёмкости без </w:t>
            </w:r>
            <w:r w:rsidRPr="0035109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прищипывания центрального корня</w:t>
            </w:r>
            <w:r w:rsidRPr="003510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35109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2146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lastRenderedPageBreak/>
              <w:t>санитарно-гигиенические требования при работе с землёй</w:t>
            </w:r>
          </w:p>
        </w:tc>
        <w:tc>
          <w:tcPr>
            <w:tcW w:w="2918" w:type="dxa"/>
          </w:tcPr>
          <w:p w:rsidR="00EF376F" w:rsidRPr="0035109F" w:rsidRDefault="00EF376F" w:rsidP="003510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09F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навык и умение </w:t>
            </w:r>
            <w:r w:rsidR="0035109F" w:rsidRPr="0035109F">
              <w:rPr>
                <w:rFonts w:ascii="Times New Roman" w:hAnsi="Times New Roman" w:cs="Times New Roman"/>
                <w:sz w:val="24"/>
                <w:szCs w:val="24"/>
              </w:rPr>
              <w:t xml:space="preserve">пикировки рассады, </w:t>
            </w:r>
            <w:r w:rsidR="0035109F" w:rsidRPr="003510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выполняется на ранней стадии развития </w:t>
            </w:r>
            <w:r w:rsidR="0035109F" w:rsidRPr="003510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рассады, обычно в фазе 2–4 настоящих листьев, </w:t>
            </w:r>
            <w:r w:rsidR="0035109F" w:rsidRPr="0035109F">
              <w:rPr>
                <w:rFonts w:ascii="Times New Roman" w:hAnsi="Times New Roman" w:cs="Times New Roman"/>
                <w:sz w:val="24"/>
                <w:szCs w:val="24"/>
              </w:rPr>
              <w:t>подготовка посадочной смеси</w:t>
            </w:r>
            <w:r w:rsidRPr="0035109F">
              <w:rPr>
                <w:rFonts w:ascii="Times New Roman" w:hAnsi="Times New Roman" w:cs="Times New Roman"/>
                <w:sz w:val="24"/>
                <w:szCs w:val="24"/>
              </w:rPr>
              <w:t>, глубина заделки 5</w:t>
            </w:r>
            <w:r w:rsidR="00A81908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35109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EF376F" w:rsidRPr="00127831" w:rsidTr="0035109F">
        <w:tc>
          <w:tcPr>
            <w:tcW w:w="56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гарденотерапия</w:t>
            </w:r>
          </w:p>
        </w:tc>
        <w:tc>
          <w:tcPr>
            <w:tcW w:w="188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уход за комнатными растениями:</w:t>
            </w:r>
          </w:p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рыхление, подкормка, полив</w:t>
            </w:r>
          </w:p>
        </w:tc>
        <w:tc>
          <w:tcPr>
            <w:tcW w:w="2146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способы ухода за комнатными растениями</w:t>
            </w:r>
          </w:p>
        </w:tc>
        <w:tc>
          <w:tcPr>
            <w:tcW w:w="291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отрабатывать навык и умение ухода за комнатными растениями</w:t>
            </w:r>
          </w:p>
        </w:tc>
      </w:tr>
      <w:tr w:rsidR="00EF376F" w:rsidRPr="00127831" w:rsidTr="0035109F">
        <w:tc>
          <w:tcPr>
            <w:tcW w:w="56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Merge w:val="restart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садоводческая</w:t>
            </w:r>
          </w:p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терапия</w:t>
            </w:r>
          </w:p>
        </w:tc>
        <w:tc>
          <w:tcPr>
            <w:tcW w:w="188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подготовка земли и семян к посеву, формирование клумб для цветов</w:t>
            </w:r>
          </w:p>
        </w:tc>
        <w:tc>
          <w:tcPr>
            <w:tcW w:w="2146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при работе с землёй,</w:t>
            </w:r>
          </w:p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правила таб. при использовании с\х инвентаря</w:t>
            </w:r>
          </w:p>
        </w:tc>
        <w:tc>
          <w:tcPr>
            <w:tcW w:w="291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отрабатывать навыки трудовой самореализации при работе с землёй</w:t>
            </w:r>
          </w:p>
        </w:tc>
      </w:tr>
      <w:tr w:rsidR="00EF376F" w:rsidRPr="00127831" w:rsidTr="0035109F">
        <w:tc>
          <w:tcPr>
            <w:tcW w:w="56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Merge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посев семян</w:t>
            </w:r>
            <w:r w:rsidR="0035109F">
              <w:rPr>
                <w:rFonts w:ascii="Times New Roman" w:hAnsi="Times New Roman"/>
                <w:sz w:val="24"/>
                <w:szCs w:val="24"/>
              </w:rPr>
              <w:t xml:space="preserve"> в открытый грунт</w:t>
            </w:r>
          </w:p>
        </w:tc>
        <w:tc>
          <w:tcPr>
            <w:tcW w:w="2146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при работе с землёй,</w:t>
            </w:r>
          </w:p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правила таб. при использовании с\х инвентаря</w:t>
            </w:r>
          </w:p>
        </w:tc>
        <w:tc>
          <w:tcPr>
            <w:tcW w:w="291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отрабатывать навыки трудовой самореализации при работе с землёй</w:t>
            </w:r>
          </w:p>
        </w:tc>
      </w:tr>
      <w:tr w:rsidR="00EF376F" w:rsidRPr="00127831" w:rsidTr="0035109F">
        <w:tc>
          <w:tcPr>
            <w:tcW w:w="56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садоводческая</w:t>
            </w:r>
          </w:p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терапия</w:t>
            </w:r>
          </w:p>
        </w:tc>
        <w:tc>
          <w:tcPr>
            <w:tcW w:w="188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 xml:space="preserve">высадка рассады </w:t>
            </w:r>
          </w:p>
        </w:tc>
        <w:tc>
          <w:tcPr>
            <w:tcW w:w="2146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при работе с землёй,</w:t>
            </w:r>
          </w:p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правила таб. при использовании с\х инвентаря</w:t>
            </w:r>
          </w:p>
        </w:tc>
        <w:tc>
          <w:tcPr>
            <w:tcW w:w="291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отрабатывать навыки трудовой самореализации при работе с землёй</w:t>
            </w:r>
          </w:p>
        </w:tc>
      </w:tr>
      <w:tr w:rsidR="00EF376F" w:rsidRPr="00127831" w:rsidTr="0035109F">
        <w:tc>
          <w:tcPr>
            <w:tcW w:w="56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</w:tcBorders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садоводческая</w:t>
            </w:r>
          </w:p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терапия</w:t>
            </w:r>
          </w:p>
        </w:tc>
        <w:tc>
          <w:tcPr>
            <w:tcW w:w="188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обустройство летнего уголка</w:t>
            </w:r>
          </w:p>
        </w:tc>
        <w:tc>
          <w:tcPr>
            <w:tcW w:w="2146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при работе с землёй</w:t>
            </w:r>
          </w:p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отрабатывать навыки трудовой самореализации при работе с землёй</w:t>
            </w:r>
          </w:p>
        </w:tc>
      </w:tr>
      <w:tr w:rsidR="00EF376F" w:rsidRPr="00127831" w:rsidTr="0035109F">
        <w:tc>
          <w:tcPr>
            <w:tcW w:w="56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садоводческая</w:t>
            </w:r>
          </w:p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терапия</w:t>
            </w:r>
          </w:p>
        </w:tc>
        <w:tc>
          <w:tcPr>
            <w:tcW w:w="188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уход за грядками, клумбами (прополка, полив)</w:t>
            </w:r>
          </w:p>
        </w:tc>
        <w:tc>
          <w:tcPr>
            <w:tcW w:w="2146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 xml:space="preserve"> санитарно-гигиенические требования при работе с землёй</w:t>
            </w:r>
          </w:p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отрабатывать навыки трудовой самореализации при работе с землёй</w:t>
            </w:r>
          </w:p>
        </w:tc>
      </w:tr>
      <w:tr w:rsidR="00EF376F" w:rsidRPr="00127831" w:rsidTr="0035109F">
        <w:tc>
          <w:tcPr>
            <w:tcW w:w="56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садоводческая</w:t>
            </w:r>
          </w:p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терапия</w:t>
            </w:r>
          </w:p>
        </w:tc>
        <w:tc>
          <w:tcPr>
            <w:tcW w:w="188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сбор урожая</w:t>
            </w:r>
          </w:p>
        </w:tc>
        <w:tc>
          <w:tcPr>
            <w:tcW w:w="2146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при работе с землёй, с\г требования хранения овощей</w:t>
            </w:r>
          </w:p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отрабатывать навыки трудовой самореализации при работе с землёй</w:t>
            </w:r>
          </w:p>
        </w:tc>
      </w:tr>
      <w:tr w:rsidR="00EF376F" w:rsidRPr="00127831" w:rsidTr="0035109F">
        <w:tc>
          <w:tcPr>
            <w:tcW w:w="56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Merge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 xml:space="preserve">подготовка цветников к </w:t>
            </w:r>
            <w:r w:rsidRPr="00127831">
              <w:rPr>
                <w:rFonts w:ascii="Times New Roman" w:hAnsi="Times New Roman"/>
                <w:sz w:val="24"/>
                <w:szCs w:val="24"/>
              </w:rPr>
              <w:lastRenderedPageBreak/>
              <w:t>зиме</w:t>
            </w:r>
          </w:p>
        </w:tc>
        <w:tc>
          <w:tcPr>
            <w:tcW w:w="2146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подготовки </w:t>
            </w:r>
            <w:r w:rsidRPr="00127831">
              <w:rPr>
                <w:rFonts w:ascii="Times New Roman" w:hAnsi="Times New Roman"/>
                <w:sz w:val="24"/>
                <w:szCs w:val="24"/>
              </w:rPr>
              <w:lastRenderedPageBreak/>
              <w:t>цветников к зиме</w:t>
            </w:r>
          </w:p>
        </w:tc>
        <w:tc>
          <w:tcPr>
            <w:tcW w:w="291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отрабатывать навык и умение готовить </w:t>
            </w:r>
            <w:r w:rsidRPr="00127831">
              <w:rPr>
                <w:rFonts w:ascii="Times New Roman" w:hAnsi="Times New Roman"/>
                <w:sz w:val="24"/>
                <w:szCs w:val="24"/>
              </w:rPr>
              <w:lastRenderedPageBreak/>
              <w:t>цветники к зиме</w:t>
            </w:r>
          </w:p>
        </w:tc>
      </w:tr>
      <w:tr w:rsidR="00EF376F" w:rsidRPr="00127831" w:rsidTr="0035109F">
        <w:tc>
          <w:tcPr>
            <w:tcW w:w="568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Merge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подготовка с\х инвентаря к зиме</w:t>
            </w:r>
          </w:p>
        </w:tc>
        <w:tc>
          <w:tcPr>
            <w:tcW w:w="2146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правила ухода за инвентарём</w:t>
            </w:r>
          </w:p>
        </w:tc>
        <w:tc>
          <w:tcPr>
            <w:tcW w:w="2918" w:type="dxa"/>
          </w:tcPr>
          <w:p w:rsidR="00EF376F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отрабатывать навык и умение готовить инвентарь к зиме</w:t>
            </w:r>
          </w:p>
          <w:p w:rsidR="00EF376F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76F" w:rsidRPr="00513AA7" w:rsidTr="0035109F">
        <w:tc>
          <w:tcPr>
            <w:tcW w:w="568" w:type="dxa"/>
          </w:tcPr>
          <w:p w:rsidR="00EF376F" w:rsidRPr="00472DD7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EF376F" w:rsidRPr="00127831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садоводческая</w:t>
            </w:r>
          </w:p>
          <w:p w:rsidR="00EF376F" w:rsidRPr="00513AA7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терапия</w:t>
            </w:r>
          </w:p>
        </w:tc>
        <w:tc>
          <w:tcPr>
            <w:tcW w:w="1882" w:type="dxa"/>
          </w:tcPr>
          <w:p w:rsidR="00EF376F" w:rsidRPr="00472DD7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DD7">
              <w:rPr>
                <w:rFonts w:ascii="Times New Roman" w:hAnsi="Times New Roman"/>
                <w:sz w:val="24"/>
                <w:szCs w:val="24"/>
              </w:rPr>
              <w:t>подготовка помещения к хранению луковиц цветов</w:t>
            </w:r>
          </w:p>
        </w:tc>
        <w:tc>
          <w:tcPr>
            <w:tcW w:w="2146" w:type="dxa"/>
          </w:tcPr>
          <w:p w:rsidR="00EF376F" w:rsidRPr="00513AA7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температурный режим помещения</w:t>
            </w:r>
          </w:p>
        </w:tc>
        <w:tc>
          <w:tcPr>
            <w:tcW w:w="2918" w:type="dxa"/>
          </w:tcPr>
          <w:p w:rsidR="00EF376F" w:rsidRPr="00513AA7" w:rsidRDefault="00EF376F" w:rsidP="00664A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7831">
              <w:rPr>
                <w:rFonts w:ascii="Times New Roman" w:hAnsi="Times New Roman"/>
                <w:sz w:val="24"/>
                <w:szCs w:val="24"/>
              </w:rPr>
              <w:t>формировать, развивать, отрабатывать навык и умение готовить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луковицы цветов </w:t>
            </w:r>
          </w:p>
        </w:tc>
      </w:tr>
    </w:tbl>
    <w:p w:rsidR="00A81908" w:rsidRDefault="00A81908" w:rsidP="0020074D">
      <w:pPr>
        <w:rPr>
          <w:rFonts w:ascii="Times New Roman" w:hAnsi="Times New Roman"/>
          <w:b/>
          <w:sz w:val="28"/>
          <w:szCs w:val="28"/>
        </w:rPr>
      </w:pPr>
    </w:p>
    <w:p w:rsidR="00C30F53" w:rsidRPr="00A81908" w:rsidRDefault="00A81908" w:rsidP="00A81908">
      <w:pPr>
        <w:tabs>
          <w:tab w:val="left" w:pos="589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A81908">
        <w:rPr>
          <w:rFonts w:ascii="Times New Roman" w:hAnsi="Times New Roman"/>
          <w:b/>
          <w:sz w:val="24"/>
          <w:szCs w:val="24"/>
        </w:rPr>
        <w:t>Приложение 2</w:t>
      </w:r>
    </w:p>
    <w:p w:rsidR="00A81908" w:rsidRDefault="00A81908" w:rsidP="00A81908">
      <w:pPr>
        <w:rPr>
          <w:rFonts w:ascii="Times New Roman" w:hAnsi="Times New Roman"/>
          <w:sz w:val="28"/>
          <w:szCs w:val="28"/>
        </w:rPr>
      </w:pPr>
    </w:p>
    <w:p w:rsidR="00A81908" w:rsidRPr="00A81908" w:rsidRDefault="00A81908" w:rsidP="00A81908">
      <w:pPr>
        <w:rPr>
          <w:rFonts w:ascii="Times New Roman" w:hAnsi="Times New Roman"/>
          <w:sz w:val="28"/>
          <w:szCs w:val="28"/>
        </w:rPr>
        <w:sectPr w:rsidR="00A81908" w:rsidRPr="00A81908" w:rsidSect="00CB484E">
          <w:headerReference w:type="default" r:id="rId25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C874B6" w:rsidRPr="009F2403" w:rsidRDefault="00C874B6" w:rsidP="009F2403">
      <w:pPr>
        <w:tabs>
          <w:tab w:val="left" w:pos="4920"/>
        </w:tabs>
        <w:rPr>
          <w:rFonts w:eastAsia="Times New Roman" w:cs="Times New Roman"/>
          <w:sz w:val="27"/>
          <w:szCs w:val="27"/>
          <w:lang w:eastAsia="ru-RU"/>
        </w:rPr>
      </w:pPr>
    </w:p>
    <w:sectPr w:rsidR="00C874B6" w:rsidRPr="009F2403" w:rsidSect="009F2403">
      <w:pgSz w:w="16838" w:h="11906" w:orient="landscape"/>
      <w:pgMar w:top="1701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AEC" w:rsidRDefault="008A2AEC" w:rsidP="00CB484E">
      <w:pPr>
        <w:spacing w:after="0" w:line="240" w:lineRule="auto"/>
      </w:pPr>
      <w:r>
        <w:separator/>
      </w:r>
    </w:p>
  </w:endnote>
  <w:endnote w:type="continuationSeparator" w:id="0">
    <w:p w:rsidR="008A2AEC" w:rsidRDefault="008A2AEC" w:rsidP="00CB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AEC" w:rsidRDefault="008A2AEC" w:rsidP="00CB484E">
      <w:pPr>
        <w:spacing w:after="0" w:line="240" w:lineRule="auto"/>
      </w:pPr>
      <w:r>
        <w:separator/>
      </w:r>
    </w:p>
  </w:footnote>
  <w:footnote w:type="continuationSeparator" w:id="0">
    <w:p w:rsidR="008A2AEC" w:rsidRDefault="008A2AEC" w:rsidP="00CB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222644"/>
      <w:docPartObj>
        <w:docPartGallery w:val="Page Numbers (Top of Page)"/>
        <w:docPartUnique/>
      </w:docPartObj>
    </w:sdtPr>
    <w:sdtEndPr/>
    <w:sdtContent>
      <w:p w:rsidR="00664A42" w:rsidRDefault="00664A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EF9">
          <w:rPr>
            <w:noProof/>
          </w:rPr>
          <w:t>5</w:t>
        </w:r>
        <w:r>
          <w:fldChar w:fldCharType="end"/>
        </w:r>
      </w:p>
    </w:sdtContent>
  </w:sdt>
  <w:p w:rsidR="00664A42" w:rsidRDefault="00664A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6E5"/>
    <w:multiLevelType w:val="multilevel"/>
    <w:tmpl w:val="9388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36C00"/>
    <w:multiLevelType w:val="hybridMultilevel"/>
    <w:tmpl w:val="107497FA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F17FE1"/>
    <w:multiLevelType w:val="hybridMultilevel"/>
    <w:tmpl w:val="7D046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43AAA"/>
    <w:multiLevelType w:val="hybridMultilevel"/>
    <w:tmpl w:val="92426F1A"/>
    <w:lvl w:ilvl="0" w:tplc="CF104EF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1156"/>
    <w:multiLevelType w:val="hybridMultilevel"/>
    <w:tmpl w:val="6B785768"/>
    <w:lvl w:ilvl="0" w:tplc="CF104EF2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5A27CD"/>
    <w:multiLevelType w:val="multilevel"/>
    <w:tmpl w:val="5B428E9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32953609"/>
    <w:multiLevelType w:val="multilevel"/>
    <w:tmpl w:val="6CC894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334D57E2"/>
    <w:multiLevelType w:val="hybridMultilevel"/>
    <w:tmpl w:val="6BEA72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E62663B"/>
    <w:multiLevelType w:val="multilevel"/>
    <w:tmpl w:val="AD2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F0A41"/>
    <w:multiLevelType w:val="multilevel"/>
    <w:tmpl w:val="37CE5A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450336F8"/>
    <w:multiLevelType w:val="hybridMultilevel"/>
    <w:tmpl w:val="2E68B784"/>
    <w:lvl w:ilvl="0" w:tplc="CF104EF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30D6C"/>
    <w:multiLevelType w:val="multilevel"/>
    <w:tmpl w:val="DD7096B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4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68" w:hanging="2160"/>
      </w:pPr>
      <w:rPr>
        <w:rFonts w:hint="default"/>
      </w:rPr>
    </w:lvl>
  </w:abstractNum>
  <w:abstractNum w:abstractNumId="12" w15:restartNumberingAfterBreak="0">
    <w:nsid w:val="494811AF"/>
    <w:multiLevelType w:val="hybridMultilevel"/>
    <w:tmpl w:val="46685250"/>
    <w:lvl w:ilvl="0" w:tplc="CF104EF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C565C"/>
    <w:multiLevelType w:val="hybridMultilevel"/>
    <w:tmpl w:val="8FC03936"/>
    <w:lvl w:ilvl="0" w:tplc="CF104EF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96421"/>
    <w:multiLevelType w:val="hybridMultilevel"/>
    <w:tmpl w:val="2374758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70A19"/>
    <w:multiLevelType w:val="hybridMultilevel"/>
    <w:tmpl w:val="33D2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A3AB5"/>
    <w:multiLevelType w:val="multilevel"/>
    <w:tmpl w:val="D5FEFA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/>
      </w:rPr>
    </w:lvl>
  </w:abstractNum>
  <w:abstractNum w:abstractNumId="17" w15:restartNumberingAfterBreak="0">
    <w:nsid w:val="6A7B4AB4"/>
    <w:multiLevelType w:val="hybridMultilevel"/>
    <w:tmpl w:val="1D801204"/>
    <w:lvl w:ilvl="0" w:tplc="CF104EF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A720A"/>
    <w:multiLevelType w:val="hybridMultilevel"/>
    <w:tmpl w:val="769009DE"/>
    <w:lvl w:ilvl="0" w:tplc="CF104EF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F3332"/>
    <w:multiLevelType w:val="hybridMultilevel"/>
    <w:tmpl w:val="A80C6E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A24459"/>
    <w:multiLevelType w:val="multilevel"/>
    <w:tmpl w:val="BCCC5C4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8"/>
  </w:num>
  <w:num w:numId="5">
    <w:abstractNumId w:val="2"/>
  </w:num>
  <w:num w:numId="6">
    <w:abstractNumId w:val="14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  <w:num w:numId="11">
    <w:abstractNumId w:val="19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3"/>
  </w:num>
  <w:num w:numId="16">
    <w:abstractNumId w:val="20"/>
  </w:num>
  <w:num w:numId="17">
    <w:abstractNumId w:val="4"/>
  </w:num>
  <w:num w:numId="18">
    <w:abstractNumId w:val="0"/>
  </w:num>
  <w:num w:numId="19">
    <w:abstractNumId w:val="15"/>
  </w:num>
  <w:num w:numId="20">
    <w:abstractNumId w:val="10"/>
  </w:num>
  <w:num w:numId="21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E7"/>
    <w:rsid w:val="00011E21"/>
    <w:rsid w:val="00042095"/>
    <w:rsid w:val="00042A89"/>
    <w:rsid w:val="00044A20"/>
    <w:rsid w:val="00045636"/>
    <w:rsid w:val="000624C7"/>
    <w:rsid w:val="00075A80"/>
    <w:rsid w:val="00084723"/>
    <w:rsid w:val="000850DD"/>
    <w:rsid w:val="0008522C"/>
    <w:rsid w:val="000B084B"/>
    <w:rsid w:val="000D2A61"/>
    <w:rsid w:val="000F1C79"/>
    <w:rsid w:val="001006C1"/>
    <w:rsid w:val="001147E4"/>
    <w:rsid w:val="0013473D"/>
    <w:rsid w:val="00153264"/>
    <w:rsid w:val="001965DB"/>
    <w:rsid w:val="001A4AF1"/>
    <w:rsid w:val="001A5C37"/>
    <w:rsid w:val="001D0317"/>
    <w:rsid w:val="001D399E"/>
    <w:rsid w:val="001D5FA3"/>
    <w:rsid w:val="001E33A2"/>
    <w:rsid w:val="001E3F4B"/>
    <w:rsid w:val="001F06B6"/>
    <w:rsid w:val="001F2F45"/>
    <w:rsid w:val="0020074D"/>
    <w:rsid w:val="002045BD"/>
    <w:rsid w:val="00206D02"/>
    <w:rsid w:val="00210FFC"/>
    <w:rsid w:val="002140C8"/>
    <w:rsid w:val="0024338B"/>
    <w:rsid w:val="00244CC6"/>
    <w:rsid w:val="00270284"/>
    <w:rsid w:val="002C58E0"/>
    <w:rsid w:val="002F512C"/>
    <w:rsid w:val="0030353E"/>
    <w:rsid w:val="003111FD"/>
    <w:rsid w:val="00342204"/>
    <w:rsid w:val="003469D6"/>
    <w:rsid w:val="0035109F"/>
    <w:rsid w:val="0035337E"/>
    <w:rsid w:val="00363285"/>
    <w:rsid w:val="003735CC"/>
    <w:rsid w:val="003954B4"/>
    <w:rsid w:val="003B706F"/>
    <w:rsid w:val="003C0691"/>
    <w:rsid w:val="003C31EA"/>
    <w:rsid w:val="00402BC3"/>
    <w:rsid w:val="00432C08"/>
    <w:rsid w:val="0043611E"/>
    <w:rsid w:val="00441734"/>
    <w:rsid w:val="004437F6"/>
    <w:rsid w:val="00462B3C"/>
    <w:rsid w:val="004755BA"/>
    <w:rsid w:val="004807AA"/>
    <w:rsid w:val="004919F0"/>
    <w:rsid w:val="004A6829"/>
    <w:rsid w:val="004A7CA6"/>
    <w:rsid w:val="004B2CC0"/>
    <w:rsid w:val="004E03F3"/>
    <w:rsid w:val="00547BBF"/>
    <w:rsid w:val="00566450"/>
    <w:rsid w:val="0057163B"/>
    <w:rsid w:val="00586354"/>
    <w:rsid w:val="00590034"/>
    <w:rsid w:val="005A4E51"/>
    <w:rsid w:val="005B13D6"/>
    <w:rsid w:val="005E6AD3"/>
    <w:rsid w:val="005E79EF"/>
    <w:rsid w:val="006053EE"/>
    <w:rsid w:val="0060561E"/>
    <w:rsid w:val="006575B9"/>
    <w:rsid w:val="00661206"/>
    <w:rsid w:val="00664A42"/>
    <w:rsid w:val="00665556"/>
    <w:rsid w:val="006734BD"/>
    <w:rsid w:val="006B4537"/>
    <w:rsid w:val="006C5783"/>
    <w:rsid w:val="006F05D7"/>
    <w:rsid w:val="00700613"/>
    <w:rsid w:val="00702C4C"/>
    <w:rsid w:val="00714D7C"/>
    <w:rsid w:val="00744E14"/>
    <w:rsid w:val="007523A9"/>
    <w:rsid w:val="00793182"/>
    <w:rsid w:val="007968F3"/>
    <w:rsid w:val="007A4100"/>
    <w:rsid w:val="007B6DCC"/>
    <w:rsid w:val="007C2D0E"/>
    <w:rsid w:val="007E07EB"/>
    <w:rsid w:val="007F2B3C"/>
    <w:rsid w:val="007F4511"/>
    <w:rsid w:val="00804B7C"/>
    <w:rsid w:val="00811540"/>
    <w:rsid w:val="00843629"/>
    <w:rsid w:val="008750E7"/>
    <w:rsid w:val="00877191"/>
    <w:rsid w:val="008826C7"/>
    <w:rsid w:val="008A2AEC"/>
    <w:rsid w:val="008A58F8"/>
    <w:rsid w:val="008B36ED"/>
    <w:rsid w:val="008C301B"/>
    <w:rsid w:val="0090189C"/>
    <w:rsid w:val="00906526"/>
    <w:rsid w:val="0090702C"/>
    <w:rsid w:val="00916F70"/>
    <w:rsid w:val="009307D3"/>
    <w:rsid w:val="00930866"/>
    <w:rsid w:val="0093533B"/>
    <w:rsid w:val="009361B6"/>
    <w:rsid w:val="00946713"/>
    <w:rsid w:val="00957CA4"/>
    <w:rsid w:val="00964736"/>
    <w:rsid w:val="00970781"/>
    <w:rsid w:val="0098657E"/>
    <w:rsid w:val="009914C7"/>
    <w:rsid w:val="009A3541"/>
    <w:rsid w:val="009D15CC"/>
    <w:rsid w:val="009D5AD9"/>
    <w:rsid w:val="009F2403"/>
    <w:rsid w:val="009F257B"/>
    <w:rsid w:val="00A03A90"/>
    <w:rsid w:val="00A063B9"/>
    <w:rsid w:val="00A23A23"/>
    <w:rsid w:val="00A45282"/>
    <w:rsid w:val="00A81908"/>
    <w:rsid w:val="00A93C60"/>
    <w:rsid w:val="00AA1872"/>
    <w:rsid w:val="00AA26B0"/>
    <w:rsid w:val="00AA271E"/>
    <w:rsid w:val="00AA768D"/>
    <w:rsid w:val="00AB7032"/>
    <w:rsid w:val="00AC5236"/>
    <w:rsid w:val="00AD5F3F"/>
    <w:rsid w:val="00AE4063"/>
    <w:rsid w:val="00AF16F9"/>
    <w:rsid w:val="00B31CE9"/>
    <w:rsid w:val="00B37257"/>
    <w:rsid w:val="00B54932"/>
    <w:rsid w:val="00B735B1"/>
    <w:rsid w:val="00B91BB1"/>
    <w:rsid w:val="00BB4F80"/>
    <w:rsid w:val="00BB6142"/>
    <w:rsid w:val="00BD494F"/>
    <w:rsid w:val="00C05671"/>
    <w:rsid w:val="00C12818"/>
    <w:rsid w:val="00C140E0"/>
    <w:rsid w:val="00C30F53"/>
    <w:rsid w:val="00C34DFC"/>
    <w:rsid w:val="00C3635D"/>
    <w:rsid w:val="00C40B49"/>
    <w:rsid w:val="00C51084"/>
    <w:rsid w:val="00C5721E"/>
    <w:rsid w:val="00C874B6"/>
    <w:rsid w:val="00C8766A"/>
    <w:rsid w:val="00C92928"/>
    <w:rsid w:val="00CB484E"/>
    <w:rsid w:val="00CD1976"/>
    <w:rsid w:val="00CD4AB2"/>
    <w:rsid w:val="00CE117E"/>
    <w:rsid w:val="00CE4EF9"/>
    <w:rsid w:val="00D1078E"/>
    <w:rsid w:val="00D21173"/>
    <w:rsid w:val="00D21C7E"/>
    <w:rsid w:val="00D411B4"/>
    <w:rsid w:val="00D412CD"/>
    <w:rsid w:val="00D460AB"/>
    <w:rsid w:val="00D504E0"/>
    <w:rsid w:val="00D64AAF"/>
    <w:rsid w:val="00D67939"/>
    <w:rsid w:val="00D975D1"/>
    <w:rsid w:val="00DC7F91"/>
    <w:rsid w:val="00E24755"/>
    <w:rsid w:val="00E26235"/>
    <w:rsid w:val="00E26571"/>
    <w:rsid w:val="00E34205"/>
    <w:rsid w:val="00E46CDB"/>
    <w:rsid w:val="00EA786E"/>
    <w:rsid w:val="00EC57AE"/>
    <w:rsid w:val="00EE6B44"/>
    <w:rsid w:val="00EF20FC"/>
    <w:rsid w:val="00EF376F"/>
    <w:rsid w:val="00F1051F"/>
    <w:rsid w:val="00F155D8"/>
    <w:rsid w:val="00F16E07"/>
    <w:rsid w:val="00F20E92"/>
    <w:rsid w:val="00F3159F"/>
    <w:rsid w:val="00F32E33"/>
    <w:rsid w:val="00F44A30"/>
    <w:rsid w:val="00F50BFC"/>
    <w:rsid w:val="00F51539"/>
    <w:rsid w:val="00F727A0"/>
    <w:rsid w:val="00FE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D4C4CB-A1A3-44EA-9DAB-1D06F93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82"/>
  </w:style>
  <w:style w:type="paragraph" w:styleId="2">
    <w:name w:val="heading 2"/>
    <w:basedOn w:val="a"/>
    <w:link w:val="20"/>
    <w:uiPriority w:val="9"/>
    <w:qFormat/>
    <w:rsid w:val="00702C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613"/>
    <w:pPr>
      <w:ind w:left="720"/>
      <w:contextualSpacing/>
    </w:pPr>
  </w:style>
  <w:style w:type="table" w:styleId="a4">
    <w:name w:val="Table Grid"/>
    <w:basedOn w:val="a1"/>
    <w:uiPriority w:val="59"/>
    <w:rsid w:val="003C0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4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484E"/>
  </w:style>
  <w:style w:type="paragraph" w:styleId="a7">
    <w:name w:val="footer"/>
    <w:basedOn w:val="a"/>
    <w:link w:val="a8"/>
    <w:uiPriority w:val="99"/>
    <w:unhideWhenUsed/>
    <w:rsid w:val="00CB4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484E"/>
  </w:style>
  <w:style w:type="paragraph" w:styleId="a9">
    <w:name w:val="Balloon Text"/>
    <w:basedOn w:val="a"/>
    <w:link w:val="aa"/>
    <w:uiPriority w:val="99"/>
    <w:semiHidden/>
    <w:unhideWhenUsed/>
    <w:rsid w:val="00F3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5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02C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unhideWhenUsed/>
    <w:rsid w:val="0070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02C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C874B6"/>
    <w:rPr>
      <w:color w:val="0000FF"/>
      <w:u w:val="single"/>
    </w:rPr>
  </w:style>
  <w:style w:type="character" w:styleId="ae">
    <w:name w:val="Strong"/>
    <w:qFormat/>
    <w:rsid w:val="0008522C"/>
    <w:rPr>
      <w:rFonts w:ascii="Times New Roman" w:hAnsi="Times New Roman" w:cs="Times New Roman" w:hint="default"/>
      <w:b/>
      <w:bCs/>
    </w:rPr>
  </w:style>
  <w:style w:type="character" w:styleId="af">
    <w:name w:val="FollowedHyperlink"/>
    <w:basedOn w:val="a0"/>
    <w:uiPriority w:val="99"/>
    <w:semiHidden/>
    <w:unhideWhenUsed/>
    <w:rsid w:val="004A68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0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8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diagramColors" Target="diagrams/colors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Layout" Target="diagrams/layout2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diagramQuickStyle" Target="diagrams/quickStyle1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microsoft.com/office/2007/relationships/diagramDrawing" Target="diagrams/drawing2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10" Type="http://schemas.openxmlformats.org/officeDocument/2006/relationships/hyperlink" Target="mailto:HMCPD@admhmao.ru" TargetMode="Externa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hmcpd.ru/images/IMG/2021/05/dobvolya/&#1080;&#1079;&#1086;&#1073;&#1088;&#1072;&#1078;&#1077;&#1085;&#1080;&#1077;_viber_2021-05-24_17-39-09.jpg" TargetMode="External"/><Relationship Id="rId22" Type="http://schemas.openxmlformats.org/officeDocument/2006/relationships/diagramQuickStyle" Target="diagrams/quickStyle2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CA5CEC-4CA2-4FA7-A419-1F8915DCB3F2}" type="doc">
      <dgm:prSet loTypeId="urn:microsoft.com/office/officeart/2005/8/layout/chevron2" loCatId="list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62548206-7BB4-4B33-8467-F7B9BA18F701}">
      <dgm:prSet phldrT="[Текст]"/>
      <dgm:spPr/>
      <dgm:t>
        <a:bodyPr/>
        <a:lstStyle/>
        <a:p>
          <a:endParaRPr lang="ru-RU"/>
        </a:p>
      </dgm:t>
    </dgm:pt>
    <dgm:pt modelId="{F2951DFF-CBD2-4CF3-ACCF-20C9DC7CD863}" type="parTrans" cxnId="{52F385CF-04C9-45BC-AC9F-5D13D2587132}">
      <dgm:prSet/>
      <dgm:spPr/>
      <dgm:t>
        <a:bodyPr/>
        <a:lstStyle/>
        <a:p>
          <a:endParaRPr lang="ru-RU"/>
        </a:p>
      </dgm:t>
    </dgm:pt>
    <dgm:pt modelId="{3A46DAAB-0E0A-4BFA-8880-A9FF0902463D}" type="sibTrans" cxnId="{52F385CF-04C9-45BC-AC9F-5D13D2587132}">
      <dgm:prSet/>
      <dgm:spPr/>
      <dgm:t>
        <a:bodyPr/>
        <a:lstStyle/>
        <a:p>
          <a:endParaRPr lang="ru-RU"/>
        </a:p>
      </dgm:t>
    </dgm:pt>
    <dgm:pt modelId="{4F95D2AF-B9AB-468E-AD65-7217D51453E3}">
      <dgm:prSet phldrT="[Текст]"/>
      <dgm:spPr/>
      <dgm:t>
        <a:bodyPr/>
        <a:lstStyle/>
        <a:p>
          <a:endParaRPr lang="ru-RU" sz="1300">
            <a:latin typeface="Times New Roman" pitchFamily="18" charset="0"/>
            <a:cs typeface="Times New Roman" pitchFamily="18" charset="0"/>
          </a:endParaRPr>
        </a:p>
      </dgm:t>
    </dgm:pt>
    <dgm:pt modelId="{A596A036-11F8-4B6D-99C8-43594D2FE167}" type="parTrans" cxnId="{B5071B03-590F-4AAA-B6BE-1501681D47D9}">
      <dgm:prSet/>
      <dgm:spPr/>
      <dgm:t>
        <a:bodyPr/>
        <a:lstStyle/>
        <a:p>
          <a:endParaRPr lang="ru-RU"/>
        </a:p>
      </dgm:t>
    </dgm:pt>
    <dgm:pt modelId="{CEA545D7-070C-4E11-BADF-8B4BD79EAC43}" type="sibTrans" cxnId="{B5071B03-590F-4AAA-B6BE-1501681D47D9}">
      <dgm:prSet/>
      <dgm:spPr/>
      <dgm:t>
        <a:bodyPr/>
        <a:lstStyle/>
        <a:p>
          <a:endParaRPr lang="ru-RU"/>
        </a:p>
      </dgm:t>
    </dgm:pt>
    <dgm:pt modelId="{1326932A-F9CE-4799-8F45-934CE13C729E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анкеты получателей социальных услуг;</a:t>
          </a:r>
        </a:p>
      </dgm:t>
    </dgm:pt>
    <dgm:pt modelId="{D9F0CA5C-04C0-4CB1-9B71-F8163657CC1E}" type="parTrans" cxnId="{87AC8E63-4E64-4CC4-ACDC-82A859FDAB13}">
      <dgm:prSet/>
      <dgm:spPr/>
      <dgm:t>
        <a:bodyPr/>
        <a:lstStyle/>
        <a:p>
          <a:endParaRPr lang="ru-RU"/>
        </a:p>
      </dgm:t>
    </dgm:pt>
    <dgm:pt modelId="{0557382F-E45A-4B90-9F58-05E0736AF582}" type="sibTrans" cxnId="{87AC8E63-4E64-4CC4-ACDC-82A859FDAB13}">
      <dgm:prSet/>
      <dgm:spPr/>
      <dgm:t>
        <a:bodyPr/>
        <a:lstStyle/>
        <a:p>
          <a:endParaRPr lang="ru-RU"/>
        </a:p>
      </dgm:t>
    </dgm:pt>
    <dgm:pt modelId="{B6C90F57-32B9-4E6A-BFB6-2656CAE18B60}">
      <dgm:prSet phldrT="[Текст]" custT="1"/>
      <dgm:spPr/>
      <dgm:t>
        <a:bodyPr/>
        <a:lstStyle/>
        <a:p>
          <a:r>
            <a:rPr lang="ru-RU" sz="1200" b="0" i="0">
              <a:latin typeface="Times New Roman" pitchFamily="18" charset="0"/>
              <a:cs typeface="Times New Roman" pitchFamily="18" charset="0"/>
            </a:rPr>
            <a:t>отзывы получателей социальных услуг о добровольной социально-трудовой деятельности</a:t>
          </a:r>
        </a:p>
      </dgm:t>
    </dgm:pt>
    <dgm:pt modelId="{5662A8EF-EDE1-435C-AAFD-89DF97B69A06}" type="parTrans" cxnId="{A701BECE-7B03-478E-8908-81D6FC390A36}">
      <dgm:prSet/>
      <dgm:spPr/>
      <dgm:t>
        <a:bodyPr/>
        <a:lstStyle/>
        <a:p>
          <a:endParaRPr lang="ru-RU"/>
        </a:p>
      </dgm:t>
    </dgm:pt>
    <dgm:pt modelId="{B10B94DC-9A65-40C5-B27D-93BDDB260F1E}" type="sibTrans" cxnId="{A701BECE-7B03-478E-8908-81D6FC390A36}">
      <dgm:prSet/>
      <dgm:spPr/>
      <dgm:t>
        <a:bodyPr/>
        <a:lstStyle/>
        <a:p>
          <a:endParaRPr lang="ru-RU"/>
        </a:p>
      </dgm:t>
    </dgm:pt>
    <dgm:pt modelId="{D05308F3-036C-46BC-8647-E274FD360C17}">
      <dgm:prSet phldrT="[Текст]"/>
      <dgm:spPr/>
      <dgm:t>
        <a:bodyPr/>
        <a:lstStyle/>
        <a:p>
          <a:endParaRPr lang="ru-RU" sz="1300">
            <a:latin typeface="Times New Roman" pitchFamily="18" charset="0"/>
            <a:cs typeface="Times New Roman" pitchFamily="18" charset="0"/>
          </a:endParaRPr>
        </a:p>
      </dgm:t>
    </dgm:pt>
    <dgm:pt modelId="{5237765C-FA43-4962-BC5E-34CF7EAC527D}" type="parTrans" cxnId="{6D043C24-A3B1-49CA-9636-F8B6A8280233}">
      <dgm:prSet/>
      <dgm:spPr/>
      <dgm:t>
        <a:bodyPr/>
        <a:lstStyle/>
        <a:p>
          <a:endParaRPr lang="ru-RU"/>
        </a:p>
      </dgm:t>
    </dgm:pt>
    <dgm:pt modelId="{E5F102D0-0E8B-42EA-8BAB-8EB8E67D2D15}" type="sibTrans" cxnId="{6D043C24-A3B1-49CA-9636-F8B6A8280233}">
      <dgm:prSet/>
      <dgm:spPr/>
      <dgm:t>
        <a:bodyPr/>
        <a:lstStyle/>
        <a:p>
          <a:endParaRPr lang="ru-RU"/>
        </a:p>
      </dgm:t>
    </dgm:pt>
    <dgm:pt modelId="{641F5D54-E5C6-430D-B28A-E5B878F61563}">
      <dgm:prSet custT="1"/>
      <dgm:spPr/>
      <dgm:t>
        <a:bodyPr/>
        <a:lstStyle/>
        <a:p>
          <a:r>
            <a:rPr lang="ru-RU" sz="1200" b="0" i="0">
              <a:latin typeface="Times New Roman" panose="02020603050405020304" pitchFamily="18" charset="0"/>
              <a:cs typeface="Times New Roman" panose="02020603050405020304" pitchFamily="18" charset="0"/>
            </a:rPr>
            <a:t>программы ИПРА (для инвалидов);</a:t>
          </a:r>
        </a:p>
      </dgm:t>
    </dgm:pt>
    <dgm:pt modelId="{20002B70-7840-45FB-BBEC-2439954631CC}" type="parTrans" cxnId="{F4BD48BE-C448-46E8-87C6-51EAD2AE7F64}">
      <dgm:prSet/>
      <dgm:spPr/>
      <dgm:t>
        <a:bodyPr/>
        <a:lstStyle/>
        <a:p>
          <a:endParaRPr lang="ru-RU"/>
        </a:p>
      </dgm:t>
    </dgm:pt>
    <dgm:pt modelId="{BC48DD91-57BD-47FF-8979-2EC47414EE0B}" type="sibTrans" cxnId="{F4BD48BE-C448-46E8-87C6-51EAD2AE7F64}">
      <dgm:prSet/>
      <dgm:spPr/>
      <dgm:t>
        <a:bodyPr/>
        <a:lstStyle/>
        <a:p>
          <a:endParaRPr lang="ru-RU"/>
        </a:p>
      </dgm:t>
    </dgm:pt>
    <dgm:pt modelId="{156FF7AD-F287-454F-9C5C-8B4DE1D279E0}">
      <dgm:prSet phldrT="[Текст]" phldr="1"/>
      <dgm:spPr/>
      <dgm:t>
        <a:bodyPr/>
        <a:lstStyle/>
        <a:p>
          <a:endParaRPr lang="ru-RU"/>
        </a:p>
      </dgm:t>
    </dgm:pt>
    <dgm:pt modelId="{3C2BEC80-B6A8-4B04-888E-D4A9773B5130}" type="sibTrans" cxnId="{5292525F-2DC4-4B8C-880D-FA1BFED64B43}">
      <dgm:prSet/>
      <dgm:spPr/>
      <dgm:t>
        <a:bodyPr/>
        <a:lstStyle/>
        <a:p>
          <a:endParaRPr lang="ru-RU"/>
        </a:p>
      </dgm:t>
    </dgm:pt>
    <dgm:pt modelId="{FB54951A-8E15-422F-851C-5286C98BBE1E}" type="parTrans" cxnId="{5292525F-2DC4-4B8C-880D-FA1BFED64B43}">
      <dgm:prSet/>
      <dgm:spPr/>
      <dgm:t>
        <a:bodyPr/>
        <a:lstStyle/>
        <a:p>
          <a:endParaRPr lang="ru-RU"/>
        </a:p>
      </dgm:t>
    </dgm:pt>
    <dgm:pt modelId="{F65438C0-AF0F-4632-9AC0-DAFF5CF973E6}" type="pres">
      <dgm:prSet presAssocID="{32CA5CEC-4CA2-4FA7-A419-1F8915DCB3F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7F000B7-F1E7-4C79-9AA3-2F5C443278DE}" type="pres">
      <dgm:prSet presAssocID="{62548206-7BB4-4B33-8467-F7B9BA18F701}" presName="composite" presStyleCnt="0"/>
      <dgm:spPr/>
      <dgm:t>
        <a:bodyPr/>
        <a:lstStyle/>
        <a:p>
          <a:endParaRPr lang="ru-RU"/>
        </a:p>
      </dgm:t>
    </dgm:pt>
    <dgm:pt modelId="{8149FD81-444D-470D-BBE1-F76ADAB3B8CD}" type="pres">
      <dgm:prSet presAssocID="{62548206-7BB4-4B33-8467-F7B9BA18F701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47DE1D-A4FD-4F01-AF0B-071E79A5240A}" type="pres">
      <dgm:prSet presAssocID="{62548206-7BB4-4B33-8467-F7B9BA18F701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66E369-6241-424E-A17F-5482F44E2035}" type="pres">
      <dgm:prSet presAssocID="{3A46DAAB-0E0A-4BFA-8880-A9FF0902463D}" presName="sp" presStyleCnt="0"/>
      <dgm:spPr/>
      <dgm:t>
        <a:bodyPr/>
        <a:lstStyle/>
        <a:p>
          <a:endParaRPr lang="ru-RU"/>
        </a:p>
      </dgm:t>
    </dgm:pt>
    <dgm:pt modelId="{89582494-4683-4A62-B049-6218C4672915}" type="pres">
      <dgm:prSet presAssocID="{156FF7AD-F287-454F-9C5C-8B4DE1D279E0}" presName="composite" presStyleCnt="0"/>
      <dgm:spPr/>
      <dgm:t>
        <a:bodyPr/>
        <a:lstStyle/>
        <a:p>
          <a:endParaRPr lang="ru-RU"/>
        </a:p>
      </dgm:t>
    </dgm:pt>
    <dgm:pt modelId="{443175C4-6DB2-43D3-8E47-C2694F648E49}" type="pres">
      <dgm:prSet presAssocID="{156FF7AD-F287-454F-9C5C-8B4DE1D279E0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350A9B-F62E-4151-8715-687E4B82D96D}" type="pres">
      <dgm:prSet presAssocID="{156FF7AD-F287-454F-9C5C-8B4DE1D279E0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3A964B-07C5-4C18-96E9-CBB12EE4762F}" type="pres">
      <dgm:prSet presAssocID="{3C2BEC80-B6A8-4B04-888E-D4A9773B5130}" presName="sp" presStyleCnt="0"/>
      <dgm:spPr/>
      <dgm:t>
        <a:bodyPr/>
        <a:lstStyle/>
        <a:p>
          <a:endParaRPr lang="ru-RU"/>
        </a:p>
      </dgm:t>
    </dgm:pt>
    <dgm:pt modelId="{C652D6F2-45B3-48D2-B592-0FADE738A4D7}" type="pres">
      <dgm:prSet presAssocID="{D05308F3-036C-46BC-8647-E274FD360C17}" presName="composite" presStyleCnt="0"/>
      <dgm:spPr/>
    </dgm:pt>
    <dgm:pt modelId="{15A1343C-4FAB-4607-BE37-72CF5E59BE64}" type="pres">
      <dgm:prSet presAssocID="{D05308F3-036C-46BC-8647-E274FD360C17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B876A0E-8610-42FD-B6A1-C45B47CAF963}" type="pres">
      <dgm:prSet presAssocID="{D05308F3-036C-46BC-8647-E274FD360C17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A1E6D54-86C9-4BF5-BEC2-9F3B7F281990}" type="presOf" srcId="{4F95D2AF-B9AB-468E-AD65-7217D51453E3}" destId="{A147DE1D-A4FD-4F01-AF0B-071E79A5240A}" srcOrd="0" destOrd="0" presId="urn:microsoft.com/office/officeart/2005/8/layout/chevron2"/>
    <dgm:cxn modelId="{ECD95142-B39B-4971-9CE8-B9A381A4FA5F}" type="presOf" srcId="{641F5D54-E5C6-430D-B28A-E5B878F61563}" destId="{CB876A0E-8610-42FD-B6A1-C45B47CAF963}" srcOrd="0" destOrd="0" presId="urn:microsoft.com/office/officeart/2005/8/layout/chevron2"/>
    <dgm:cxn modelId="{82BE8624-AD31-43C2-9C98-A17CDD920985}" type="presOf" srcId="{156FF7AD-F287-454F-9C5C-8B4DE1D279E0}" destId="{443175C4-6DB2-43D3-8E47-C2694F648E49}" srcOrd="0" destOrd="0" presId="urn:microsoft.com/office/officeart/2005/8/layout/chevron2"/>
    <dgm:cxn modelId="{6D043C24-A3B1-49CA-9636-F8B6A8280233}" srcId="{32CA5CEC-4CA2-4FA7-A419-1F8915DCB3F2}" destId="{D05308F3-036C-46BC-8647-E274FD360C17}" srcOrd="2" destOrd="0" parTransId="{5237765C-FA43-4962-BC5E-34CF7EAC527D}" sibTransId="{E5F102D0-0E8B-42EA-8BAB-8EB8E67D2D15}"/>
    <dgm:cxn modelId="{C98AD674-8221-4415-B409-8D58F4CBB3B1}" type="presOf" srcId="{32CA5CEC-4CA2-4FA7-A419-1F8915DCB3F2}" destId="{F65438C0-AF0F-4632-9AC0-DAFF5CF973E6}" srcOrd="0" destOrd="0" presId="urn:microsoft.com/office/officeart/2005/8/layout/chevron2"/>
    <dgm:cxn modelId="{051741D9-6ED9-45F4-8F2E-C441D4C3AFBA}" type="presOf" srcId="{D05308F3-036C-46BC-8647-E274FD360C17}" destId="{15A1343C-4FAB-4607-BE37-72CF5E59BE64}" srcOrd="0" destOrd="0" presId="urn:microsoft.com/office/officeart/2005/8/layout/chevron2"/>
    <dgm:cxn modelId="{F4BD48BE-C448-46E8-87C6-51EAD2AE7F64}" srcId="{D05308F3-036C-46BC-8647-E274FD360C17}" destId="{641F5D54-E5C6-430D-B28A-E5B878F61563}" srcOrd="0" destOrd="0" parTransId="{20002B70-7840-45FB-BBEC-2439954631CC}" sibTransId="{BC48DD91-57BD-47FF-8979-2EC47414EE0B}"/>
    <dgm:cxn modelId="{ABBC4BE8-6B5C-4720-BDA8-09D462841DA4}" type="presOf" srcId="{B6C90F57-32B9-4E6A-BFB6-2656CAE18B60}" destId="{47350A9B-F62E-4151-8715-687E4B82D96D}" srcOrd="0" destOrd="0" presId="urn:microsoft.com/office/officeart/2005/8/layout/chevron2"/>
    <dgm:cxn modelId="{87AC8E63-4E64-4CC4-ACDC-82A859FDAB13}" srcId="{62548206-7BB4-4B33-8467-F7B9BA18F701}" destId="{1326932A-F9CE-4799-8F45-934CE13C729E}" srcOrd="1" destOrd="0" parTransId="{D9F0CA5C-04C0-4CB1-9B71-F8163657CC1E}" sibTransId="{0557382F-E45A-4B90-9F58-05E0736AF582}"/>
    <dgm:cxn modelId="{5292525F-2DC4-4B8C-880D-FA1BFED64B43}" srcId="{32CA5CEC-4CA2-4FA7-A419-1F8915DCB3F2}" destId="{156FF7AD-F287-454F-9C5C-8B4DE1D279E0}" srcOrd="1" destOrd="0" parTransId="{FB54951A-8E15-422F-851C-5286C98BBE1E}" sibTransId="{3C2BEC80-B6A8-4B04-888E-D4A9773B5130}"/>
    <dgm:cxn modelId="{B5071B03-590F-4AAA-B6BE-1501681D47D9}" srcId="{62548206-7BB4-4B33-8467-F7B9BA18F701}" destId="{4F95D2AF-B9AB-468E-AD65-7217D51453E3}" srcOrd="0" destOrd="0" parTransId="{A596A036-11F8-4B6D-99C8-43594D2FE167}" sibTransId="{CEA545D7-070C-4E11-BADF-8B4BD79EAC43}"/>
    <dgm:cxn modelId="{4A5F08B3-151E-41CB-815E-557763AE3E2A}" type="presOf" srcId="{62548206-7BB4-4B33-8467-F7B9BA18F701}" destId="{8149FD81-444D-470D-BBE1-F76ADAB3B8CD}" srcOrd="0" destOrd="0" presId="urn:microsoft.com/office/officeart/2005/8/layout/chevron2"/>
    <dgm:cxn modelId="{1F1A6933-EC21-4AD1-B158-8DBF9E50C728}" type="presOf" srcId="{1326932A-F9CE-4799-8F45-934CE13C729E}" destId="{A147DE1D-A4FD-4F01-AF0B-071E79A5240A}" srcOrd="0" destOrd="1" presId="urn:microsoft.com/office/officeart/2005/8/layout/chevron2"/>
    <dgm:cxn modelId="{52F385CF-04C9-45BC-AC9F-5D13D2587132}" srcId="{32CA5CEC-4CA2-4FA7-A419-1F8915DCB3F2}" destId="{62548206-7BB4-4B33-8467-F7B9BA18F701}" srcOrd="0" destOrd="0" parTransId="{F2951DFF-CBD2-4CF3-ACCF-20C9DC7CD863}" sibTransId="{3A46DAAB-0E0A-4BFA-8880-A9FF0902463D}"/>
    <dgm:cxn modelId="{A701BECE-7B03-478E-8908-81D6FC390A36}" srcId="{156FF7AD-F287-454F-9C5C-8B4DE1D279E0}" destId="{B6C90F57-32B9-4E6A-BFB6-2656CAE18B60}" srcOrd="0" destOrd="0" parTransId="{5662A8EF-EDE1-435C-AAFD-89DF97B69A06}" sibTransId="{B10B94DC-9A65-40C5-B27D-93BDDB260F1E}"/>
    <dgm:cxn modelId="{8E7EA68A-FBD9-4D6E-8032-9D0AFFAC8B58}" type="presParOf" srcId="{F65438C0-AF0F-4632-9AC0-DAFF5CF973E6}" destId="{67F000B7-F1E7-4C79-9AA3-2F5C443278DE}" srcOrd="0" destOrd="0" presId="urn:microsoft.com/office/officeart/2005/8/layout/chevron2"/>
    <dgm:cxn modelId="{1C74DE11-EF32-4AB4-A149-0F660B2E33E0}" type="presParOf" srcId="{67F000B7-F1E7-4C79-9AA3-2F5C443278DE}" destId="{8149FD81-444D-470D-BBE1-F76ADAB3B8CD}" srcOrd="0" destOrd="0" presId="urn:microsoft.com/office/officeart/2005/8/layout/chevron2"/>
    <dgm:cxn modelId="{6286AD1F-A942-4AEC-8BBA-AE04EE7DBD0D}" type="presParOf" srcId="{67F000B7-F1E7-4C79-9AA3-2F5C443278DE}" destId="{A147DE1D-A4FD-4F01-AF0B-071E79A5240A}" srcOrd="1" destOrd="0" presId="urn:microsoft.com/office/officeart/2005/8/layout/chevron2"/>
    <dgm:cxn modelId="{8BAD897A-E07E-45A3-A4AE-B0D9B52A9318}" type="presParOf" srcId="{F65438C0-AF0F-4632-9AC0-DAFF5CF973E6}" destId="{2966E369-6241-424E-A17F-5482F44E2035}" srcOrd="1" destOrd="0" presId="urn:microsoft.com/office/officeart/2005/8/layout/chevron2"/>
    <dgm:cxn modelId="{080A3838-1850-4511-A965-1204A91427CD}" type="presParOf" srcId="{F65438C0-AF0F-4632-9AC0-DAFF5CF973E6}" destId="{89582494-4683-4A62-B049-6218C4672915}" srcOrd="2" destOrd="0" presId="urn:microsoft.com/office/officeart/2005/8/layout/chevron2"/>
    <dgm:cxn modelId="{B8E15E2F-53FE-4602-BC67-0D9233AA9048}" type="presParOf" srcId="{89582494-4683-4A62-B049-6218C4672915}" destId="{443175C4-6DB2-43D3-8E47-C2694F648E49}" srcOrd="0" destOrd="0" presId="urn:microsoft.com/office/officeart/2005/8/layout/chevron2"/>
    <dgm:cxn modelId="{E72CA8A9-F1EC-49DD-85E9-92899FCCA452}" type="presParOf" srcId="{89582494-4683-4A62-B049-6218C4672915}" destId="{47350A9B-F62E-4151-8715-687E4B82D96D}" srcOrd="1" destOrd="0" presId="urn:microsoft.com/office/officeart/2005/8/layout/chevron2"/>
    <dgm:cxn modelId="{955C5D32-9CFE-4110-B047-413C1C27F42E}" type="presParOf" srcId="{F65438C0-AF0F-4632-9AC0-DAFF5CF973E6}" destId="{2E3A964B-07C5-4C18-96E9-CBB12EE4762F}" srcOrd="3" destOrd="0" presId="urn:microsoft.com/office/officeart/2005/8/layout/chevron2"/>
    <dgm:cxn modelId="{5E03F085-25DD-4A9A-8A78-B19699F5C3F1}" type="presParOf" srcId="{F65438C0-AF0F-4632-9AC0-DAFF5CF973E6}" destId="{C652D6F2-45B3-48D2-B592-0FADE738A4D7}" srcOrd="4" destOrd="0" presId="urn:microsoft.com/office/officeart/2005/8/layout/chevron2"/>
    <dgm:cxn modelId="{4989067E-14AF-440C-AD68-FD857CC696B8}" type="presParOf" srcId="{C652D6F2-45B3-48D2-B592-0FADE738A4D7}" destId="{15A1343C-4FAB-4607-BE37-72CF5E59BE64}" srcOrd="0" destOrd="0" presId="urn:microsoft.com/office/officeart/2005/8/layout/chevron2"/>
    <dgm:cxn modelId="{38F4D612-6FB5-4923-AEF1-15EAC97A282F}" type="presParOf" srcId="{C652D6F2-45B3-48D2-B592-0FADE738A4D7}" destId="{CB876A0E-8610-42FD-B6A1-C45B47CAF963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3D574E-373D-4368-B187-1981E5788504}" type="doc">
      <dgm:prSet loTypeId="urn:microsoft.com/office/officeart/2005/8/layout/hierarchy2" loCatId="hierarchy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ru-RU"/>
        </a:p>
      </dgm:t>
    </dgm:pt>
    <dgm:pt modelId="{5FB1BD68-2F43-459A-B104-3FF35325BF65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Директор </a:t>
          </a:r>
        </a:p>
      </dgm:t>
    </dgm:pt>
    <dgm:pt modelId="{FC6CCF79-C6D3-433D-AB36-6FD9A11A3E46}" type="parTrans" cxnId="{67113886-C16B-4F13-B66D-AB0E6626821A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DAC7AFE9-B208-4819-B40F-12A03803BBD8}" type="sibTrans" cxnId="{67113886-C16B-4F13-B66D-AB0E6626821A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326B7E03-372F-4298-BA38-FEFF40C2AB82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Общее руководство программой </a:t>
          </a:r>
        </a:p>
      </dgm:t>
    </dgm:pt>
    <dgm:pt modelId="{169BC65B-2278-4E78-B268-BE0166AFD735}" type="parTrans" cxnId="{F943659A-863C-4E1A-93AB-B5D2658A99E6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35D71B94-8F4A-47F1-AA74-7D394324BA5B}" type="sibTrans" cxnId="{F943659A-863C-4E1A-93AB-B5D2658A99E6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52667984-B944-4774-9B7C-3ECADDBC85D8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Заведующий отделением</a:t>
          </a:r>
        </a:p>
      </dgm:t>
    </dgm:pt>
    <dgm:pt modelId="{8963D48F-7C4A-4632-B47F-FAAD46CFD1E5}" type="parTrans" cxnId="{5011CBDF-9A77-4655-8BE4-C4C46054DA18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9D60F0D3-3D5A-4145-8B41-696E60919FDE}" type="sibTrans" cxnId="{5011CBDF-9A77-4655-8BE4-C4C46054DA18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E7055C51-28A9-4551-920A-484CBD43CC77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Контроль </a:t>
          </a:r>
        </a:p>
      </dgm:t>
    </dgm:pt>
    <dgm:pt modelId="{625F4284-9507-46C3-9C3C-80EDAAF2B819}" type="parTrans" cxnId="{9C10C1BF-8402-461F-8DC2-64DA9713967F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5880CDB9-B23E-4D10-9178-5A305E3DD535}" type="sibTrans" cxnId="{9C10C1BF-8402-461F-8DC2-64DA9713967F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DBB62B29-4C11-4C53-9C99-B20E840D1651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Общий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 - контроль за обеспечением кадровых, материально – технических и финансовых ресурсов</a:t>
          </a:r>
        </a:p>
      </dgm:t>
    </dgm:pt>
    <dgm:pt modelId="{2E20A51F-E5E4-459C-82B6-3DA08BFD0FCC}" type="parTrans" cxnId="{D0305244-4159-43A5-BBE6-A67DDF65B79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35C4317B-BC6F-414C-ABC3-42E724698087}" type="sibTrans" cxnId="{D0305244-4159-43A5-BBE6-A67DDF65B79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E8CE1DF3-6646-4048-B1B3-B9082A0E027B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Текущий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– за реализацией программы</a:t>
          </a:r>
        </a:p>
      </dgm:t>
    </dgm:pt>
    <dgm:pt modelId="{312F879B-00EE-45F2-8190-E766EBA3EEF3}" type="parTrans" cxnId="{CD6EC73E-2103-40DC-B91B-F0B0188C6545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C0B4B062-D1D1-4D77-A094-CE913C30E3CE}" type="sibTrans" cxnId="{CD6EC73E-2103-40DC-B91B-F0B0188C6545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71EE4AE8-6DCC-4755-94D4-361186CE5552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Ассистент по оказанию технической помощи</a:t>
          </a:r>
        </a:p>
      </dgm:t>
    </dgm:pt>
    <dgm:pt modelId="{9ECB59D7-601A-4935-931F-2662B16A95F6}" type="parTrans" cxnId="{D24AC3DE-EAB1-459D-AEC2-B0AECA2FBE52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72CC9089-9BC1-405D-832F-6D62F773E71C}" type="sibTrans" cxnId="{D24AC3DE-EAB1-459D-AEC2-B0AECA2FBE52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97DA323D-3270-4917-B590-D31B4075789E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Обработка первичной документации </a:t>
          </a:r>
        </a:p>
      </dgm:t>
    </dgm:pt>
    <dgm:pt modelId="{5C1DAB5F-AF06-4DD7-9023-2BCD9212668E}" type="parTrans" cxnId="{061C7504-0B1D-44E7-BE28-53E307FB3C62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67DD3F83-12AC-4EC9-91B5-C6465DF1DD6F}" type="sibTrans" cxnId="{061C7504-0B1D-44E7-BE28-53E307FB3C62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65BB0658-3491-4462-BAEC-30EFE2D09854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рефлективные листы</a:t>
          </a:r>
        </a:p>
      </dgm:t>
    </dgm:pt>
    <dgm:pt modelId="{90C7641D-86F1-4C66-B6A1-A8CF2811D460}" type="parTrans" cxnId="{764FABDD-3891-479E-8BBB-DE0A2B2370B3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BBB5C15A-BF5E-4860-9780-324F68B8F385}" type="sibTrans" cxnId="{764FABDD-3891-479E-8BBB-DE0A2B2370B3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7239865F-5D0C-4B96-8E55-77AF862DBAD2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реабилитационно-экспертная диагностика</a:t>
          </a:r>
        </a:p>
      </dgm:t>
    </dgm:pt>
    <dgm:pt modelId="{5D5F11C3-CA8E-48CC-BA2E-A282432CCD9C}" type="parTrans" cxnId="{CDB9EFD0-6A68-461E-95B5-63ABB52B9EB9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69788B96-4FEC-44B6-AECF-BB97F0D7B5BA}" type="sibTrans" cxnId="{CDB9EFD0-6A68-461E-95B5-63ABB52B9EB9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8DEB5438-326A-474D-9335-805064893AF9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мероприятий по программе;</a:t>
          </a:r>
        </a:p>
      </dgm:t>
    </dgm:pt>
    <dgm:pt modelId="{22445550-16BB-4C95-AA26-5673CB160B95}" type="parTrans" cxnId="{54A5CF06-1550-4A83-BF2B-5304D082A476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58ACD16A-737D-4D32-9CEC-2F18E18998A4}" type="sibTrans" cxnId="{54A5CF06-1550-4A83-BF2B-5304D082A476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7E18960C-1842-4B95-BEC5-2C82CFA10027}" type="pres">
      <dgm:prSet presAssocID="{4B3D574E-373D-4368-B187-1981E578850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FEDB50F-2410-4C41-B43A-F33C183A976C}" type="pres">
      <dgm:prSet presAssocID="{5FB1BD68-2F43-459A-B104-3FF35325BF65}" presName="root1" presStyleCnt="0"/>
      <dgm:spPr/>
      <dgm:t>
        <a:bodyPr/>
        <a:lstStyle/>
        <a:p>
          <a:endParaRPr lang="ru-RU"/>
        </a:p>
      </dgm:t>
    </dgm:pt>
    <dgm:pt modelId="{1DAC7D46-009C-4C9E-849E-C24B9F8F272C}" type="pres">
      <dgm:prSet presAssocID="{5FB1BD68-2F43-459A-B104-3FF35325BF65}" presName="LevelOneTextNode" presStyleLbl="node0" presStyleIdx="0" presStyleCnt="3" custLinFactNeighborY="-526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DFEF80C-B5E0-4766-835D-63E89B9A53DB}" type="pres">
      <dgm:prSet presAssocID="{5FB1BD68-2F43-459A-B104-3FF35325BF65}" presName="level2hierChild" presStyleCnt="0"/>
      <dgm:spPr/>
      <dgm:t>
        <a:bodyPr/>
        <a:lstStyle/>
        <a:p>
          <a:endParaRPr lang="ru-RU"/>
        </a:p>
      </dgm:t>
    </dgm:pt>
    <dgm:pt modelId="{7F553A10-04EF-4947-B20D-C6BBB862D820}" type="pres">
      <dgm:prSet presAssocID="{169BC65B-2278-4E78-B268-BE0166AFD735}" presName="conn2-1" presStyleLbl="parChTrans1D2" presStyleIdx="0" presStyleCnt="3"/>
      <dgm:spPr/>
      <dgm:t>
        <a:bodyPr/>
        <a:lstStyle/>
        <a:p>
          <a:endParaRPr lang="ru-RU"/>
        </a:p>
      </dgm:t>
    </dgm:pt>
    <dgm:pt modelId="{8AED27B7-0669-4CAA-9E56-74294AA6963E}" type="pres">
      <dgm:prSet presAssocID="{169BC65B-2278-4E78-B268-BE0166AFD735}" presName="connTx" presStyleLbl="parChTrans1D2" presStyleIdx="0" presStyleCnt="3"/>
      <dgm:spPr/>
      <dgm:t>
        <a:bodyPr/>
        <a:lstStyle/>
        <a:p>
          <a:endParaRPr lang="ru-RU"/>
        </a:p>
      </dgm:t>
    </dgm:pt>
    <dgm:pt modelId="{CA9F0C95-8E37-4D51-B683-BAEB76079719}" type="pres">
      <dgm:prSet presAssocID="{326B7E03-372F-4298-BA38-FEFF40C2AB82}" presName="root2" presStyleCnt="0"/>
      <dgm:spPr/>
      <dgm:t>
        <a:bodyPr/>
        <a:lstStyle/>
        <a:p>
          <a:endParaRPr lang="ru-RU"/>
        </a:p>
      </dgm:t>
    </dgm:pt>
    <dgm:pt modelId="{E70C5113-20A0-4402-9234-4776D79E10C8}" type="pres">
      <dgm:prSet presAssocID="{326B7E03-372F-4298-BA38-FEFF40C2AB82}" presName="LevelTwoTextNode" presStyleLbl="node2" presStyleIdx="0" presStyleCnt="3" custLinFactNeighborY="-526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CDA949F-D8F0-479A-92F3-9312B9A49B72}" type="pres">
      <dgm:prSet presAssocID="{326B7E03-372F-4298-BA38-FEFF40C2AB82}" presName="level3hierChild" presStyleCnt="0"/>
      <dgm:spPr/>
      <dgm:t>
        <a:bodyPr/>
        <a:lstStyle/>
        <a:p>
          <a:endParaRPr lang="ru-RU"/>
        </a:p>
      </dgm:t>
    </dgm:pt>
    <dgm:pt modelId="{4B906E42-9252-409D-BA0F-8F92612BD494}" type="pres">
      <dgm:prSet presAssocID="{52667984-B944-4774-9B7C-3ECADDBC85D8}" presName="root1" presStyleCnt="0"/>
      <dgm:spPr/>
      <dgm:t>
        <a:bodyPr/>
        <a:lstStyle/>
        <a:p>
          <a:endParaRPr lang="ru-RU"/>
        </a:p>
      </dgm:t>
    </dgm:pt>
    <dgm:pt modelId="{A7875C75-D9F7-4877-A0A5-77C399508C61}" type="pres">
      <dgm:prSet presAssocID="{52667984-B944-4774-9B7C-3ECADDBC85D8}" presName="LevelOneTextNode" presStyleLbl="node0" presStyleIdx="1" presStyleCnt="3" custLinFactNeighborY="-526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4951EBF-F152-4BE7-AA51-A1461802A0D8}" type="pres">
      <dgm:prSet presAssocID="{52667984-B944-4774-9B7C-3ECADDBC85D8}" presName="level2hierChild" presStyleCnt="0"/>
      <dgm:spPr/>
      <dgm:t>
        <a:bodyPr/>
        <a:lstStyle/>
        <a:p>
          <a:endParaRPr lang="ru-RU"/>
        </a:p>
      </dgm:t>
    </dgm:pt>
    <dgm:pt modelId="{65C4B900-B9E7-4D3E-81B1-0831CB2E53A6}" type="pres">
      <dgm:prSet presAssocID="{625F4284-9507-46C3-9C3C-80EDAAF2B819}" presName="conn2-1" presStyleLbl="parChTrans1D2" presStyleIdx="1" presStyleCnt="3"/>
      <dgm:spPr/>
      <dgm:t>
        <a:bodyPr/>
        <a:lstStyle/>
        <a:p>
          <a:endParaRPr lang="ru-RU"/>
        </a:p>
      </dgm:t>
    </dgm:pt>
    <dgm:pt modelId="{C9D3EB9C-2C53-494E-B367-A3A664B7DBB7}" type="pres">
      <dgm:prSet presAssocID="{625F4284-9507-46C3-9C3C-80EDAAF2B819}" presName="connTx" presStyleLbl="parChTrans1D2" presStyleIdx="1" presStyleCnt="3"/>
      <dgm:spPr/>
      <dgm:t>
        <a:bodyPr/>
        <a:lstStyle/>
        <a:p>
          <a:endParaRPr lang="ru-RU"/>
        </a:p>
      </dgm:t>
    </dgm:pt>
    <dgm:pt modelId="{E0FA6842-8566-4991-80E1-E848437D229A}" type="pres">
      <dgm:prSet presAssocID="{E7055C51-28A9-4551-920A-484CBD43CC77}" presName="root2" presStyleCnt="0"/>
      <dgm:spPr/>
      <dgm:t>
        <a:bodyPr/>
        <a:lstStyle/>
        <a:p>
          <a:endParaRPr lang="ru-RU"/>
        </a:p>
      </dgm:t>
    </dgm:pt>
    <dgm:pt modelId="{0B5A4FDF-7541-4104-BDF8-9B680370CB06}" type="pres">
      <dgm:prSet presAssocID="{E7055C51-28A9-4551-920A-484CBD43CC77}" presName="LevelTwoTextNode" presStyleLbl="node2" presStyleIdx="1" presStyleCnt="3" custLinFactNeighborY="-526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473DC1A-0911-4D83-9D3C-95E605B2C5A9}" type="pres">
      <dgm:prSet presAssocID="{E7055C51-28A9-4551-920A-484CBD43CC77}" presName="level3hierChild" presStyleCnt="0"/>
      <dgm:spPr/>
      <dgm:t>
        <a:bodyPr/>
        <a:lstStyle/>
        <a:p>
          <a:endParaRPr lang="ru-RU"/>
        </a:p>
      </dgm:t>
    </dgm:pt>
    <dgm:pt modelId="{F982C809-6AD7-4E82-9A10-41F9ADE3F702}" type="pres">
      <dgm:prSet presAssocID="{2E20A51F-E5E4-459C-82B6-3DA08BFD0FCC}" presName="conn2-1" presStyleLbl="parChTrans1D3" presStyleIdx="0" presStyleCnt="5"/>
      <dgm:spPr/>
      <dgm:t>
        <a:bodyPr/>
        <a:lstStyle/>
        <a:p>
          <a:endParaRPr lang="ru-RU"/>
        </a:p>
      </dgm:t>
    </dgm:pt>
    <dgm:pt modelId="{6B2C64DA-B4A9-4A42-81FA-F37F92BE07F0}" type="pres">
      <dgm:prSet presAssocID="{2E20A51F-E5E4-459C-82B6-3DA08BFD0FCC}" presName="connTx" presStyleLbl="parChTrans1D3" presStyleIdx="0" presStyleCnt="5"/>
      <dgm:spPr/>
      <dgm:t>
        <a:bodyPr/>
        <a:lstStyle/>
        <a:p>
          <a:endParaRPr lang="ru-RU"/>
        </a:p>
      </dgm:t>
    </dgm:pt>
    <dgm:pt modelId="{D4646D43-C8E1-4FCA-B23A-01E36FD6959C}" type="pres">
      <dgm:prSet presAssocID="{DBB62B29-4C11-4C53-9C99-B20E840D1651}" presName="root2" presStyleCnt="0"/>
      <dgm:spPr/>
      <dgm:t>
        <a:bodyPr/>
        <a:lstStyle/>
        <a:p>
          <a:endParaRPr lang="ru-RU"/>
        </a:p>
      </dgm:t>
    </dgm:pt>
    <dgm:pt modelId="{58DEFDD4-B51A-4C26-95E4-C42CF5E28422}" type="pres">
      <dgm:prSet presAssocID="{DBB62B29-4C11-4C53-9C99-B20E840D1651}" presName="LevelTwoTextNode" presStyleLbl="node3" presStyleIdx="0" presStyleCnt="5" custScaleY="1653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F858B0C-6A16-482C-A403-56DE638A57D9}" type="pres">
      <dgm:prSet presAssocID="{DBB62B29-4C11-4C53-9C99-B20E840D1651}" presName="level3hierChild" presStyleCnt="0"/>
      <dgm:spPr/>
      <dgm:t>
        <a:bodyPr/>
        <a:lstStyle/>
        <a:p>
          <a:endParaRPr lang="ru-RU"/>
        </a:p>
      </dgm:t>
    </dgm:pt>
    <dgm:pt modelId="{813421D5-EDFF-4E30-9710-F4E151DB9A3F}" type="pres">
      <dgm:prSet presAssocID="{312F879B-00EE-45F2-8190-E766EBA3EEF3}" presName="conn2-1" presStyleLbl="parChTrans1D3" presStyleIdx="1" presStyleCnt="5"/>
      <dgm:spPr/>
      <dgm:t>
        <a:bodyPr/>
        <a:lstStyle/>
        <a:p>
          <a:endParaRPr lang="ru-RU"/>
        </a:p>
      </dgm:t>
    </dgm:pt>
    <dgm:pt modelId="{668F84B3-B3D2-4AB6-9C07-4352E8005D1A}" type="pres">
      <dgm:prSet presAssocID="{312F879B-00EE-45F2-8190-E766EBA3EEF3}" presName="connTx" presStyleLbl="parChTrans1D3" presStyleIdx="1" presStyleCnt="5"/>
      <dgm:spPr/>
      <dgm:t>
        <a:bodyPr/>
        <a:lstStyle/>
        <a:p>
          <a:endParaRPr lang="ru-RU"/>
        </a:p>
      </dgm:t>
    </dgm:pt>
    <dgm:pt modelId="{AD937152-3237-48FF-807F-BE2039A13161}" type="pres">
      <dgm:prSet presAssocID="{E8CE1DF3-6646-4048-B1B3-B9082A0E027B}" presName="root2" presStyleCnt="0"/>
      <dgm:spPr/>
      <dgm:t>
        <a:bodyPr/>
        <a:lstStyle/>
        <a:p>
          <a:endParaRPr lang="ru-RU"/>
        </a:p>
      </dgm:t>
    </dgm:pt>
    <dgm:pt modelId="{AA88F482-A1AB-41FC-A5D3-7A1026AFD4E5}" type="pres">
      <dgm:prSet presAssocID="{E8CE1DF3-6646-4048-B1B3-B9082A0E027B}" presName="LevelTwoTextNode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418A928-872E-4898-8EA7-31D9D996DDDD}" type="pres">
      <dgm:prSet presAssocID="{E8CE1DF3-6646-4048-B1B3-B9082A0E027B}" presName="level3hierChild" presStyleCnt="0"/>
      <dgm:spPr/>
      <dgm:t>
        <a:bodyPr/>
        <a:lstStyle/>
        <a:p>
          <a:endParaRPr lang="ru-RU"/>
        </a:p>
      </dgm:t>
    </dgm:pt>
    <dgm:pt modelId="{6097FE07-F1DD-4BF2-95FD-750E75D47DC7}" type="pres">
      <dgm:prSet presAssocID="{71EE4AE8-6DCC-4755-94D4-361186CE5552}" presName="root1" presStyleCnt="0"/>
      <dgm:spPr/>
      <dgm:t>
        <a:bodyPr/>
        <a:lstStyle/>
        <a:p>
          <a:endParaRPr lang="ru-RU"/>
        </a:p>
      </dgm:t>
    </dgm:pt>
    <dgm:pt modelId="{BEB42BA6-5649-4E9A-8A75-28EA75C84F6F}" type="pres">
      <dgm:prSet presAssocID="{71EE4AE8-6DCC-4755-94D4-361186CE5552}" presName="LevelOneTextNode" presStyleLbl="node0" presStyleIdx="2" presStyleCnt="3" custLinFactNeighborY="-526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D7EA9BA-28F6-45DB-AC31-B8DC0F7E4470}" type="pres">
      <dgm:prSet presAssocID="{71EE4AE8-6DCC-4755-94D4-361186CE5552}" presName="level2hierChild" presStyleCnt="0"/>
      <dgm:spPr/>
      <dgm:t>
        <a:bodyPr/>
        <a:lstStyle/>
        <a:p>
          <a:endParaRPr lang="ru-RU"/>
        </a:p>
      </dgm:t>
    </dgm:pt>
    <dgm:pt modelId="{F33DF8D2-BA45-4CE1-8838-E9D1DEF41A6B}" type="pres">
      <dgm:prSet presAssocID="{5C1DAB5F-AF06-4DD7-9023-2BCD9212668E}" presName="conn2-1" presStyleLbl="parChTrans1D2" presStyleIdx="2" presStyleCnt="3"/>
      <dgm:spPr/>
      <dgm:t>
        <a:bodyPr/>
        <a:lstStyle/>
        <a:p>
          <a:endParaRPr lang="ru-RU"/>
        </a:p>
      </dgm:t>
    </dgm:pt>
    <dgm:pt modelId="{36679DF5-D262-4E3D-A4A5-A45EAA835185}" type="pres">
      <dgm:prSet presAssocID="{5C1DAB5F-AF06-4DD7-9023-2BCD9212668E}" presName="connTx" presStyleLbl="parChTrans1D2" presStyleIdx="2" presStyleCnt="3"/>
      <dgm:spPr/>
      <dgm:t>
        <a:bodyPr/>
        <a:lstStyle/>
        <a:p>
          <a:endParaRPr lang="ru-RU"/>
        </a:p>
      </dgm:t>
    </dgm:pt>
    <dgm:pt modelId="{B8FF149B-285C-42AB-BA75-B19E3C633DC7}" type="pres">
      <dgm:prSet presAssocID="{97DA323D-3270-4917-B590-D31B4075789E}" presName="root2" presStyleCnt="0"/>
      <dgm:spPr/>
      <dgm:t>
        <a:bodyPr/>
        <a:lstStyle/>
        <a:p>
          <a:endParaRPr lang="ru-RU"/>
        </a:p>
      </dgm:t>
    </dgm:pt>
    <dgm:pt modelId="{09F88309-D741-4A03-B3CB-F27677AC16F1}" type="pres">
      <dgm:prSet presAssocID="{97DA323D-3270-4917-B590-D31B4075789E}" presName="LevelTwoTextNode" presStyleLbl="node2" presStyleIdx="2" presStyleCnt="3" custLinFactNeighborY="-526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BCE6C5C-DB3C-4B36-B4A3-786196913FA2}" type="pres">
      <dgm:prSet presAssocID="{97DA323D-3270-4917-B590-D31B4075789E}" presName="level3hierChild" presStyleCnt="0"/>
      <dgm:spPr/>
      <dgm:t>
        <a:bodyPr/>
        <a:lstStyle/>
        <a:p>
          <a:endParaRPr lang="ru-RU"/>
        </a:p>
      </dgm:t>
    </dgm:pt>
    <dgm:pt modelId="{236D2C1C-9A79-432D-8F2C-24CA0201955C}" type="pres">
      <dgm:prSet presAssocID="{90C7641D-86F1-4C66-B6A1-A8CF2811D460}" presName="conn2-1" presStyleLbl="parChTrans1D3" presStyleIdx="2" presStyleCnt="5"/>
      <dgm:spPr/>
      <dgm:t>
        <a:bodyPr/>
        <a:lstStyle/>
        <a:p>
          <a:endParaRPr lang="ru-RU"/>
        </a:p>
      </dgm:t>
    </dgm:pt>
    <dgm:pt modelId="{351E7F10-CC07-453D-A637-7F25F4E90816}" type="pres">
      <dgm:prSet presAssocID="{90C7641D-86F1-4C66-B6A1-A8CF2811D460}" presName="connTx" presStyleLbl="parChTrans1D3" presStyleIdx="2" presStyleCnt="5"/>
      <dgm:spPr/>
      <dgm:t>
        <a:bodyPr/>
        <a:lstStyle/>
        <a:p>
          <a:endParaRPr lang="ru-RU"/>
        </a:p>
      </dgm:t>
    </dgm:pt>
    <dgm:pt modelId="{6037922E-FB6F-4CE7-ADEB-B2F8CFAE861B}" type="pres">
      <dgm:prSet presAssocID="{65BB0658-3491-4462-BAEC-30EFE2D09854}" presName="root2" presStyleCnt="0"/>
      <dgm:spPr/>
      <dgm:t>
        <a:bodyPr/>
        <a:lstStyle/>
        <a:p>
          <a:endParaRPr lang="ru-RU"/>
        </a:p>
      </dgm:t>
    </dgm:pt>
    <dgm:pt modelId="{BC1BD60A-443B-4C07-A1F4-2C0E26647BCD}" type="pres">
      <dgm:prSet presAssocID="{65BB0658-3491-4462-BAEC-30EFE2D09854}" presName="LevelTwoTextNode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1C0CF2-AB29-4612-BD6A-195B87A63553}" type="pres">
      <dgm:prSet presAssocID="{65BB0658-3491-4462-BAEC-30EFE2D09854}" presName="level3hierChild" presStyleCnt="0"/>
      <dgm:spPr/>
      <dgm:t>
        <a:bodyPr/>
        <a:lstStyle/>
        <a:p>
          <a:endParaRPr lang="ru-RU"/>
        </a:p>
      </dgm:t>
    </dgm:pt>
    <dgm:pt modelId="{D1A93981-F53D-465B-97A2-DC8DF2B0E262}" type="pres">
      <dgm:prSet presAssocID="{5D5F11C3-CA8E-48CC-BA2E-A282432CCD9C}" presName="conn2-1" presStyleLbl="parChTrans1D3" presStyleIdx="3" presStyleCnt="5"/>
      <dgm:spPr/>
      <dgm:t>
        <a:bodyPr/>
        <a:lstStyle/>
        <a:p>
          <a:endParaRPr lang="ru-RU"/>
        </a:p>
      </dgm:t>
    </dgm:pt>
    <dgm:pt modelId="{99C77AAF-F98B-4DD8-9A49-7B25C033D77F}" type="pres">
      <dgm:prSet presAssocID="{5D5F11C3-CA8E-48CC-BA2E-A282432CCD9C}" presName="connTx" presStyleLbl="parChTrans1D3" presStyleIdx="3" presStyleCnt="5"/>
      <dgm:spPr/>
      <dgm:t>
        <a:bodyPr/>
        <a:lstStyle/>
        <a:p>
          <a:endParaRPr lang="ru-RU"/>
        </a:p>
      </dgm:t>
    </dgm:pt>
    <dgm:pt modelId="{76539884-6DCB-4408-83A3-341711660C17}" type="pres">
      <dgm:prSet presAssocID="{7239865F-5D0C-4B96-8E55-77AF862DBAD2}" presName="root2" presStyleCnt="0"/>
      <dgm:spPr/>
      <dgm:t>
        <a:bodyPr/>
        <a:lstStyle/>
        <a:p>
          <a:endParaRPr lang="ru-RU"/>
        </a:p>
      </dgm:t>
    </dgm:pt>
    <dgm:pt modelId="{22F22E9C-1128-4143-B076-A07E00E10FF9}" type="pres">
      <dgm:prSet presAssocID="{7239865F-5D0C-4B96-8E55-77AF862DBAD2}" presName="LevelTwoTextNode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CDDC052-C5C0-4BED-9500-FFA91FE88716}" type="pres">
      <dgm:prSet presAssocID="{7239865F-5D0C-4B96-8E55-77AF862DBAD2}" presName="level3hierChild" presStyleCnt="0"/>
      <dgm:spPr/>
      <dgm:t>
        <a:bodyPr/>
        <a:lstStyle/>
        <a:p>
          <a:endParaRPr lang="ru-RU"/>
        </a:p>
      </dgm:t>
    </dgm:pt>
    <dgm:pt modelId="{170354BE-DB6A-4F0A-AF56-DD7330DE1DAF}" type="pres">
      <dgm:prSet presAssocID="{22445550-16BB-4C95-AA26-5673CB160B95}" presName="conn2-1" presStyleLbl="parChTrans1D3" presStyleIdx="4" presStyleCnt="5"/>
      <dgm:spPr/>
      <dgm:t>
        <a:bodyPr/>
        <a:lstStyle/>
        <a:p>
          <a:endParaRPr lang="ru-RU"/>
        </a:p>
      </dgm:t>
    </dgm:pt>
    <dgm:pt modelId="{D41A9526-F052-408F-9229-8DB902BE2825}" type="pres">
      <dgm:prSet presAssocID="{22445550-16BB-4C95-AA26-5673CB160B95}" presName="connTx" presStyleLbl="parChTrans1D3" presStyleIdx="4" presStyleCnt="5"/>
      <dgm:spPr/>
      <dgm:t>
        <a:bodyPr/>
        <a:lstStyle/>
        <a:p>
          <a:endParaRPr lang="ru-RU"/>
        </a:p>
      </dgm:t>
    </dgm:pt>
    <dgm:pt modelId="{22A0687C-176E-47C3-B8B2-55929E987A72}" type="pres">
      <dgm:prSet presAssocID="{8DEB5438-326A-474D-9335-805064893AF9}" presName="root2" presStyleCnt="0"/>
      <dgm:spPr/>
      <dgm:t>
        <a:bodyPr/>
        <a:lstStyle/>
        <a:p>
          <a:endParaRPr lang="ru-RU"/>
        </a:p>
      </dgm:t>
    </dgm:pt>
    <dgm:pt modelId="{2C4C8727-A374-488A-A018-EF316828E9E7}" type="pres">
      <dgm:prSet presAssocID="{8DEB5438-326A-474D-9335-805064893AF9}" presName="LevelTwoTextNode" presStyleLbl="node3" presStyleIdx="4" presStyleCnt="5" custLinFactNeighborY="-526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7866AA6-4FE1-4216-8F56-7F2D6CCD8121}" type="pres">
      <dgm:prSet presAssocID="{8DEB5438-326A-474D-9335-805064893AF9}" presName="level3hierChild" presStyleCnt="0"/>
      <dgm:spPr/>
      <dgm:t>
        <a:bodyPr/>
        <a:lstStyle/>
        <a:p>
          <a:endParaRPr lang="ru-RU"/>
        </a:p>
      </dgm:t>
    </dgm:pt>
  </dgm:ptLst>
  <dgm:cxnLst>
    <dgm:cxn modelId="{CE08E461-7A7C-4D39-B8B4-B3652159B67F}" type="presOf" srcId="{22445550-16BB-4C95-AA26-5673CB160B95}" destId="{D41A9526-F052-408F-9229-8DB902BE2825}" srcOrd="1" destOrd="0" presId="urn:microsoft.com/office/officeart/2005/8/layout/hierarchy2"/>
    <dgm:cxn modelId="{061C7504-0B1D-44E7-BE28-53E307FB3C62}" srcId="{71EE4AE8-6DCC-4755-94D4-361186CE5552}" destId="{97DA323D-3270-4917-B590-D31B4075789E}" srcOrd="0" destOrd="0" parTransId="{5C1DAB5F-AF06-4DD7-9023-2BCD9212668E}" sibTransId="{67DD3F83-12AC-4EC9-91B5-C6465DF1DD6F}"/>
    <dgm:cxn modelId="{F943659A-863C-4E1A-93AB-B5D2658A99E6}" srcId="{5FB1BD68-2F43-459A-B104-3FF35325BF65}" destId="{326B7E03-372F-4298-BA38-FEFF40C2AB82}" srcOrd="0" destOrd="0" parTransId="{169BC65B-2278-4E78-B268-BE0166AFD735}" sibTransId="{35D71B94-8F4A-47F1-AA74-7D394324BA5B}"/>
    <dgm:cxn modelId="{54A5CF06-1550-4A83-BF2B-5304D082A476}" srcId="{97DA323D-3270-4917-B590-D31B4075789E}" destId="{8DEB5438-326A-474D-9335-805064893AF9}" srcOrd="2" destOrd="0" parTransId="{22445550-16BB-4C95-AA26-5673CB160B95}" sibTransId="{58ACD16A-737D-4D32-9CEC-2F18E18998A4}"/>
    <dgm:cxn modelId="{7843B863-EFEC-42AF-8E03-79AA7FEBD357}" type="presOf" srcId="{97DA323D-3270-4917-B590-D31B4075789E}" destId="{09F88309-D741-4A03-B3CB-F27677AC16F1}" srcOrd="0" destOrd="0" presId="urn:microsoft.com/office/officeart/2005/8/layout/hierarchy2"/>
    <dgm:cxn modelId="{764FABDD-3891-479E-8BBB-DE0A2B2370B3}" srcId="{97DA323D-3270-4917-B590-D31B4075789E}" destId="{65BB0658-3491-4462-BAEC-30EFE2D09854}" srcOrd="0" destOrd="0" parTransId="{90C7641D-86F1-4C66-B6A1-A8CF2811D460}" sibTransId="{BBB5C15A-BF5E-4860-9780-324F68B8F385}"/>
    <dgm:cxn modelId="{1EAFBBF8-DA65-49AE-8C9A-B352476B8245}" type="presOf" srcId="{312F879B-00EE-45F2-8190-E766EBA3EEF3}" destId="{813421D5-EDFF-4E30-9710-F4E151DB9A3F}" srcOrd="0" destOrd="0" presId="urn:microsoft.com/office/officeart/2005/8/layout/hierarchy2"/>
    <dgm:cxn modelId="{92B24106-BF57-4A63-AF2B-189667EAFBBB}" type="presOf" srcId="{71EE4AE8-6DCC-4755-94D4-361186CE5552}" destId="{BEB42BA6-5649-4E9A-8A75-28EA75C84F6F}" srcOrd="0" destOrd="0" presId="urn:microsoft.com/office/officeart/2005/8/layout/hierarchy2"/>
    <dgm:cxn modelId="{66E91B25-6A12-4521-BE01-B8B247B0A4AE}" type="presOf" srcId="{5FB1BD68-2F43-459A-B104-3FF35325BF65}" destId="{1DAC7D46-009C-4C9E-849E-C24B9F8F272C}" srcOrd="0" destOrd="0" presId="urn:microsoft.com/office/officeart/2005/8/layout/hierarchy2"/>
    <dgm:cxn modelId="{68DB08BF-67FF-41AF-922D-EB7482C20222}" type="presOf" srcId="{169BC65B-2278-4E78-B268-BE0166AFD735}" destId="{7F553A10-04EF-4947-B20D-C6BBB862D820}" srcOrd="0" destOrd="0" presId="urn:microsoft.com/office/officeart/2005/8/layout/hierarchy2"/>
    <dgm:cxn modelId="{6EFD0F07-52EB-4061-91F9-2996711B4427}" type="presOf" srcId="{E8CE1DF3-6646-4048-B1B3-B9082A0E027B}" destId="{AA88F482-A1AB-41FC-A5D3-7A1026AFD4E5}" srcOrd="0" destOrd="0" presId="urn:microsoft.com/office/officeart/2005/8/layout/hierarchy2"/>
    <dgm:cxn modelId="{74960834-7709-4FBF-8630-69BC40B52352}" type="presOf" srcId="{312F879B-00EE-45F2-8190-E766EBA3EEF3}" destId="{668F84B3-B3D2-4AB6-9C07-4352E8005D1A}" srcOrd="1" destOrd="0" presId="urn:microsoft.com/office/officeart/2005/8/layout/hierarchy2"/>
    <dgm:cxn modelId="{35ACE5D2-5F56-4076-B379-44C545E20788}" type="presOf" srcId="{E7055C51-28A9-4551-920A-484CBD43CC77}" destId="{0B5A4FDF-7541-4104-BDF8-9B680370CB06}" srcOrd="0" destOrd="0" presId="urn:microsoft.com/office/officeart/2005/8/layout/hierarchy2"/>
    <dgm:cxn modelId="{CA94E607-CACA-4895-817F-FB0D3D75EB81}" type="presOf" srcId="{90C7641D-86F1-4C66-B6A1-A8CF2811D460}" destId="{351E7F10-CC07-453D-A637-7F25F4E90816}" srcOrd="1" destOrd="0" presId="urn:microsoft.com/office/officeart/2005/8/layout/hierarchy2"/>
    <dgm:cxn modelId="{81060605-C7A7-437F-AA87-7515B038D9AA}" type="presOf" srcId="{5C1DAB5F-AF06-4DD7-9023-2BCD9212668E}" destId="{36679DF5-D262-4E3D-A4A5-A45EAA835185}" srcOrd="1" destOrd="0" presId="urn:microsoft.com/office/officeart/2005/8/layout/hierarchy2"/>
    <dgm:cxn modelId="{68FAD8F9-22BB-4C86-B8D2-2F9F2CF4628A}" type="presOf" srcId="{625F4284-9507-46C3-9C3C-80EDAAF2B819}" destId="{C9D3EB9C-2C53-494E-B367-A3A664B7DBB7}" srcOrd="1" destOrd="0" presId="urn:microsoft.com/office/officeart/2005/8/layout/hierarchy2"/>
    <dgm:cxn modelId="{6B3725E6-99CF-48FA-A328-09BB79ECF98B}" type="presOf" srcId="{5D5F11C3-CA8E-48CC-BA2E-A282432CCD9C}" destId="{D1A93981-F53D-465B-97A2-DC8DF2B0E262}" srcOrd="0" destOrd="0" presId="urn:microsoft.com/office/officeart/2005/8/layout/hierarchy2"/>
    <dgm:cxn modelId="{684D5DBB-DCD8-4B44-91A5-5690E1AA0EEC}" type="presOf" srcId="{90C7641D-86F1-4C66-B6A1-A8CF2811D460}" destId="{236D2C1C-9A79-432D-8F2C-24CA0201955C}" srcOrd="0" destOrd="0" presId="urn:microsoft.com/office/officeart/2005/8/layout/hierarchy2"/>
    <dgm:cxn modelId="{CD6EC73E-2103-40DC-B91B-F0B0188C6545}" srcId="{E7055C51-28A9-4551-920A-484CBD43CC77}" destId="{E8CE1DF3-6646-4048-B1B3-B9082A0E027B}" srcOrd="1" destOrd="0" parTransId="{312F879B-00EE-45F2-8190-E766EBA3EEF3}" sibTransId="{C0B4B062-D1D1-4D77-A094-CE913C30E3CE}"/>
    <dgm:cxn modelId="{9C10C1BF-8402-461F-8DC2-64DA9713967F}" srcId="{52667984-B944-4774-9B7C-3ECADDBC85D8}" destId="{E7055C51-28A9-4551-920A-484CBD43CC77}" srcOrd="0" destOrd="0" parTransId="{625F4284-9507-46C3-9C3C-80EDAAF2B819}" sibTransId="{5880CDB9-B23E-4D10-9178-5A305E3DD535}"/>
    <dgm:cxn modelId="{FA3D7C92-1777-4F85-935D-757DBE218D9C}" type="presOf" srcId="{DBB62B29-4C11-4C53-9C99-B20E840D1651}" destId="{58DEFDD4-B51A-4C26-95E4-C42CF5E28422}" srcOrd="0" destOrd="0" presId="urn:microsoft.com/office/officeart/2005/8/layout/hierarchy2"/>
    <dgm:cxn modelId="{FC96C75B-7457-4E1F-AFF6-8F2E724B9443}" type="presOf" srcId="{65BB0658-3491-4462-BAEC-30EFE2D09854}" destId="{BC1BD60A-443B-4C07-A1F4-2C0E26647BCD}" srcOrd="0" destOrd="0" presId="urn:microsoft.com/office/officeart/2005/8/layout/hierarchy2"/>
    <dgm:cxn modelId="{DEB5B8E4-E64B-4984-8B55-4A1ECF30ACDC}" type="presOf" srcId="{5D5F11C3-CA8E-48CC-BA2E-A282432CCD9C}" destId="{99C77AAF-F98B-4DD8-9A49-7B25C033D77F}" srcOrd="1" destOrd="0" presId="urn:microsoft.com/office/officeart/2005/8/layout/hierarchy2"/>
    <dgm:cxn modelId="{31E1C2D4-06BF-4432-BCAD-5A7293EB93E6}" type="presOf" srcId="{8DEB5438-326A-474D-9335-805064893AF9}" destId="{2C4C8727-A374-488A-A018-EF316828E9E7}" srcOrd="0" destOrd="0" presId="urn:microsoft.com/office/officeart/2005/8/layout/hierarchy2"/>
    <dgm:cxn modelId="{D0305244-4159-43A5-BBE6-A67DDF65B790}" srcId="{E7055C51-28A9-4551-920A-484CBD43CC77}" destId="{DBB62B29-4C11-4C53-9C99-B20E840D1651}" srcOrd="0" destOrd="0" parTransId="{2E20A51F-E5E4-459C-82B6-3DA08BFD0FCC}" sibTransId="{35C4317B-BC6F-414C-ABC3-42E724698087}"/>
    <dgm:cxn modelId="{7FC4D401-08A1-4218-9D2A-A235DCE89199}" type="presOf" srcId="{2E20A51F-E5E4-459C-82B6-3DA08BFD0FCC}" destId="{6B2C64DA-B4A9-4A42-81FA-F37F92BE07F0}" srcOrd="1" destOrd="0" presId="urn:microsoft.com/office/officeart/2005/8/layout/hierarchy2"/>
    <dgm:cxn modelId="{D6ED4B0E-03A2-4E18-B22C-649BC21B60CE}" type="presOf" srcId="{2E20A51F-E5E4-459C-82B6-3DA08BFD0FCC}" destId="{F982C809-6AD7-4E82-9A10-41F9ADE3F702}" srcOrd="0" destOrd="0" presId="urn:microsoft.com/office/officeart/2005/8/layout/hierarchy2"/>
    <dgm:cxn modelId="{40520EE3-03E7-49DF-8040-E0788732FDB3}" type="presOf" srcId="{22445550-16BB-4C95-AA26-5673CB160B95}" destId="{170354BE-DB6A-4F0A-AF56-DD7330DE1DAF}" srcOrd="0" destOrd="0" presId="urn:microsoft.com/office/officeart/2005/8/layout/hierarchy2"/>
    <dgm:cxn modelId="{A93A7DDC-FB02-48E8-90B4-15135E2FA328}" type="presOf" srcId="{5C1DAB5F-AF06-4DD7-9023-2BCD9212668E}" destId="{F33DF8D2-BA45-4CE1-8838-E9D1DEF41A6B}" srcOrd="0" destOrd="0" presId="urn:microsoft.com/office/officeart/2005/8/layout/hierarchy2"/>
    <dgm:cxn modelId="{DC4FB7E3-22A7-4851-8BBD-D4AEF13AAC58}" type="presOf" srcId="{326B7E03-372F-4298-BA38-FEFF40C2AB82}" destId="{E70C5113-20A0-4402-9234-4776D79E10C8}" srcOrd="0" destOrd="0" presId="urn:microsoft.com/office/officeart/2005/8/layout/hierarchy2"/>
    <dgm:cxn modelId="{1DFFD8EC-EC78-4E93-9FAF-3D77D68DE941}" type="presOf" srcId="{169BC65B-2278-4E78-B268-BE0166AFD735}" destId="{8AED27B7-0669-4CAA-9E56-74294AA6963E}" srcOrd="1" destOrd="0" presId="urn:microsoft.com/office/officeart/2005/8/layout/hierarchy2"/>
    <dgm:cxn modelId="{67113886-C16B-4F13-B66D-AB0E6626821A}" srcId="{4B3D574E-373D-4368-B187-1981E5788504}" destId="{5FB1BD68-2F43-459A-B104-3FF35325BF65}" srcOrd="0" destOrd="0" parTransId="{FC6CCF79-C6D3-433D-AB36-6FD9A11A3E46}" sibTransId="{DAC7AFE9-B208-4819-B40F-12A03803BBD8}"/>
    <dgm:cxn modelId="{602872F0-C94F-4AF0-949D-D3180A8D365A}" type="presOf" srcId="{52667984-B944-4774-9B7C-3ECADDBC85D8}" destId="{A7875C75-D9F7-4877-A0A5-77C399508C61}" srcOrd="0" destOrd="0" presId="urn:microsoft.com/office/officeart/2005/8/layout/hierarchy2"/>
    <dgm:cxn modelId="{4271D873-6B70-4D02-B0F9-69D7867581FF}" type="presOf" srcId="{7239865F-5D0C-4B96-8E55-77AF862DBAD2}" destId="{22F22E9C-1128-4143-B076-A07E00E10FF9}" srcOrd="0" destOrd="0" presId="urn:microsoft.com/office/officeart/2005/8/layout/hierarchy2"/>
    <dgm:cxn modelId="{5011CBDF-9A77-4655-8BE4-C4C46054DA18}" srcId="{4B3D574E-373D-4368-B187-1981E5788504}" destId="{52667984-B944-4774-9B7C-3ECADDBC85D8}" srcOrd="1" destOrd="0" parTransId="{8963D48F-7C4A-4632-B47F-FAAD46CFD1E5}" sibTransId="{9D60F0D3-3D5A-4145-8B41-696E60919FDE}"/>
    <dgm:cxn modelId="{D24AC3DE-EAB1-459D-AEC2-B0AECA2FBE52}" srcId="{4B3D574E-373D-4368-B187-1981E5788504}" destId="{71EE4AE8-6DCC-4755-94D4-361186CE5552}" srcOrd="2" destOrd="0" parTransId="{9ECB59D7-601A-4935-931F-2662B16A95F6}" sibTransId="{72CC9089-9BC1-405D-832F-6D62F773E71C}"/>
    <dgm:cxn modelId="{48E8739C-53F3-4DD8-AFAA-F307F3F50314}" type="presOf" srcId="{625F4284-9507-46C3-9C3C-80EDAAF2B819}" destId="{65C4B900-B9E7-4D3E-81B1-0831CB2E53A6}" srcOrd="0" destOrd="0" presId="urn:microsoft.com/office/officeart/2005/8/layout/hierarchy2"/>
    <dgm:cxn modelId="{D1D80C23-67D1-43C5-888A-2AE9C092B547}" type="presOf" srcId="{4B3D574E-373D-4368-B187-1981E5788504}" destId="{7E18960C-1842-4B95-BEC5-2C82CFA10027}" srcOrd="0" destOrd="0" presId="urn:microsoft.com/office/officeart/2005/8/layout/hierarchy2"/>
    <dgm:cxn modelId="{CDB9EFD0-6A68-461E-95B5-63ABB52B9EB9}" srcId="{97DA323D-3270-4917-B590-D31B4075789E}" destId="{7239865F-5D0C-4B96-8E55-77AF862DBAD2}" srcOrd="1" destOrd="0" parTransId="{5D5F11C3-CA8E-48CC-BA2E-A282432CCD9C}" sibTransId="{69788B96-4FEC-44B6-AECF-BB97F0D7B5BA}"/>
    <dgm:cxn modelId="{279EBB2F-6D23-468F-804E-0A11B2B7E48E}" type="presParOf" srcId="{7E18960C-1842-4B95-BEC5-2C82CFA10027}" destId="{5FEDB50F-2410-4C41-B43A-F33C183A976C}" srcOrd="0" destOrd="0" presId="urn:microsoft.com/office/officeart/2005/8/layout/hierarchy2"/>
    <dgm:cxn modelId="{314F4614-8151-4126-8117-4EC2CA6914E1}" type="presParOf" srcId="{5FEDB50F-2410-4C41-B43A-F33C183A976C}" destId="{1DAC7D46-009C-4C9E-849E-C24B9F8F272C}" srcOrd="0" destOrd="0" presId="urn:microsoft.com/office/officeart/2005/8/layout/hierarchy2"/>
    <dgm:cxn modelId="{E4687625-378A-485B-95F9-4DE4D2F58B65}" type="presParOf" srcId="{5FEDB50F-2410-4C41-B43A-F33C183A976C}" destId="{4DFEF80C-B5E0-4766-835D-63E89B9A53DB}" srcOrd="1" destOrd="0" presId="urn:microsoft.com/office/officeart/2005/8/layout/hierarchy2"/>
    <dgm:cxn modelId="{A3AC67B7-5B8A-4DF8-8501-26880034CF73}" type="presParOf" srcId="{4DFEF80C-B5E0-4766-835D-63E89B9A53DB}" destId="{7F553A10-04EF-4947-B20D-C6BBB862D820}" srcOrd="0" destOrd="0" presId="urn:microsoft.com/office/officeart/2005/8/layout/hierarchy2"/>
    <dgm:cxn modelId="{249E8337-6CA1-496F-B77A-0BF3DC6F2E6E}" type="presParOf" srcId="{7F553A10-04EF-4947-B20D-C6BBB862D820}" destId="{8AED27B7-0669-4CAA-9E56-74294AA6963E}" srcOrd="0" destOrd="0" presId="urn:microsoft.com/office/officeart/2005/8/layout/hierarchy2"/>
    <dgm:cxn modelId="{D8944531-7F09-4CDE-8ED1-C83633F61CF8}" type="presParOf" srcId="{4DFEF80C-B5E0-4766-835D-63E89B9A53DB}" destId="{CA9F0C95-8E37-4D51-B683-BAEB76079719}" srcOrd="1" destOrd="0" presId="urn:microsoft.com/office/officeart/2005/8/layout/hierarchy2"/>
    <dgm:cxn modelId="{0AB5DE7D-B7B3-4CA4-946C-0F1D61EE5497}" type="presParOf" srcId="{CA9F0C95-8E37-4D51-B683-BAEB76079719}" destId="{E70C5113-20A0-4402-9234-4776D79E10C8}" srcOrd="0" destOrd="0" presId="urn:microsoft.com/office/officeart/2005/8/layout/hierarchy2"/>
    <dgm:cxn modelId="{D0A3FC70-4A59-4D8B-8D57-BE9694361204}" type="presParOf" srcId="{CA9F0C95-8E37-4D51-B683-BAEB76079719}" destId="{BCDA949F-D8F0-479A-92F3-9312B9A49B72}" srcOrd="1" destOrd="0" presId="urn:microsoft.com/office/officeart/2005/8/layout/hierarchy2"/>
    <dgm:cxn modelId="{6515B0E2-D4E3-41AA-B927-8B45F387E954}" type="presParOf" srcId="{7E18960C-1842-4B95-BEC5-2C82CFA10027}" destId="{4B906E42-9252-409D-BA0F-8F92612BD494}" srcOrd="1" destOrd="0" presId="urn:microsoft.com/office/officeart/2005/8/layout/hierarchy2"/>
    <dgm:cxn modelId="{1C05D651-6163-4FC8-8581-03BC7C3312C0}" type="presParOf" srcId="{4B906E42-9252-409D-BA0F-8F92612BD494}" destId="{A7875C75-D9F7-4877-A0A5-77C399508C61}" srcOrd="0" destOrd="0" presId="urn:microsoft.com/office/officeart/2005/8/layout/hierarchy2"/>
    <dgm:cxn modelId="{0BB8B275-7CFA-4DEE-B76C-891978F607D6}" type="presParOf" srcId="{4B906E42-9252-409D-BA0F-8F92612BD494}" destId="{04951EBF-F152-4BE7-AA51-A1461802A0D8}" srcOrd="1" destOrd="0" presId="urn:microsoft.com/office/officeart/2005/8/layout/hierarchy2"/>
    <dgm:cxn modelId="{64CB8DA4-EC0A-4462-86A6-42E687B6E20C}" type="presParOf" srcId="{04951EBF-F152-4BE7-AA51-A1461802A0D8}" destId="{65C4B900-B9E7-4D3E-81B1-0831CB2E53A6}" srcOrd="0" destOrd="0" presId="urn:microsoft.com/office/officeart/2005/8/layout/hierarchy2"/>
    <dgm:cxn modelId="{59C65E0F-BEAC-46FA-A842-89E63F43919E}" type="presParOf" srcId="{65C4B900-B9E7-4D3E-81B1-0831CB2E53A6}" destId="{C9D3EB9C-2C53-494E-B367-A3A664B7DBB7}" srcOrd="0" destOrd="0" presId="urn:microsoft.com/office/officeart/2005/8/layout/hierarchy2"/>
    <dgm:cxn modelId="{EE83E2EC-167B-4FFB-AAE2-C79EE1378EC3}" type="presParOf" srcId="{04951EBF-F152-4BE7-AA51-A1461802A0D8}" destId="{E0FA6842-8566-4991-80E1-E848437D229A}" srcOrd="1" destOrd="0" presId="urn:microsoft.com/office/officeart/2005/8/layout/hierarchy2"/>
    <dgm:cxn modelId="{CFA89D0D-BA33-49AA-93A2-44334C24B17E}" type="presParOf" srcId="{E0FA6842-8566-4991-80E1-E848437D229A}" destId="{0B5A4FDF-7541-4104-BDF8-9B680370CB06}" srcOrd="0" destOrd="0" presId="urn:microsoft.com/office/officeart/2005/8/layout/hierarchy2"/>
    <dgm:cxn modelId="{23A80F20-6B62-4255-BBC6-F9D5A18DEE75}" type="presParOf" srcId="{E0FA6842-8566-4991-80E1-E848437D229A}" destId="{1473DC1A-0911-4D83-9D3C-95E605B2C5A9}" srcOrd="1" destOrd="0" presId="urn:microsoft.com/office/officeart/2005/8/layout/hierarchy2"/>
    <dgm:cxn modelId="{4624C04E-3E13-49BC-9D8C-D95074646CF4}" type="presParOf" srcId="{1473DC1A-0911-4D83-9D3C-95E605B2C5A9}" destId="{F982C809-6AD7-4E82-9A10-41F9ADE3F702}" srcOrd="0" destOrd="0" presId="urn:microsoft.com/office/officeart/2005/8/layout/hierarchy2"/>
    <dgm:cxn modelId="{106B96E7-D011-4792-8E74-0353FC74A67B}" type="presParOf" srcId="{F982C809-6AD7-4E82-9A10-41F9ADE3F702}" destId="{6B2C64DA-B4A9-4A42-81FA-F37F92BE07F0}" srcOrd="0" destOrd="0" presId="urn:microsoft.com/office/officeart/2005/8/layout/hierarchy2"/>
    <dgm:cxn modelId="{E9F8930B-E9AD-4EFD-AF7B-D7A12D5E0C2E}" type="presParOf" srcId="{1473DC1A-0911-4D83-9D3C-95E605B2C5A9}" destId="{D4646D43-C8E1-4FCA-B23A-01E36FD6959C}" srcOrd="1" destOrd="0" presId="urn:microsoft.com/office/officeart/2005/8/layout/hierarchy2"/>
    <dgm:cxn modelId="{BAB9790E-3BCF-498C-8C98-46AD9D7F31C0}" type="presParOf" srcId="{D4646D43-C8E1-4FCA-B23A-01E36FD6959C}" destId="{58DEFDD4-B51A-4C26-95E4-C42CF5E28422}" srcOrd="0" destOrd="0" presId="urn:microsoft.com/office/officeart/2005/8/layout/hierarchy2"/>
    <dgm:cxn modelId="{55EBDEFD-D3F8-4852-9EF7-527C714D5C0E}" type="presParOf" srcId="{D4646D43-C8E1-4FCA-B23A-01E36FD6959C}" destId="{3F858B0C-6A16-482C-A403-56DE638A57D9}" srcOrd="1" destOrd="0" presId="urn:microsoft.com/office/officeart/2005/8/layout/hierarchy2"/>
    <dgm:cxn modelId="{B701632B-FDD1-47CE-A4D1-CB0410B997D6}" type="presParOf" srcId="{1473DC1A-0911-4D83-9D3C-95E605B2C5A9}" destId="{813421D5-EDFF-4E30-9710-F4E151DB9A3F}" srcOrd="2" destOrd="0" presId="urn:microsoft.com/office/officeart/2005/8/layout/hierarchy2"/>
    <dgm:cxn modelId="{126DA637-3AC6-4F13-AD8C-0897BF347DA6}" type="presParOf" srcId="{813421D5-EDFF-4E30-9710-F4E151DB9A3F}" destId="{668F84B3-B3D2-4AB6-9C07-4352E8005D1A}" srcOrd="0" destOrd="0" presId="urn:microsoft.com/office/officeart/2005/8/layout/hierarchy2"/>
    <dgm:cxn modelId="{2AAE86C0-090D-44C9-AB89-EFE5C584DF23}" type="presParOf" srcId="{1473DC1A-0911-4D83-9D3C-95E605B2C5A9}" destId="{AD937152-3237-48FF-807F-BE2039A13161}" srcOrd="3" destOrd="0" presId="urn:microsoft.com/office/officeart/2005/8/layout/hierarchy2"/>
    <dgm:cxn modelId="{F971EB67-AA77-41D2-B574-309565C07131}" type="presParOf" srcId="{AD937152-3237-48FF-807F-BE2039A13161}" destId="{AA88F482-A1AB-41FC-A5D3-7A1026AFD4E5}" srcOrd="0" destOrd="0" presId="urn:microsoft.com/office/officeart/2005/8/layout/hierarchy2"/>
    <dgm:cxn modelId="{8E33510B-F3E0-47B3-A22B-8537CC9A0F2F}" type="presParOf" srcId="{AD937152-3237-48FF-807F-BE2039A13161}" destId="{B418A928-872E-4898-8EA7-31D9D996DDDD}" srcOrd="1" destOrd="0" presId="urn:microsoft.com/office/officeart/2005/8/layout/hierarchy2"/>
    <dgm:cxn modelId="{4620AF0E-3F82-4A0A-BF7D-450A93182A42}" type="presParOf" srcId="{7E18960C-1842-4B95-BEC5-2C82CFA10027}" destId="{6097FE07-F1DD-4BF2-95FD-750E75D47DC7}" srcOrd="2" destOrd="0" presId="urn:microsoft.com/office/officeart/2005/8/layout/hierarchy2"/>
    <dgm:cxn modelId="{958D4BB9-5580-4DDA-9E0F-7F4465331735}" type="presParOf" srcId="{6097FE07-F1DD-4BF2-95FD-750E75D47DC7}" destId="{BEB42BA6-5649-4E9A-8A75-28EA75C84F6F}" srcOrd="0" destOrd="0" presId="urn:microsoft.com/office/officeart/2005/8/layout/hierarchy2"/>
    <dgm:cxn modelId="{12A9AFAE-0417-4B37-A438-50614A0E4EDA}" type="presParOf" srcId="{6097FE07-F1DD-4BF2-95FD-750E75D47DC7}" destId="{CD7EA9BA-28F6-45DB-AC31-B8DC0F7E4470}" srcOrd="1" destOrd="0" presId="urn:microsoft.com/office/officeart/2005/8/layout/hierarchy2"/>
    <dgm:cxn modelId="{BBBE990A-11E3-437E-8351-1242ADFECB61}" type="presParOf" srcId="{CD7EA9BA-28F6-45DB-AC31-B8DC0F7E4470}" destId="{F33DF8D2-BA45-4CE1-8838-E9D1DEF41A6B}" srcOrd="0" destOrd="0" presId="urn:microsoft.com/office/officeart/2005/8/layout/hierarchy2"/>
    <dgm:cxn modelId="{2A1B1999-3402-45DE-A2AD-77A3272592DF}" type="presParOf" srcId="{F33DF8D2-BA45-4CE1-8838-E9D1DEF41A6B}" destId="{36679DF5-D262-4E3D-A4A5-A45EAA835185}" srcOrd="0" destOrd="0" presId="urn:microsoft.com/office/officeart/2005/8/layout/hierarchy2"/>
    <dgm:cxn modelId="{FEC151B2-8CC8-492F-BDD3-CB220530DFAF}" type="presParOf" srcId="{CD7EA9BA-28F6-45DB-AC31-B8DC0F7E4470}" destId="{B8FF149B-285C-42AB-BA75-B19E3C633DC7}" srcOrd="1" destOrd="0" presId="urn:microsoft.com/office/officeart/2005/8/layout/hierarchy2"/>
    <dgm:cxn modelId="{7005CC86-8941-443E-8879-CC2803C65B68}" type="presParOf" srcId="{B8FF149B-285C-42AB-BA75-B19E3C633DC7}" destId="{09F88309-D741-4A03-B3CB-F27677AC16F1}" srcOrd="0" destOrd="0" presId="urn:microsoft.com/office/officeart/2005/8/layout/hierarchy2"/>
    <dgm:cxn modelId="{EE50C6FE-340E-4664-AE42-A9D56FED005E}" type="presParOf" srcId="{B8FF149B-285C-42AB-BA75-B19E3C633DC7}" destId="{1BCE6C5C-DB3C-4B36-B4A3-786196913FA2}" srcOrd="1" destOrd="0" presId="urn:microsoft.com/office/officeart/2005/8/layout/hierarchy2"/>
    <dgm:cxn modelId="{AC4D17E6-2EF2-44C0-99AD-31FCEDBAE413}" type="presParOf" srcId="{1BCE6C5C-DB3C-4B36-B4A3-786196913FA2}" destId="{236D2C1C-9A79-432D-8F2C-24CA0201955C}" srcOrd="0" destOrd="0" presId="urn:microsoft.com/office/officeart/2005/8/layout/hierarchy2"/>
    <dgm:cxn modelId="{8DEDE636-2A7E-4E88-9F77-D17B127B15EE}" type="presParOf" srcId="{236D2C1C-9A79-432D-8F2C-24CA0201955C}" destId="{351E7F10-CC07-453D-A637-7F25F4E90816}" srcOrd="0" destOrd="0" presId="urn:microsoft.com/office/officeart/2005/8/layout/hierarchy2"/>
    <dgm:cxn modelId="{5D7E4F87-23F9-4291-BD9C-F4979C632235}" type="presParOf" srcId="{1BCE6C5C-DB3C-4B36-B4A3-786196913FA2}" destId="{6037922E-FB6F-4CE7-ADEB-B2F8CFAE861B}" srcOrd="1" destOrd="0" presId="urn:microsoft.com/office/officeart/2005/8/layout/hierarchy2"/>
    <dgm:cxn modelId="{C9CAEB0D-FF02-48DA-9CDA-5D8BA755CE8A}" type="presParOf" srcId="{6037922E-FB6F-4CE7-ADEB-B2F8CFAE861B}" destId="{BC1BD60A-443B-4C07-A1F4-2C0E26647BCD}" srcOrd="0" destOrd="0" presId="urn:microsoft.com/office/officeart/2005/8/layout/hierarchy2"/>
    <dgm:cxn modelId="{B683F7E1-FB07-463F-A16D-9598B095EF7D}" type="presParOf" srcId="{6037922E-FB6F-4CE7-ADEB-B2F8CFAE861B}" destId="{381C0CF2-AB29-4612-BD6A-195B87A63553}" srcOrd="1" destOrd="0" presId="urn:microsoft.com/office/officeart/2005/8/layout/hierarchy2"/>
    <dgm:cxn modelId="{2E31E7AC-1309-4CA9-946E-4731A46979B2}" type="presParOf" srcId="{1BCE6C5C-DB3C-4B36-B4A3-786196913FA2}" destId="{D1A93981-F53D-465B-97A2-DC8DF2B0E262}" srcOrd="2" destOrd="0" presId="urn:microsoft.com/office/officeart/2005/8/layout/hierarchy2"/>
    <dgm:cxn modelId="{AACDAA65-C4C0-4227-AFCC-5058665DDCE1}" type="presParOf" srcId="{D1A93981-F53D-465B-97A2-DC8DF2B0E262}" destId="{99C77AAF-F98B-4DD8-9A49-7B25C033D77F}" srcOrd="0" destOrd="0" presId="urn:microsoft.com/office/officeart/2005/8/layout/hierarchy2"/>
    <dgm:cxn modelId="{B18BD15B-C4E9-402F-95DE-EFF4FB157A38}" type="presParOf" srcId="{1BCE6C5C-DB3C-4B36-B4A3-786196913FA2}" destId="{76539884-6DCB-4408-83A3-341711660C17}" srcOrd="3" destOrd="0" presId="urn:microsoft.com/office/officeart/2005/8/layout/hierarchy2"/>
    <dgm:cxn modelId="{D5964B99-D2C2-41D5-A5A6-D7C592B9FEC1}" type="presParOf" srcId="{76539884-6DCB-4408-83A3-341711660C17}" destId="{22F22E9C-1128-4143-B076-A07E00E10FF9}" srcOrd="0" destOrd="0" presId="urn:microsoft.com/office/officeart/2005/8/layout/hierarchy2"/>
    <dgm:cxn modelId="{2B1888DC-C1FB-4000-B5E9-A8CB03AD6467}" type="presParOf" srcId="{76539884-6DCB-4408-83A3-341711660C17}" destId="{9CDDC052-C5C0-4BED-9500-FFA91FE88716}" srcOrd="1" destOrd="0" presId="urn:microsoft.com/office/officeart/2005/8/layout/hierarchy2"/>
    <dgm:cxn modelId="{2D294467-96EC-44D0-BF2D-4816209638DF}" type="presParOf" srcId="{1BCE6C5C-DB3C-4B36-B4A3-786196913FA2}" destId="{170354BE-DB6A-4F0A-AF56-DD7330DE1DAF}" srcOrd="4" destOrd="0" presId="urn:microsoft.com/office/officeart/2005/8/layout/hierarchy2"/>
    <dgm:cxn modelId="{0D56702A-DB40-4E47-B5FB-E4B7999D4895}" type="presParOf" srcId="{170354BE-DB6A-4F0A-AF56-DD7330DE1DAF}" destId="{D41A9526-F052-408F-9229-8DB902BE2825}" srcOrd="0" destOrd="0" presId="urn:microsoft.com/office/officeart/2005/8/layout/hierarchy2"/>
    <dgm:cxn modelId="{AE39BE8A-8070-4ABB-B19D-6D89530F2301}" type="presParOf" srcId="{1BCE6C5C-DB3C-4B36-B4A3-786196913FA2}" destId="{22A0687C-176E-47C3-B8B2-55929E987A72}" srcOrd="5" destOrd="0" presId="urn:microsoft.com/office/officeart/2005/8/layout/hierarchy2"/>
    <dgm:cxn modelId="{7479AF78-9733-4109-A432-FA0F191D9374}" type="presParOf" srcId="{22A0687C-176E-47C3-B8B2-55929E987A72}" destId="{2C4C8727-A374-488A-A018-EF316828E9E7}" srcOrd="0" destOrd="0" presId="urn:microsoft.com/office/officeart/2005/8/layout/hierarchy2"/>
    <dgm:cxn modelId="{C6F1D4E4-EA1E-4FCD-B760-1983C63DE190}" type="presParOf" srcId="{22A0687C-176E-47C3-B8B2-55929E987A72}" destId="{A7866AA6-4FE1-4216-8F56-7F2D6CCD812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49FD81-444D-470D-BBE1-F76ADAB3B8CD}">
      <dsp:nvSpPr>
        <dsp:cNvPr id="0" name=""/>
        <dsp:cNvSpPr/>
      </dsp:nvSpPr>
      <dsp:spPr>
        <a:xfrm rot="5400000">
          <a:off x="-163245" y="163556"/>
          <a:ext cx="1088305" cy="761813"/>
        </a:xfrm>
        <a:prstGeom prst="chevron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100" kern="1200"/>
        </a:p>
      </dsp:txBody>
      <dsp:txXfrm rot="-5400000">
        <a:off x="2" y="381217"/>
        <a:ext cx="761813" cy="326492"/>
      </dsp:txXfrm>
    </dsp:sp>
    <dsp:sp modelId="{A147DE1D-A4FD-4F01-AF0B-071E79A5240A}">
      <dsp:nvSpPr>
        <dsp:cNvPr id="0" name=""/>
        <dsp:cNvSpPr/>
      </dsp:nvSpPr>
      <dsp:spPr>
        <a:xfrm rot="5400000">
          <a:off x="2584670" y="-1822545"/>
          <a:ext cx="707398" cy="435311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300" kern="120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анкеты получателей социальных услуг;</a:t>
          </a:r>
        </a:p>
      </dsp:txBody>
      <dsp:txXfrm rot="-5400000">
        <a:off x="761814" y="34843"/>
        <a:ext cx="4318579" cy="638334"/>
      </dsp:txXfrm>
    </dsp:sp>
    <dsp:sp modelId="{443175C4-6DB2-43D3-8E47-C2694F648E49}">
      <dsp:nvSpPr>
        <dsp:cNvPr id="0" name=""/>
        <dsp:cNvSpPr/>
      </dsp:nvSpPr>
      <dsp:spPr>
        <a:xfrm rot="5400000">
          <a:off x="-163245" y="1047843"/>
          <a:ext cx="1088305" cy="761813"/>
        </a:xfrm>
        <a:prstGeom prst="chevron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 rot="-5400000">
        <a:off x="2" y="1265504"/>
        <a:ext cx="761813" cy="326492"/>
      </dsp:txXfrm>
    </dsp:sp>
    <dsp:sp modelId="{47350A9B-F62E-4151-8715-687E4B82D96D}">
      <dsp:nvSpPr>
        <dsp:cNvPr id="0" name=""/>
        <dsp:cNvSpPr/>
      </dsp:nvSpPr>
      <dsp:spPr>
        <a:xfrm rot="5400000">
          <a:off x="2584670" y="-938259"/>
          <a:ext cx="707398" cy="435311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itchFamily="18" charset="0"/>
              <a:cs typeface="Times New Roman" pitchFamily="18" charset="0"/>
            </a:rPr>
            <a:t>отзывы получателей социальных услуг о добровольной социально-трудовой деятельности</a:t>
          </a:r>
        </a:p>
      </dsp:txBody>
      <dsp:txXfrm rot="-5400000">
        <a:off x="761814" y="919129"/>
        <a:ext cx="4318579" cy="638334"/>
      </dsp:txXfrm>
    </dsp:sp>
    <dsp:sp modelId="{15A1343C-4FAB-4607-BE37-72CF5E59BE64}">
      <dsp:nvSpPr>
        <dsp:cNvPr id="0" name=""/>
        <dsp:cNvSpPr/>
      </dsp:nvSpPr>
      <dsp:spPr>
        <a:xfrm rot="5400000">
          <a:off x="-163245" y="1932129"/>
          <a:ext cx="1088305" cy="761813"/>
        </a:xfrm>
        <a:prstGeom prst="chevron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200" kern="1200">
            <a:latin typeface="Times New Roman" pitchFamily="18" charset="0"/>
            <a:cs typeface="Times New Roman" pitchFamily="18" charset="0"/>
          </a:endParaRPr>
        </a:p>
      </dsp:txBody>
      <dsp:txXfrm rot="-5400000">
        <a:off x="2" y="2149790"/>
        <a:ext cx="761813" cy="326492"/>
      </dsp:txXfrm>
    </dsp:sp>
    <dsp:sp modelId="{CB876A0E-8610-42FD-B6A1-C45B47CAF963}">
      <dsp:nvSpPr>
        <dsp:cNvPr id="0" name=""/>
        <dsp:cNvSpPr/>
      </dsp:nvSpPr>
      <dsp:spPr>
        <a:xfrm rot="5400000">
          <a:off x="2584670" y="-53972"/>
          <a:ext cx="707398" cy="435311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программы ИПРА (для инвалидов);</a:t>
          </a:r>
        </a:p>
      </dsp:txBody>
      <dsp:txXfrm rot="-5400000">
        <a:off x="761814" y="1803416"/>
        <a:ext cx="4318579" cy="6383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AC7D46-009C-4C9E-849E-C24B9F8F272C}">
      <dsp:nvSpPr>
        <dsp:cNvPr id="0" name=""/>
        <dsp:cNvSpPr/>
      </dsp:nvSpPr>
      <dsp:spPr>
        <a:xfrm>
          <a:off x="152799" y="0"/>
          <a:ext cx="1435391" cy="717695"/>
        </a:xfrm>
        <a:prstGeom prst="roundRect">
          <a:avLst>
            <a:gd name="adj" fmla="val 10000"/>
          </a:avLst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Директор </a:t>
          </a:r>
        </a:p>
      </dsp:txBody>
      <dsp:txXfrm>
        <a:off x="173820" y="21021"/>
        <a:ext cx="1393349" cy="675653"/>
      </dsp:txXfrm>
    </dsp:sp>
    <dsp:sp modelId="{7F553A10-04EF-4947-B20D-C6BBB862D820}">
      <dsp:nvSpPr>
        <dsp:cNvPr id="0" name=""/>
        <dsp:cNvSpPr/>
      </dsp:nvSpPr>
      <dsp:spPr>
        <a:xfrm>
          <a:off x="1588190" y="346708"/>
          <a:ext cx="574156" cy="24278"/>
        </a:xfrm>
        <a:custGeom>
          <a:avLst/>
          <a:gdLst/>
          <a:ahLst/>
          <a:cxnLst/>
          <a:rect l="0" t="0" r="0" b="0"/>
          <a:pathLst>
            <a:path>
              <a:moveTo>
                <a:pt x="0" y="12139"/>
              </a:moveTo>
              <a:lnTo>
                <a:pt x="574156" y="12139"/>
              </a:lnTo>
            </a:path>
          </a:pathLst>
        </a:custGeom>
        <a:noFill/>
        <a:ln w="127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/>
            </a:solidFill>
          </a:endParaRPr>
        </a:p>
      </dsp:txBody>
      <dsp:txXfrm>
        <a:off x="1860914" y="344493"/>
        <a:ext cx="28707" cy="28707"/>
      </dsp:txXfrm>
    </dsp:sp>
    <dsp:sp modelId="{E70C5113-20A0-4402-9234-4776D79E10C8}">
      <dsp:nvSpPr>
        <dsp:cNvPr id="0" name=""/>
        <dsp:cNvSpPr/>
      </dsp:nvSpPr>
      <dsp:spPr>
        <a:xfrm>
          <a:off x="2162346" y="0"/>
          <a:ext cx="1435391" cy="717695"/>
        </a:xfrm>
        <a:prstGeom prst="roundRect">
          <a:avLst>
            <a:gd name="adj" fmla="val 10000"/>
          </a:avLst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Общее руководство программой </a:t>
          </a:r>
        </a:p>
      </dsp:txBody>
      <dsp:txXfrm>
        <a:off x="2183367" y="21021"/>
        <a:ext cx="1393349" cy="675653"/>
      </dsp:txXfrm>
    </dsp:sp>
    <dsp:sp modelId="{A7875C75-D9F7-4877-A0A5-77C399508C61}">
      <dsp:nvSpPr>
        <dsp:cNvPr id="0" name=""/>
        <dsp:cNvSpPr/>
      </dsp:nvSpPr>
      <dsp:spPr>
        <a:xfrm>
          <a:off x="152799" y="1438567"/>
          <a:ext cx="1435391" cy="717695"/>
        </a:xfrm>
        <a:prstGeom prst="roundRect">
          <a:avLst>
            <a:gd name="adj" fmla="val 10000"/>
          </a:avLst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Заведующий отделением</a:t>
          </a:r>
        </a:p>
      </dsp:txBody>
      <dsp:txXfrm>
        <a:off x="173820" y="1459588"/>
        <a:ext cx="1393349" cy="675653"/>
      </dsp:txXfrm>
    </dsp:sp>
    <dsp:sp modelId="{65C4B900-B9E7-4D3E-81B1-0831CB2E53A6}">
      <dsp:nvSpPr>
        <dsp:cNvPr id="0" name=""/>
        <dsp:cNvSpPr/>
      </dsp:nvSpPr>
      <dsp:spPr>
        <a:xfrm>
          <a:off x="1588190" y="1785276"/>
          <a:ext cx="574156" cy="24278"/>
        </a:xfrm>
        <a:custGeom>
          <a:avLst/>
          <a:gdLst/>
          <a:ahLst/>
          <a:cxnLst/>
          <a:rect l="0" t="0" r="0" b="0"/>
          <a:pathLst>
            <a:path>
              <a:moveTo>
                <a:pt x="0" y="12139"/>
              </a:moveTo>
              <a:lnTo>
                <a:pt x="574156" y="12139"/>
              </a:lnTo>
            </a:path>
          </a:pathLst>
        </a:custGeom>
        <a:noFill/>
        <a:ln w="127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/>
            </a:solidFill>
          </a:endParaRPr>
        </a:p>
      </dsp:txBody>
      <dsp:txXfrm>
        <a:off x="1860914" y="1783061"/>
        <a:ext cx="28707" cy="28707"/>
      </dsp:txXfrm>
    </dsp:sp>
    <dsp:sp modelId="{0B5A4FDF-7541-4104-BDF8-9B680370CB06}">
      <dsp:nvSpPr>
        <dsp:cNvPr id="0" name=""/>
        <dsp:cNvSpPr/>
      </dsp:nvSpPr>
      <dsp:spPr>
        <a:xfrm>
          <a:off x="2162346" y="1438567"/>
          <a:ext cx="1435391" cy="717695"/>
        </a:xfrm>
        <a:prstGeom prst="roundRect">
          <a:avLst>
            <a:gd name="adj" fmla="val 10000"/>
          </a:avLst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Контроль </a:t>
          </a:r>
        </a:p>
      </dsp:txBody>
      <dsp:txXfrm>
        <a:off x="2183367" y="1459588"/>
        <a:ext cx="1393349" cy="675653"/>
      </dsp:txXfrm>
    </dsp:sp>
    <dsp:sp modelId="{F982C809-6AD7-4E82-9A10-41F9ADE3F702}">
      <dsp:nvSpPr>
        <dsp:cNvPr id="0" name=""/>
        <dsp:cNvSpPr/>
      </dsp:nvSpPr>
      <dsp:spPr>
        <a:xfrm rot="19611418">
          <a:off x="3541957" y="1597825"/>
          <a:ext cx="685716" cy="24278"/>
        </a:xfrm>
        <a:custGeom>
          <a:avLst/>
          <a:gdLst/>
          <a:ahLst/>
          <a:cxnLst/>
          <a:rect l="0" t="0" r="0" b="0"/>
          <a:pathLst>
            <a:path>
              <a:moveTo>
                <a:pt x="0" y="12139"/>
              </a:moveTo>
              <a:lnTo>
                <a:pt x="685716" y="12139"/>
              </a:lnTo>
            </a:path>
          </a:pathLst>
        </a:custGeom>
        <a:noFill/>
        <a:ln w="127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/>
            </a:solidFill>
          </a:endParaRPr>
        </a:p>
      </dsp:txBody>
      <dsp:txXfrm>
        <a:off x="3867673" y="1592821"/>
        <a:ext cx="34285" cy="34285"/>
      </dsp:txXfrm>
    </dsp:sp>
    <dsp:sp modelId="{58DEFDD4-B51A-4C26-95E4-C42CF5E28422}">
      <dsp:nvSpPr>
        <dsp:cNvPr id="0" name=""/>
        <dsp:cNvSpPr/>
      </dsp:nvSpPr>
      <dsp:spPr>
        <a:xfrm>
          <a:off x="4171894" y="829154"/>
          <a:ext cx="1435391" cy="1186716"/>
        </a:xfrm>
        <a:prstGeom prst="roundRect">
          <a:avLst>
            <a:gd name="adj" fmla="val 10000"/>
          </a:avLst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Общий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 - контроль за обеспечением кадровых, материально – технических и финансовых ресурсов</a:t>
          </a:r>
        </a:p>
      </dsp:txBody>
      <dsp:txXfrm>
        <a:off x="4206652" y="863912"/>
        <a:ext cx="1365875" cy="1117200"/>
      </dsp:txXfrm>
    </dsp:sp>
    <dsp:sp modelId="{813421D5-EDFF-4E30-9710-F4E151DB9A3F}">
      <dsp:nvSpPr>
        <dsp:cNvPr id="0" name=""/>
        <dsp:cNvSpPr/>
      </dsp:nvSpPr>
      <dsp:spPr>
        <a:xfrm rot="3001743">
          <a:off x="3437931" y="2127755"/>
          <a:ext cx="893768" cy="24278"/>
        </a:xfrm>
        <a:custGeom>
          <a:avLst/>
          <a:gdLst/>
          <a:ahLst/>
          <a:cxnLst/>
          <a:rect l="0" t="0" r="0" b="0"/>
          <a:pathLst>
            <a:path>
              <a:moveTo>
                <a:pt x="0" y="12139"/>
              </a:moveTo>
              <a:lnTo>
                <a:pt x="893768" y="12139"/>
              </a:lnTo>
            </a:path>
          </a:pathLst>
        </a:custGeom>
        <a:noFill/>
        <a:ln w="127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/>
            </a:solidFill>
          </a:endParaRPr>
        </a:p>
      </dsp:txBody>
      <dsp:txXfrm>
        <a:off x="3862472" y="2117550"/>
        <a:ext cx="44688" cy="44688"/>
      </dsp:txXfrm>
    </dsp:sp>
    <dsp:sp modelId="{AA88F482-A1AB-41FC-A5D3-7A1026AFD4E5}">
      <dsp:nvSpPr>
        <dsp:cNvPr id="0" name=""/>
        <dsp:cNvSpPr/>
      </dsp:nvSpPr>
      <dsp:spPr>
        <a:xfrm>
          <a:off x="4171894" y="2123525"/>
          <a:ext cx="1435391" cy="717695"/>
        </a:xfrm>
        <a:prstGeom prst="roundRect">
          <a:avLst>
            <a:gd name="adj" fmla="val 10000"/>
          </a:avLst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Текущий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– за реализацией программы</a:t>
          </a:r>
        </a:p>
      </dsp:txBody>
      <dsp:txXfrm>
        <a:off x="4192915" y="2144546"/>
        <a:ext cx="1393349" cy="675653"/>
      </dsp:txXfrm>
    </dsp:sp>
    <dsp:sp modelId="{BEB42BA6-5649-4E9A-8A75-28EA75C84F6F}">
      <dsp:nvSpPr>
        <dsp:cNvPr id="0" name=""/>
        <dsp:cNvSpPr/>
      </dsp:nvSpPr>
      <dsp:spPr>
        <a:xfrm>
          <a:off x="152799" y="3736452"/>
          <a:ext cx="1435391" cy="717695"/>
        </a:xfrm>
        <a:prstGeom prst="roundRect">
          <a:avLst>
            <a:gd name="adj" fmla="val 10000"/>
          </a:avLst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Ассистент по оказанию технической помощи</a:t>
          </a:r>
        </a:p>
      </dsp:txBody>
      <dsp:txXfrm>
        <a:off x="173820" y="3757473"/>
        <a:ext cx="1393349" cy="675653"/>
      </dsp:txXfrm>
    </dsp:sp>
    <dsp:sp modelId="{F33DF8D2-BA45-4CE1-8838-E9D1DEF41A6B}">
      <dsp:nvSpPr>
        <dsp:cNvPr id="0" name=""/>
        <dsp:cNvSpPr/>
      </dsp:nvSpPr>
      <dsp:spPr>
        <a:xfrm>
          <a:off x="1588190" y="4083161"/>
          <a:ext cx="574156" cy="24278"/>
        </a:xfrm>
        <a:custGeom>
          <a:avLst/>
          <a:gdLst/>
          <a:ahLst/>
          <a:cxnLst/>
          <a:rect l="0" t="0" r="0" b="0"/>
          <a:pathLst>
            <a:path>
              <a:moveTo>
                <a:pt x="0" y="12139"/>
              </a:moveTo>
              <a:lnTo>
                <a:pt x="574156" y="12139"/>
              </a:lnTo>
            </a:path>
          </a:pathLst>
        </a:custGeom>
        <a:noFill/>
        <a:ln w="127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/>
            </a:solidFill>
          </a:endParaRPr>
        </a:p>
      </dsp:txBody>
      <dsp:txXfrm>
        <a:off x="1860914" y="4080946"/>
        <a:ext cx="28707" cy="28707"/>
      </dsp:txXfrm>
    </dsp:sp>
    <dsp:sp modelId="{09F88309-D741-4A03-B3CB-F27677AC16F1}">
      <dsp:nvSpPr>
        <dsp:cNvPr id="0" name=""/>
        <dsp:cNvSpPr/>
      </dsp:nvSpPr>
      <dsp:spPr>
        <a:xfrm>
          <a:off x="2162346" y="3736452"/>
          <a:ext cx="1435391" cy="717695"/>
        </a:xfrm>
        <a:prstGeom prst="roundRect">
          <a:avLst>
            <a:gd name="adj" fmla="val 10000"/>
          </a:avLst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Обработка первичной документации </a:t>
          </a:r>
        </a:p>
      </dsp:txBody>
      <dsp:txXfrm>
        <a:off x="2183367" y="3757473"/>
        <a:ext cx="1393349" cy="675653"/>
      </dsp:txXfrm>
    </dsp:sp>
    <dsp:sp modelId="{236D2C1C-9A79-432D-8F2C-24CA0201955C}">
      <dsp:nvSpPr>
        <dsp:cNvPr id="0" name=""/>
        <dsp:cNvSpPr/>
      </dsp:nvSpPr>
      <dsp:spPr>
        <a:xfrm rot="18365558">
          <a:off x="3397493" y="3689372"/>
          <a:ext cx="974645" cy="24278"/>
        </a:xfrm>
        <a:custGeom>
          <a:avLst/>
          <a:gdLst/>
          <a:ahLst/>
          <a:cxnLst/>
          <a:rect l="0" t="0" r="0" b="0"/>
          <a:pathLst>
            <a:path>
              <a:moveTo>
                <a:pt x="0" y="12139"/>
              </a:moveTo>
              <a:lnTo>
                <a:pt x="974645" y="12139"/>
              </a:lnTo>
            </a:path>
          </a:pathLst>
        </a:custGeom>
        <a:noFill/>
        <a:ln w="127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/>
            </a:solidFill>
          </a:endParaRPr>
        </a:p>
      </dsp:txBody>
      <dsp:txXfrm>
        <a:off x="3860450" y="3677145"/>
        <a:ext cx="48732" cy="48732"/>
      </dsp:txXfrm>
    </dsp:sp>
    <dsp:sp modelId="{BC1BD60A-443B-4C07-A1F4-2C0E26647BCD}">
      <dsp:nvSpPr>
        <dsp:cNvPr id="0" name=""/>
        <dsp:cNvSpPr/>
      </dsp:nvSpPr>
      <dsp:spPr>
        <a:xfrm>
          <a:off x="4171894" y="2948875"/>
          <a:ext cx="1435391" cy="717695"/>
        </a:xfrm>
        <a:prstGeom prst="roundRect">
          <a:avLst>
            <a:gd name="adj" fmla="val 10000"/>
          </a:avLst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рефлективные листы</a:t>
          </a:r>
        </a:p>
      </dsp:txBody>
      <dsp:txXfrm>
        <a:off x="4192915" y="2969896"/>
        <a:ext cx="1393349" cy="675653"/>
      </dsp:txXfrm>
    </dsp:sp>
    <dsp:sp modelId="{D1A93981-F53D-465B-97A2-DC8DF2B0E262}">
      <dsp:nvSpPr>
        <dsp:cNvPr id="0" name=""/>
        <dsp:cNvSpPr/>
      </dsp:nvSpPr>
      <dsp:spPr>
        <a:xfrm rot="225835">
          <a:off x="3597117" y="4102047"/>
          <a:ext cx="575397" cy="24278"/>
        </a:xfrm>
        <a:custGeom>
          <a:avLst/>
          <a:gdLst/>
          <a:ahLst/>
          <a:cxnLst/>
          <a:rect l="0" t="0" r="0" b="0"/>
          <a:pathLst>
            <a:path>
              <a:moveTo>
                <a:pt x="0" y="12139"/>
              </a:moveTo>
              <a:lnTo>
                <a:pt x="575397" y="12139"/>
              </a:lnTo>
            </a:path>
          </a:pathLst>
        </a:custGeom>
        <a:noFill/>
        <a:ln w="127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/>
            </a:solidFill>
          </a:endParaRPr>
        </a:p>
      </dsp:txBody>
      <dsp:txXfrm>
        <a:off x="3870431" y="4099801"/>
        <a:ext cx="28769" cy="28769"/>
      </dsp:txXfrm>
    </dsp:sp>
    <dsp:sp modelId="{22F22E9C-1128-4143-B076-A07E00E10FF9}">
      <dsp:nvSpPr>
        <dsp:cNvPr id="0" name=""/>
        <dsp:cNvSpPr/>
      </dsp:nvSpPr>
      <dsp:spPr>
        <a:xfrm>
          <a:off x="4171894" y="3774225"/>
          <a:ext cx="1435391" cy="717695"/>
        </a:xfrm>
        <a:prstGeom prst="roundRect">
          <a:avLst>
            <a:gd name="adj" fmla="val 10000"/>
          </a:avLst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реабилитационно-экспертная диагностика</a:t>
          </a:r>
        </a:p>
      </dsp:txBody>
      <dsp:txXfrm>
        <a:off x="4192915" y="3795246"/>
        <a:ext cx="1393349" cy="675653"/>
      </dsp:txXfrm>
    </dsp:sp>
    <dsp:sp modelId="{170354BE-DB6A-4F0A-AF56-DD7330DE1DAF}">
      <dsp:nvSpPr>
        <dsp:cNvPr id="0" name=""/>
        <dsp:cNvSpPr/>
      </dsp:nvSpPr>
      <dsp:spPr>
        <a:xfrm rot="3310531">
          <a:off x="3382109" y="4495836"/>
          <a:ext cx="1005414" cy="24278"/>
        </a:xfrm>
        <a:custGeom>
          <a:avLst/>
          <a:gdLst/>
          <a:ahLst/>
          <a:cxnLst/>
          <a:rect l="0" t="0" r="0" b="0"/>
          <a:pathLst>
            <a:path>
              <a:moveTo>
                <a:pt x="0" y="12139"/>
              </a:moveTo>
              <a:lnTo>
                <a:pt x="1005414" y="12139"/>
              </a:lnTo>
            </a:path>
          </a:pathLst>
        </a:custGeom>
        <a:noFill/>
        <a:ln w="127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/>
            </a:solidFill>
          </a:endParaRPr>
        </a:p>
      </dsp:txBody>
      <dsp:txXfrm>
        <a:off x="3859680" y="4482840"/>
        <a:ext cx="50270" cy="50270"/>
      </dsp:txXfrm>
    </dsp:sp>
    <dsp:sp modelId="{2C4C8727-A374-488A-A018-EF316828E9E7}">
      <dsp:nvSpPr>
        <dsp:cNvPr id="0" name=""/>
        <dsp:cNvSpPr/>
      </dsp:nvSpPr>
      <dsp:spPr>
        <a:xfrm>
          <a:off x="4171894" y="4561802"/>
          <a:ext cx="1435391" cy="717695"/>
        </a:xfrm>
        <a:prstGeom prst="roundRect">
          <a:avLst>
            <a:gd name="adj" fmla="val 10000"/>
          </a:avLst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мероприятий по программе;</a:t>
          </a:r>
        </a:p>
      </dsp:txBody>
      <dsp:txXfrm>
        <a:off x="4192915" y="4582823"/>
        <a:ext cx="1393349" cy="6756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560B-3CD8-4B52-BF8C-595CEF43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2251</TotalTime>
  <Pages>1</Pages>
  <Words>2643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41</cp:revision>
  <cp:lastPrinted>2022-09-19T09:58:00Z</cp:lastPrinted>
  <dcterms:created xsi:type="dcterms:W3CDTF">2022-06-29T12:56:00Z</dcterms:created>
  <dcterms:modified xsi:type="dcterms:W3CDTF">2023-05-12T12:09:00Z</dcterms:modified>
</cp:coreProperties>
</file>