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12" w:rsidRPr="00F77759" w:rsidRDefault="00770712" w:rsidP="0077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МЕТОДИЧЕСКИЕ РЕКОМЕНДАЦИИ</w:t>
      </w:r>
    </w:p>
    <w:p w:rsidR="00770712" w:rsidRPr="00F77759" w:rsidRDefault="00770712" w:rsidP="0077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проведения тематическ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их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мероприяти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й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обрый урок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в рамках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реализации 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проекта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 развитию добровольчества (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br/>
        <w:t>в сфере образования</w:t>
      </w:r>
    </w:p>
    <w:p w:rsidR="00770712" w:rsidRPr="00F77759" w:rsidRDefault="00770712" w:rsidP="0077071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3427" w:rsidRDefault="00053427" w:rsidP="00770712">
      <w:pPr>
        <w:spacing w:after="0" w:line="240" w:lineRule="auto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8C5283" w:rsidRPr="00F77759" w:rsidRDefault="008C5283" w:rsidP="008C528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 Проведение «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</w:t>
      </w: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обрых уроков»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7D">
        <w:rPr>
          <w:rFonts w:ascii="Times New Roman" w:hAnsi="Times New Roman" w:cs="Times New Roman"/>
          <w:sz w:val="28"/>
          <w:szCs w:val="28"/>
        </w:rPr>
        <w:t xml:space="preserve">Основная предлагаемая форма взаимодействия с </w:t>
      </w:r>
      <w:r>
        <w:rPr>
          <w:rFonts w:ascii="Times New Roman" w:hAnsi="Times New Roman" w:cs="Times New Roman"/>
          <w:sz w:val="28"/>
          <w:szCs w:val="28"/>
        </w:rPr>
        <w:t>участниками проекта</w:t>
      </w:r>
      <w:r w:rsidRPr="00FB537D">
        <w:rPr>
          <w:rFonts w:ascii="Times New Roman" w:hAnsi="Times New Roman" w:cs="Times New Roman"/>
          <w:sz w:val="28"/>
          <w:szCs w:val="28"/>
        </w:rPr>
        <w:t xml:space="preserve"> – проведение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537D">
        <w:rPr>
          <w:rFonts w:ascii="Times New Roman" w:hAnsi="Times New Roman" w:cs="Times New Roman"/>
          <w:sz w:val="28"/>
          <w:szCs w:val="28"/>
        </w:rPr>
        <w:t xml:space="preserve">обрых уроков». Рекомендуется проводить урок </w:t>
      </w:r>
      <w:r w:rsidR="00C15EF8">
        <w:rPr>
          <w:rFonts w:ascii="Times New Roman" w:hAnsi="Times New Roman" w:cs="Times New Roman"/>
          <w:sz w:val="28"/>
          <w:szCs w:val="28"/>
        </w:rPr>
        <w:t>руководителям школьных волонтерских отрядов или волонтеру-старшекласснику.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537D">
        <w:rPr>
          <w:rFonts w:ascii="Times New Roman" w:hAnsi="Times New Roman" w:cs="Times New Roman"/>
          <w:sz w:val="28"/>
          <w:szCs w:val="28"/>
        </w:rPr>
        <w:t>Добрые уроки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37D">
        <w:rPr>
          <w:rFonts w:ascii="Times New Roman" w:hAnsi="Times New Roman" w:cs="Times New Roman"/>
          <w:sz w:val="28"/>
          <w:szCs w:val="28"/>
        </w:rPr>
        <w:t xml:space="preserve"> – это вид обучающего занятия, в котором используются активные методы обучения, такие как диалог, игры. Цель добрых уроков – повысить уровень знаний о</w:t>
      </w:r>
      <w:r>
        <w:rPr>
          <w:rFonts w:ascii="Times New Roman" w:hAnsi="Times New Roman" w:cs="Times New Roman"/>
          <w:sz w:val="28"/>
          <w:szCs w:val="28"/>
        </w:rPr>
        <w:t xml:space="preserve"> добровольцах и</w:t>
      </w:r>
      <w:r w:rsidR="00C1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добровольческой</w:t>
      </w:r>
      <w:r w:rsidRPr="00FB537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B537D">
        <w:rPr>
          <w:rFonts w:ascii="Times New Roman" w:hAnsi="Times New Roman" w:cs="Times New Roman"/>
          <w:sz w:val="28"/>
          <w:szCs w:val="28"/>
        </w:rPr>
        <w:t xml:space="preserve">заинтересованность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C1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Pr="00FB537D">
        <w:rPr>
          <w:rFonts w:ascii="Times New Roman" w:hAnsi="Times New Roman" w:cs="Times New Roman"/>
          <w:sz w:val="28"/>
          <w:szCs w:val="28"/>
        </w:rPr>
        <w:t xml:space="preserve">добровольчеством. На этих уроках ребят учат смотреть на окружающий их мир глазами доброго, внимательного человека, любящего и заботящегося о природе, своей стране, окружающих людях. Также на </w:t>
      </w:r>
      <w:r>
        <w:rPr>
          <w:rFonts w:ascii="Times New Roman" w:hAnsi="Times New Roman" w:cs="Times New Roman"/>
          <w:sz w:val="28"/>
          <w:szCs w:val="28"/>
        </w:rPr>
        <w:t>тематических мероприятиях</w:t>
      </w:r>
      <w:r w:rsidR="00C1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B537D">
        <w:rPr>
          <w:rFonts w:ascii="Times New Roman" w:hAnsi="Times New Roman" w:cs="Times New Roman"/>
          <w:sz w:val="28"/>
          <w:szCs w:val="28"/>
        </w:rPr>
        <w:t xml:space="preserve"> не только узнают о </w:t>
      </w:r>
      <w:proofErr w:type="spellStart"/>
      <w:r w:rsidRPr="00FB537D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FB537D">
        <w:rPr>
          <w:rFonts w:ascii="Times New Roman" w:hAnsi="Times New Roman" w:cs="Times New Roman"/>
          <w:sz w:val="28"/>
          <w:szCs w:val="28"/>
        </w:rPr>
        <w:t xml:space="preserve">, но и сами </w:t>
      </w:r>
      <w:r>
        <w:rPr>
          <w:rFonts w:ascii="Times New Roman" w:hAnsi="Times New Roman" w:cs="Times New Roman"/>
          <w:sz w:val="28"/>
          <w:szCs w:val="28"/>
        </w:rPr>
        <w:t>могут выступить</w:t>
      </w:r>
      <w:r w:rsidRPr="00FB537D">
        <w:rPr>
          <w:rFonts w:ascii="Times New Roman" w:hAnsi="Times New Roman" w:cs="Times New Roman"/>
          <w:sz w:val="28"/>
          <w:szCs w:val="28"/>
        </w:rPr>
        <w:t xml:space="preserve"> в роли волонтер</w:t>
      </w:r>
      <w:r>
        <w:rPr>
          <w:rFonts w:ascii="Times New Roman" w:hAnsi="Times New Roman" w:cs="Times New Roman"/>
          <w:sz w:val="28"/>
          <w:szCs w:val="28"/>
        </w:rPr>
        <w:t>ов (наставники, школьники от 14 лет)</w:t>
      </w:r>
      <w:r w:rsidRPr="00FB537D">
        <w:rPr>
          <w:rFonts w:ascii="Times New Roman" w:hAnsi="Times New Roman" w:cs="Times New Roman"/>
          <w:sz w:val="28"/>
          <w:szCs w:val="28"/>
        </w:rPr>
        <w:t>.</w:t>
      </w:r>
    </w:p>
    <w:p w:rsidR="008C5283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7D">
        <w:rPr>
          <w:rFonts w:ascii="Times New Roman" w:hAnsi="Times New Roman" w:cs="Times New Roman"/>
          <w:sz w:val="28"/>
          <w:szCs w:val="28"/>
        </w:rPr>
        <w:t xml:space="preserve">Структура проведения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37D">
        <w:rPr>
          <w:rFonts w:ascii="Times New Roman" w:hAnsi="Times New Roman" w:cs="Times New Roman"/>
          <w:sz w:val="28"/>
          <w:szCs w:val="28"/>
        </w:rPr>
        <w:t>Доброго урока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37D">
        <w:rPr>
          <w:rFonts w:ascii="Times New Roman" w:hAnsi="Times New Roman" w:cs="Times New Roman"/>
          <w:sz w:val="28"/>
          <w:szCs w:val="28"/>
        </w:rPr>
        <w:t xml:space="preserve"> может выглядеть следующим образом: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1"/>
        <w:gridCol w:w="3630"/>
        <w:gridCol w:w="4611"/>
      </w:tblGrid>
      <w:tr w:rsidR="008C5283" w:rsidRPr="00541368" w:rsidTr="002D14B9">
        <w:tc>
          <w:tcPr>
            <w:tcW w:w="0" w:type="auto"/>
            <w:vAlign w:val="center"/>
          </w:tcPr>
          <w:p w:rsidR="008C5283" w:rsidRPr="00541368" w:rsidRDefault="008C5283" w:rsidP="002D1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C5283" w:rsidRPr="00541368" w:rsidTr="002D14B9"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тему, настрой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на урок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понимание, чему посвящен добрый урок;</w:t>
            </w:r>
          </w:p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появление заинтересованности, мотивации на продолжение урока</w:t>
            </w:r>
          </w:p>
        </w:tc>
      </w:tr>
      <w:tr w:rsidR="008C5283" w:rsidRPr="00541368" w:rsidTr="002D14B9"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в интерактивной форме, </w:t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br/>
              <w:t>с активным использованием символических образов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понимание и усвоение информации;</w:t>
            </w:r>
          </w:p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переживание личного опыта, связанного с темой урока</w:t>
            </w:r>
          </w:p>
        </w:tc>
      </w:tr>
      <w:tr w:rsidR="008C5283" w:rsidRPr="00541368" w:rsidTr="002D14B9"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/ доброе дело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– применение полученной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на практике;</w:t>
            </w:r>
          </w:p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получение результата собственной деятельности;</w:t>
            </w:r>
          </w:p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приобретение новых навыков</w:t>
            </w:r>
          </w:p>
        </w:tc>
      </w:tr>
      <w:tr w:rsidR="008C5283" w:rsidRPr="00541368" w:rsidTr="002D14B9"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поощрение </w:t>
            </w:r>
          </w:p>
        </w:tc>
        <w:tc>
          <w:tcPr>
            <w:tcW w:w="0" w:type="auto"/>
            <w:vAlign w:val="center"/>
          </w:tcPr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осознание личного и коллективного опыта;</w:t>
            </w:r>
          </w:p>
          <w:p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мотивация на продолжение волонтерской деятельности</w:t>
            </w:r>
          </w:p>
        </w:tc>
      </w:tr>
    </w:tbl>
    <w:p w:rsidR="008C5283" w:rsidRPr="00FB537D" w:rsidRDefault="008C5283" w:rsidP="008C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283" w:rsidRDefault="008C5283" w:rsidP="00770712">
      <w:pPr>
        <w:spacing w:after="0" w:line="240" w:lineRule="auto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3D2689" w:rsidRPr="00FB537D" w:rsidRDefault="003D2689" w:rsidP="00A24F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42947" w:rsidRDefault="00642947" w:rsidP="00271766">
      <w:pPr>
        <w:pStyle w:val="a6"/>
        <w:numPr>
          <w:ilvl w:val="0"/>
          <w:numId w:val="5"/>
        </w:num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sectPr w:rsidR="00642947" w:rsidSect="00FB537D"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0F07DF" w:rsidRDefault="00271766" w:rsidP="00271766">
      <w:pPr>
        <w:pStyle w:val="a6"/>
        <w:numPr>
          <w:ilvl w:val="0"/>
          <w:numId w:val="5"/>
        </w:num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271766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Примеры волонтерских акций</w:t>
      </w: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, предлагаемых в рамках </w:t>
      </w:r>
      <w:r w:rsidR="00642947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проведения «доброго урока»</w:t>
      </w:r>
    </w:p>
    <w:p w:rsidR="00642947" w:rsidRDefault="00642947" w:rsidP="0064294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:rsidR="00642947" w:rsidRDefault="00642947" w:rsidP="0064294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Для учащихся образовательных учреждений общего образования </w:t>
      </w:r>
    </w:p>
    <w:p w:rsidR="00642947" w:rsidRDefault="00642947" w:rsidP="0064294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:rsidR="00271766" w:rsidRDefault="00271766" w:rsidP="00271766">
      <w:pPr>
        <w:pStyle w:val="a6"/>
        <w:spacing w:after="0" w:line="240" w:lineRule="auto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tbl>
      <w:tblPr>
        <w:tblStyle w:val="a5"/>
        <w:tblW w:w="15057" w:type="dxa"/>
        <w:jc w:val="center"/>
        <w:tblLook w:val="04A0" w:firstRow="1" w:lastRow="0" w:firstColumn="1" w:lastColumn="0" w:noHBand="0" w:noVBand="1"/>
      </w:tblPr>
      <w:tblGrid>
        <w:gridCol w:w="748"/>
        <w:gridCol w:w="1755"/>
        <w:gridCol w:w="2154"/>
        <w:gridCol w:w="2906"/>
        <w:gridCol w:w="2440"/>
        <w:gridCol w:w="2775"/>
        <w:gridCol w:w="2279"/>
      </w:tblGrid>
      <w:tr w:rsidR="008C5283" w:rsidRPr="00642947" w:rsidTr="00CE2A10">
        <w:trPr>
          <w:jc w:val="center"/>
        </w:trPr>
        <w:tc>
          <w:tcPr>
            <w:tcW w:w="779" w:type="dxa"/>
          </w:tcPr>
          <w:p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55" w:type="dxa"/>
          </w:tcPr>
          <w:p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Направление волонтерской деятельности</w:t>
            </w:r>
          </w:p>
        </w:tc>
        <w:tc>
          <w:tcPr>
            <w:tcW w:w="2026" w:type="dxa"/>
          </w:tcPr>
          <w:p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Наименование акции</w:t>
            </w:r>
          </w:p>
        </w:tc>
        <w:tc>
          <w:tcPr>
            <w:tcW w:w="3075" w:type="dxa"/>
          </w:tcPr>
          <w:p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Краткое описание акции</w:t>
            </w:r>
          </w:p>
        </w:tc>
        <w:tc>
          <w:tcPr>
            <w:tcW w:w="2440" w:type="dxa"/>
          </w:tcPr>
          <w:p w:rsidR="00642947" w:rsidRPr="00642947" w:rsidRDefault="00C52C6A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Механизм проведения</w:t>
            </w:r>
          </w:p>
        </w:tc>
        <w:tc>
          <w:tcPr>
            <w:tcW w:w="2696" w:type="dxa"/>
          </w:tcPr>
          <w:p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Необходимые материалы для проведения акции</w:t>
            </w:r>
          </w:p>
        </w:tc>
        <w:tc>
          <w:tcPr>
            <w:tcW w:w="2286" w:type="dxa"/>
          </w:tcPr>
          <w:p w:rsidR="00642947" w:rsidRPr="00C52C6A" w:rsidRDefault="00C52C6A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Отчетная информация </w:t>
            </w:r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8F7E51" w:rsidRPr="00642947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755" w:type="dxa"/>
            <w:vMerge w:val="restart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Социальное волонтерство</w:t>
            </w:r>
          </w:p>
        </w:tc>
        <w:tc>
          <w:tcPr>
            <w:tcW w:w="2026" w:type="dxa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bookmarkStart w:id="0" w:name="_Hlk181205201"/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Акция взаимопомощи 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bookmarkEnd w:id="0"/>
          </w:p>
        </w:tc>
        <w:tc>
          <w:tcPr>
            <w:tcW w:w="3075" w:type="dxa"/>
            <w:vMerge w:val="restart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Акция направлена 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на поддержку военнослужащих и укрепление духовного и морального единства</w:t>
            </w:r>
          </w:p>
          <w:p w:rsidR="008F7E51" w:rsidRDefault="008F7E51" w:rsidP="00C52C6A">
            <w:pP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:rsidR="008F7E51" w:rsidRPr="00C52C6A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696" w:type="dxa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286" w:type="dxa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1755" w:type="dxa"/>
            <w:vMerge/>
          </w:tcPr>
          <w:p w:rsidR="008F7E51" w:rsidRPr="00642947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8F7E51" w:rsidRPr="008F7E51" w:rsidRDefault="008F7E51" w:rsidP="008F7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«Добрые письма»</w:t>
            </w:r>
          </w:p>
          <w:p w:rsidR="008F7E51" w:rsidRPr="008F7E51" w:rsidRDefault="008F7E51" w:rsidP="008F7E5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7E51" w:rsidRPr="00642947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:rsidR="008F7E51" w:rsidRPr="00C52C6A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bookmarkStart w:id="1" w:name="_Hlk181205309"/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написать письма на фронт для военнослужащих СВО и передать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в муниципальный штаб акции #МЫВМЕСТЕ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или Региональное отделение Российского движения детей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и молодежи «Движение Первых»</w:t>
            </w:r>
            <w:bookmarkEnd w:id="1"/>
          </w:p>
        </w:tc>
        <w:tc>
          <w:tcPr>
            <w:tcW w:w="2696" w:type="dxa"/>
          </w:tcPr>
          <w:p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Бумага, конверты, письменные и канце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л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ярские принадлежности</w:t>
            </w:r>
          </w:p>
        </w:tc>
        <w:tc>
          <w:tcPr>
            <w:tcW w:w="2286" w:type="dxa"/>
          </w:tcPr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: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РДДМ</w:t>
            </w:r>
          </w:p>
          <w:p w:rsidR="008F7E51" w:rsidRPr="008A138B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добрыеписьма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1.2.</w:t>
            </w:r>
          </w:p>
        </w:tc>
        <w:tc>
          <w:tcPr>
            <w:tcW w:w="1755" w:type="dxa"/>
            <w:vMerge/>
          </w:tcPr>
          <w:p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8F7E51" w:rsidRPr="008F7E51" w:rsidRDefault="008F7E51" w:rsidP="008F7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«Добрый талисман»</w:t>
            </w:r>
          </w:p>
          <w:p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создать талисман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для военнослужащих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и передать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в муниципальный штаб акции #МЫВМЕСТЕ</w:t>
            </w:r>
          </w:p>
        </w:tc>
        <w:tc>
          <w:tcPr>
            <w:tcW w:w="2696" w:type="dxa"/>
          </w:tcPr>
          <w:p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Цветная бумага/краски/ пластилин/полимерная глина/ткань/клей и иные материалы (при необходимости)</w:t>
            </w:r>
          </w:p>
        </w:tc>
        <w:tc>
          <w:tcPr>
            <w:tcW w:w="2286" w:type="dxa"/>
          </w:tcPr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хештеги</w:t>
            </w:r>
            <w:proofErr w:type="spellEnd"/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: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8F7E51" w:rsidRP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добрыйталисман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55" w:type="dxa"/>
            <w:vMerge/>
          </w:tcPr>
          <w:p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8F7E51" w:rsidRPr="008F7E51" w:rsidRDefault="008F7E51" w:rsidP="008F7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«Добрая посылка»</w:t>
            </w:r>
          </w:p>
          <w:p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bookmarkStart w:id="2" w:name="_Hlk181205618"/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Учащимся предлагается заранее принести гуманитарную помощь для военнослужащих и/или мирного населения Курской области и с помощью наставника упаковать в коробку и украсить ее добрыми пожеланиями</w:t>
            </w:r>
            <w:bookmarkEnd w:id="2"/>
          </w:p>
        </w:tc>
        <w:tc>
          <w:tcPr>
            <w:tcW w:w="2696" w:type="dxa"/>
          </w:tcPr>
          <w:p w:rsidR="008F7E51" w:rsidRPr="00C74F8E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74F8E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Гуманитарная помощь (список необходимого расположен по ссылке: </w:t>
            </w:r>
            <w:hyperlink r:id="rId6" w:history="1">
              <w:r w:rsidRPr="00C74F8E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https://clck.ru/3CNoZW</w:t>
              </w:r>
            </w:hyperlink>
            <w:r w:rsidRPr="00C74F8E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)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, реестр помощи, коробки, канцелярские принадлежности (при необходимости)</w:t>
            </w:r>
          </w:p>
          <w:p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286" w:type="dxa"/>
          </w:tcPr>
          <w:p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: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8F7E51" w:rsidRP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добраяпосылка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CE2A10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755" w:type="dxa"/>
            <w:vMerge w:val="restart"/>
          </w:tcPr>
          <w:p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Экологическое волонтерство</w:t>
            </w:r>
          </w:p>
        </w:tc>
        <w:tc>
          <w:tcPr>
            <w:tcW w:w="2026" w:type="dxa"/>
          </w:tcPr>
          <w:p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Акция «</w:t>
            </w:r>
            <w:proofErr w:type="spellStart"/>
            <w:r w:rsidRPr="008F7E51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Бумбатл</w:t>
            </w:r>
            <w:proofErr w:type="spellEnd"/>
            <w:r w:rsidRPr="008F7E51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3075" w:type="dxa"/>
            <w:vMerge w:val="restart"/>
          </w:tcPr>
          <w:p w:rsidR="00CE2A10" w:rsidRPr="00877C86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развитие экологического волонтерского движения, создание и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</w:t>
            </w:r>
            <w:proofErr w:type="spellStart"/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8F7E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Ростовской области.</w:t>
            </w:r>
          </w:p>
        </w:tc>
        <w:tc>
          <w:tcPr>
            <w:tcW w:w="2440" w:type="dxa"/>
          </w:tcPr>
          <w:p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принять участие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в сборе макулатуры и </w:t>
            </w:r>
            <w:proofErr w:type="spellStart"/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экоуроках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Отдельное выделенное место для сбора макулатуры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:rsidR="00CE2A10" w:rsidRPr="008F7E51" w:rsidRDefault="00CE2A10" w:rsidP="008F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CE2A10" w:rsidRPr="008F7E51" w:rsidRDefault="00CE2A10" w:rsidP="008F7E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A10" w:rsidRPr="003647FF" w:rsidRDefault="00CE2A10" w:rsidP="008F7E5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2A10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CE2A10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CE2A10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CE2A10" w:rsidRPr="008F7E51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эковолонтеры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CE2A10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E2A10" w:rsidRPr="00642947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CE2A10" w:rsidRPr="00642947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1D2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Акция«Эколэнд</w:t>
            </w:r>
            <w:proofErr w:type="spellEnd"/>
            <w:r w:rsidRPr="001D2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3075" w:type="dxa"/>
            <w:vMerge/>
          </w:tcPr>
          <w:p w:rsidR="00CE2A10" w:rsidRPr="00642947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CE2A10" w:rsidRPr="001D21BD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Учащимся </w:t>
            </w: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 xml:space="preserve">предлагается принять участие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в экологическом </w:t>
            </w:r>
            <w:proofErr w:type="spellStart"/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квесте</w:t>
            </w:r>
            <w:proofErr w:type="spellEnd"/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включающим в себя изготовление кормушек для птиц, посев семян цветов, </w:t>
            </w:r>
            <w:r w:rsidR="008C5283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а также благоустройстве территории.</w:t>
            </w:r>
          </w:p>
        </w:tc>
        <w:tc>
          <w:tcPr>
            <w:tcW w:w="2696" w:type="dxa"/>
          </w:tcPr>
          <w:p w:rsidR="00CE2A10" w:rsidRPr="00CE2A10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 xml:space="preserve">Материалы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для изготовления кормушек, клей, ножницы, веревка-</w:t>
            </w:r>
            <w:proofErr w:type="spellStart"/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бичевка</w:t>
            </w:r>
            <w:proofErr w:type="spellEnd"/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, семена растений, горшки.</w:t>
            </w:r>
          </w:p>
        </w:tc>
        <w:tc>
          <w:tcPr>
            <w:tcW w:w="2286" w:type="dxa"/>
          </w:tcPr>
          <w:p w:rsidR="00CE2A10" w:rsidRPr="008F7E51" w:rsidRDefault="00CE2A10" w:rsidP="001D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Предлагается </w:t>
            </w:r>
            <w:r w:rsidRPr="008F7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опубликовать информацию о проведенной акции в социальных сетях образовательного учреждения.</w:t>
            </w:r>
          </w:p>
          <w:p w:rsidR="00CE2A10" w:rsidRPr="008F7E51" w:rsidRDefault="00CE2A10" w:rsidP="001D21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A10" w:rsidRPr="003647FF" w:rsidRDefault="00CE2A10" w:rsidP="001D21B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2A10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CE2A10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CE2A10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CE2A10" w:rsidRPr="00642947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эковолонтеры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Акция «Крышки добра»</w:t>
            </w:r>
          </w:p>
        </w:tc>
        <w:tc>
          <w:tcPr>
            <w:tcW w:w="3075" w:type="dxa"/>
            <w:vMerge/>
          </w:tcPr>
          <w:p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осуществить сбор чистых пластиковых крышек, а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от сбора – направить на</w:t>
            </w:r>
            <w:r w:rsidR="00C1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2696" w:type="dxa"/>
          </w:tcPr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Отдельное выделенное место для сбора крышек.</w:t>
            </w:r>
          </w:p>
        </w:tc>
        <w:tc>
          <w:tcPr>
            <w:tcW w:w="2286" w:type="dxa"/>
          </w:tcPr>
          <w:p w:rsidR="00CE2A10" w:rsidRPr="008F7E51" w:rsidRDefault="00CE2A10" w:rsidP="00CE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CE2A10" w:rsidRPr="008F7E51" w:rsidRDefault="00CE2A10" w:rsidP="00CE2A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A10" w:rsidRPr="003647FF" w:rsidRDefault="00CE2A10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эковолонтеры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3</w:t>
            </w:r>
            <w:r>
              <w:rPr>
                <w:rStyle w:val="a3"/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Волонтерство в сфере культуры</w:t>
            </w:r>
          </w:p>
        </w:tc>
        <w:tc>
          <w:tcPr>
            <w:tcW w:w="2026" w:type="dxa"/>
          </w:tcPr>
          <w:p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</w:t>
            </w:r>
            <w:proofErr w:type="spellStart"/>
            <w:r w:rsidRPr="00CE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Книжкина</w:t>
            </w:r>
            <w:proofErr w:type="spellEnd"/>
            <w:r w:rsidRPr="00CE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больница».</w:t>
            </w:r>
          </w:p>
        </w:tc>
        <w:tc>
          <w:tcPr>
            <w:tcW w:w="3075" w:type="dxa"/>
          </w:tcPr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Акция направлена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на </w:t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волонтерского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в сфере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осуществить ремонт книг и улучшить их состояние, после чего произвести обмен им или устроить «книжный </w:t>
            </w: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клуб».</w:t>
            </w:r>
          </w:p>
        </w:tc>
        <w:tc>
          <w:tcPr>
            <w:tcW w:w="2696" w:type="dxa"/>
          </w:tcPr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Книги, скотч, ножницы.</w:t>
            </w:r>
          </w:p>
        </w:tc>
        <w:tc>
          <w:tcPr>
            <w:tcW w:w="2286" w:type="dxa"/>
          </w:tcPr>
          <w:p w:rsidR="00CE2A10" w:rsidRPr="00201FE1" w:rsidRDefault="00CE2A10" w:rsidP="0020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CE2A10" w:rsidRPr="003647FF" w:rsidRDefault="00CE2A10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  <w:proofErr w:type="spellEnd"/>
          </w:p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proofErr w:type="spellEnd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proofErr w:type="spellEnd"/>
          </w:p>
          <w:p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proofErr w:type="spellStart"/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  <w:proofErr w:type="spellEnd"/>
          </w:p>
          <w:p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2A10">
              <w:rPr>
                <w:rFonts w:ascii="Times New Roman" w:hAnsi="Times New Roman" w:cs="Times New Roman"/>
              </w:rPr>
              <w:t>олонтерыкультуры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55" w:type="dxa"/>
            <w:vMerge w:val="restart"/>
          </w:tcPr>
          <w:p w:rsidR="00BF1F8D" w:rsidRPr="00CE2A10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Школьное волонтерство</w:t>
            </w:r>
          </w:p>
        </w:tc>
        <w:tc>
          <w:tcPr>
            <w:tcW w:w="2026" w:type="dxa"/>
          </w:tcPr>
          <w:p w:rsidR="00BF1F8D" w:rsidRPr="00CE2A10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«Доска позитивных объявлений».</w:t>
            </w:r>
          </w:p>
        </w:tc>
        <w:tc>
          <w:tcPr>
            <w:tcW w:w="3075" w:type="dxa"/>
            <w:vMerge w:val="restart"/>
          </w:tcPr>
          <w:p w:rsidR="00BF1F8D" w:rsidRPr="00CE2A10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Акция направлена </w:t>
            </w:r>
            <w:r w:rsidR="008C5283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на развития </w:t>
            </w: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среди школьников.</w:t>
            </w:r>
          </w:p>
        </w:tc>
        <w:tc>
          <w:tcPr>
            <w:tcW w:w="2440" w:type="dxa"/>
          </w:tcPr>
          <w:p w:rsidR="00BF1F8D" w:rsidRP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фиксировать все свои волонтерские достижения на «доске позитивных объявлений». Также можно записывать предстоящие мероприятия.</w:t>
            </w:r>
          </w:p>
        </w:tc>
        <w:tc>
          <w:tcPr>
            <w:tcW w:w="2696" w:type="dxa"/>
          </w:tcPr>
          <w:p w:rsidR="00BF1F8D" w:rsidRPr="00CE2A10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Пробковая доска, маркеры, цветная бумага, </w:t>
            </w:r>
            <w:proofErr w:type="spellStart"/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стикеры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BF1F8D" w:rsidRPr="003647FF" w:rsidRDefault="00BF1F8D" w:rsidP="00B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добронадону</w:t>
            </w:r>
            <w:proofErr w:type="spellEnd"/>
          </w:p>
          <w:p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донволонтер</w:t>
            </w:r>
            <w:proofErr w:type="spellEnd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мывместе</w:t>
            </w:r>
            <w:proofErr w:type="spellEnd"/>
          </w:p>
          <w:p w:rsidR="00BF1F8D" w:rsidRPr="00BF1F8D" w:rsidRDefault="00BF1F8D" w:rsidP="00CE2A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годдобрыхдел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BF1F8D" w:rsidRPr="00BF1F8D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«Связь поколений»</w:t>
            </w:r>
          </w:p>
        </w:tc>
        <w:tc>
          <w:tcPr>
            <w:tcW w:w="3075" w:type="dxa"/>
            <w:vMerge/>
          </w:tcPr>
          <w:p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:rsidR="00BF1F8D" w:rsidRPr="00BF1F8D" w:rsidRDefault="00BF1F8D" w:rsidP="00C15EF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предлагается поучаствовать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в викторине по названиям улиц родного </w:t>
            </w:r>
            <w:r w:rsidR="00C15EF8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в плетению маскировочных сетей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и изготовлению окопных свечей, сборе гуманитарной помощи.</w:t>
            </w:r>
          </w:p>
        </w:tc>
        <w:tc>
          <w:tcPr>
            <w:tcW w:w="2696" w:type="dxa"/>
          </w:tcPr>
          <w:p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Материалы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  <w:t xml:space="preserve">для плетения маскировочных сетей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  <w:t>и окопных свечей.</w:t>
            </w:r>
          </w:p>
        </w:tc>
        <w:tc>
          <w:tcPr>
            <w:tcW w:w="2286" w:type="dxa"/>
          </w:tcPr>
          <w:p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:rsidR="008C5283" w:rsidRDefault="008C5283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F8D" w:rsidRPr="003647FF" w:rsidRDefault="00BF1F8D" w:rsidP="00BF1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добронадону</w:t>
            </w:r>
            <w:proofErr w:type="spellEnd"/>
          </w:p>
          <w:p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донволонтер</w:t>
            </w:r>
            <w:proofErr w:type="spellEnd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мывместе</w:t>
            </w:r>
            <w:proofErr w:type="spellEnd"/>
          </w:p>
          <w:p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годдобрыхдел</w:t>
            </w:r>
            <w:proofErr w:type="spellEnd"/>
          </w:p>
        </w:tc>
      </w:tr>
      <w:tr w:rsidR="008C5283" w:rsidRPr="00642947" w:rsidTr="00CE2A10">
        <w:trPr>
          <w:jc w:val="center"/>
        </w:trPr>
        <w:tc>
          <w:tcPr>
            <w:tcW w:w="779" w:type="dxa"/>
          </w:tcPr>
          <w:p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5</w:t>
            </w:r>
            <w:r>
              <w:rPr>
                <w:rStyle w:val="a3"/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BF1F8D" w:rsidRDefault="008C5283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Эстафета добрых дел</w:t>
            </w:r>
          </w:p>
        </w:tc>
        <w:tc>
          <w:tcPr>
            <w:tcW w:w="2026" w:type="dxa"/>
          </w:tcPr>
          <w:p w:rsidR="00BF1F8D" w:rsidRPr="00BF1F8D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:rsidR="00BF1F8D" w:rsidRDefault="008C5283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развития </w:t>
            </w:r>
            <w:proofErr w:type="spellStart"/>
            <w:r w:rsidRPr="008C5283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школьников.</w:t>
            </w:r>
          </w:p>
        </w:tc>
        <w:tc>
          <w:tcPr>
            <w:tcW w:w="2440" w:type="dxa"/>
          </w:tcPr>
          <w:p w:rsidR="00BF1F8D" w:rsidRPr="00BF1F8D" w:rsidRDefault="008C5283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предлагается провести лекцию о направлениях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волонтерской деятельности, о Годе добрых дел в Ростовской области, так же об участ</w:t>
            </w:r>
            <w:r w:rsidR="000276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Эстафете добрых дел</w:t>
            </w:r>
          </w:p>
        </w:tc>
        <w:tc>
          <w:tcPr>
            <w:tcW w:w="2696" w:type="dxa"/>
          </w:tcPr>
          <w:p w:rsidR="008C5283" w:rsidRDefault="008C5283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ДобронаДону</w:t>
            </w:r>
            <w:proofErr w:type="spellEnd"/>
          </w:p>
          <w:p w:rsidR="00BF1F8D" w:rsidRDefault="008C5283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>(https://добронадону.рф/)</w:t>
            </w:r>
          </w:p>
        </w:tc>
        <w:tc>
          <w:tcPr>
            <w:tcW w:w="2286" w:type="dxa"/>
          </w:tcPr>
          <w:p w:rsidR="00BF1F8D" w:rsidRPr="008C5283" w:rsidRDefault="00BF1F8D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опубликовать информацию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проведенной </w:t>
            </w:r>
            <w:r w:rsidRPr="008C5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 в социальных сетях образовательного учреждения.</w:t>
            </w:r>
          </w:p>
          <w:p w:rsidR="008C5283" w:rsidRPr="008C5283" w:rsidRDefault="008C5283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83" w:rsidRPr="003647FF" w:rsidRDefault="008C5283" w:rsidP="008C5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proofErr w:type="spellStart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хештеги</w:t>
            </w:r>
            <w:proofErr w:type="spellEnd"/>
            <w:r w:rsidRPr="003647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bookmarkEnd w:id="3"/>
          <w:p w:rsidR="008C5283" w:rsidRPr="008C5283" w:rsidRDefault="008C5283" w:rsidP="008C52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добронадону</w:t>
            </w:r>
            <w:proofErr w:type="spellEnd"/>
          </w:p>
          <w:p w:rsidR="008C5283" w:rsidRPr="008C5283" w:rsidRDefault="008C5283" w:rsidP="008C52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донволонтер</w:t>
            </w:r>
            <w:proofErr w:type="spellEnd"/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#</w:t>
            </w:r>
            <w:proofErr w:type="spellStart"/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мывместе</w:t>
            </w:r>
            <w:proofErr w:type="spellEnd"/>
          </w:p>
          <w:p w:rsidR="00BF1F8D" w:rsidRPr="00BF1F8D" w:rsidRDefault="008C5283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годдобрыхдел</w:t>
            </w:r>
            <w:proofErr w:type="spellEnd"/>
          </w:p>
        </w:tc>
      </w:tr>
    </w:tbl>
    <w:p w:rsidR="00642947" w:rsidRPr="00770712" w:rsidRDefault="00642947" w:rsidP="00770712">
      <w:pPr>
        <w:spacing w:after="0" w:line="240" w:lineRule="auto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:rsidR="00770712" w:rsidRDefault="00770712">
      <w:pP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sectPr w:rsidR="00770712" w:rsidSect="00642947">
          <w:pgSz w:w="16838" w:h="11906" w:orient="landscape"/>
          <w:pgMar w:top="720" w:right="720" w:bottom="720" w:left="851" w:header="709" w:footer="709" w:gutter="0"/>
          <w:cols w:space="708"/>
          <w:docGrid w:linePitch="360"/>
        </w:sectPr>
      </w:pPr>
    </w:p>
    <w:p w:rsidR="00642947" w:rsidRPr="00691761" w:rsidRDefault="008C5283" w:rsidP="008C528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8C5283">
        <w:rPr>
          <w:rFonts w:ascii="Times New Roman" w:hAnsi="Times New Roman" w:cs="Times New Roman"/>
          <w:b/>
          <w:bCs/>
          <w:sz w:val="28"/>
          <w:szCs w:val="28"/>
        </w:rPr>
        <w:t>Проекты добрых уроков и акций</w:t>
      </w:r>
    </w:p>
    <w:p w:rsidR="00271766" w:rsidRPr="00691761" w:rsidRDefault="00691761" w:rsidP="008C5283">
      <w:pPr>
        <w:pStyle w:val="a6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1.</w:t>
      </w:r>
      <w:r w:rsidR="00541368" w:rsidRPr="00271766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Социальное волонтерство</w:t>
      </w:r>
      <w:r w:rsidR="000F07DF" w:rsidRPr="00271766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CD1565" w:rsidRDefault="0069176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F45C66" w:rsidRPr="000F07DF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F45C66" w:rsidRPr="000F07DF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691761">
        <w:rPr>
          <w:rFonts w:ascii="Times New Roman" w:hAnsi="Times New Roman" w:cs="Times New Roman"/>
          <w:bCs/>
          <w:i/>
          <w:iCs/>
          <w:sz w:val="28"/>
          <w:szCs w:val="28"/>
        </w:rPr>
        <w:t>Акция взаимопомощи #МЫВМЕСТЕ</w:t>
      </w:r>
      <w:r w:rsidR="000F07DF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691761" w:rsidRPr="00691761" w:rsidRDefault="0069176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176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1.1.1.</w:t>
      </w:r>
      <w:r w:rsidRPr="0069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Акция «Добрые письма»</w:t>
      </w:r>
    </w:p>
    <w:p w:rsidR="00DD1B45" w:rsidRPr="00877C86" w:rsidRDefault="0069176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1761">
        <w:rPr>
          <w:rFonts w:ascii="Times New Roman" w:hAnsi="Times New Roman" w:cs="Times New Roman"/>
          <w:bCs/>
          <w:sz w:val="28"/>
          <w:szCs w:val="28"/>
        </w:rPr>
        <w:t xml:space="preserve">Учащимся предлагается написать письма на фронт для военнослужащих СВО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691761">
        <w:rPr>
          <w:rFonts w:ascii="Times New Roman" w:hAnsi="Times New Roman" w:cs="Times New Roman"/>
          <w:bCs/>
          <w:sz w:val="28"/>
          <w:szCs w:val="28"/>
        </w:rPr>
        <w:t>и передать в муниципальный штаб акции #МЫВМЕСТЕ или Региональное отделение Российского движения детей и молодежи «Движение Первых»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91761" w:rsidRDefault="0069176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691761">
        <w:rPr>
          <w:rFonts w:eastAsiaTheme="minorEastAsia"/>
          <w:i/>
          <w:iCs/>
          <w:sz w:val="28"/>
          <w:szCs w:val="28"/>
        </w:rPr>
        <w:t>1.1.2.</w:t>
      </w:r>
      <w:r w:rsidRPr="00691761">
        <w:rPr>
          <w:b/>
          <w:bCs/>
          <w:i/>
          <w:iCs/>
          <w:sz w:val="28"/>
          <w:szCs w:val="28"/>
        </w:rPr>
        <w:t>Акция «Добрый талисман»</w:t>
      </w:r>
    </w:p>
    <w:p w:rsidR="00691761" w:rsidRDefault="0069176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1761">
        <w:rPr>
          <w:bCs/>
          <w:sz w:val="28"/>
          <w:szCs w:val="28"/>
        </w:rPr>
        <w:t xml:space="preserve">Учащимся предлагается создать талисман для военнослужащих и передать </w:t>
      </w:r>
      <w:r w:rsidR="00877C86">
        <w:rPr>
          <w:bCs/>
          <w:sz w:val="28"/>
          <w:szCs w:val="28"/>
        </w:rPr>
        <w:br/>
      </w:r>
      <w:r w:rsidRPr="00691761">
        <w:rPr>
          <w:bCs/>
          <w:sz w:val="28"/>
          <w:szCs w:val="28"/>
        </w:rPr>
        <w:t>в муниципальный штаб акции #МЫВМЕСТЕ</w:t>
      </w:r>
      <w:r>
        <w:rPr>
          <w:bCs/>
          <w:sz w:val="28"/>
          <w:szCs w:val="28"/>
        </w:rPr>
        <w:t>.</w:t>
      </w:r>
    </w:p>
    <w:p w:rsidR="00877C86" w:rsidRDefault="0069176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1.1.3.</w:t>
      </w:r>
      <w:r w:rsidR="00877C86" w:rsidRPr="00877C86">
        <w:rPr>
          <w:b/>
          <w:bCs/>
          <w:sz w:val="28"/>
          <w:szCs w:val="28"/>
        </w:rPr>
        <w:t>Акция «Добрая посылка»</w:t>
      </w:r>
    </w:p>
    <w:p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7C86">
        <w:rPr>
          <w:sz w:val="28"/>
          <w:szCs w:val="28"/>
        </w:rPr>
        <w:t xml:space="preserve">Учащимся предлагается заранее принести гуманитарную помощь </w:t>
      </w:r>
      <w:r>
        <w:rPr>
          <w:sz w:val="28"/>
          <w:szCs w:val="28"/>
        </w:rPr>
        <w:br/>
      </w:r>
      <w:r w:rsidRPr="00877C86">
        <w:rPr>
          <w:sz w:val="28"/>
          <w:szCs w:val="28"/>
        </w:rPr>
        <w:t>для военнослужащих и/или мирного населения Курской области и с помощью наставника упаковать в коробку и украсить ее добрыми пожеланиями</w:t>
      </w:r>
      <w:r>
        <w:rPr>
          <w:sz w:val="28"/>
          <w:szCs w:val="28"/>
        </w:rPr>
        <w:t>.</w:t>
      </w:r>
    </w:p>
    <w:p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7C86" w:rsidRP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877C86">
        <w:rPr>
          <w:b/>
          <w:bCs/>
          <w:i/>
          <w:iCs/>
          <w:sz w:val="28"/>
          <w:szCs w:val="28"/>
        </w:rPr>
        <w:t>2.Экологическое волонтерство.</w:t>
      </w:r>
    </w:p>
    <w:p w:rsidR="00877C86" w:rsidRPr="00877C86" w:rsidRDefault="00877C86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877C86">
        <w:rPr>
          <w:rStyle w:val="a4"/>
          <w:rFonts w:ascii="Times New Roman" w:hAnsi="Times New Roman" w:cs="Times New Roman"/>
          <w:b/>
          <w:bCs/>
          <w:sz w:val="28"/>
          <w:szCs w:val="28"/>
        </w:rPr>
        <w:t>2.1.Акция «</w:t>
      </w:r>
      <w:proofErr w:type="spellStart"/>
      <w:r w:rsidRPr="00877C86">
        <w:rPr>
          <w:rStyle w:val="a4"/>
          <w:rFonts w:ascii="Times New Roman" w:hAnsi="Times New Roman" w:cs="Times New Roman"/>
          <w:b/>
          <w:bCs/>
          <w:sz w:val="28"/>
          <w:szCs w:val="28"/>
        </w:rPr>
        <w:t>БумБатл</w:t>
      </w:r>
      <w:proofErr w:type="spellEnd"/>
      <w:r w:rsidRPr="00877C86">
        <w:rPr>
          <w:rStyle w:val="a4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7C86" w:rsidRPr="00EC5C69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 xml:space="preserve">Всероссийское экологическое общественное движение </w:t>
      </w:r>
      <w:proofErr w:type="spellStart"/>
      <w:r w:rsidRPr="00EC5C69">
        <w:rPr>
          <w:rFonts w:eastAsiaTheme="minorEastAsia"/>
          <w:sz w:val="28"/>
          <w:szCs w:val="28"/>
        </w:rPr>
        <w:t>Росмолодежи</w:t>
      </w:r>
      <w:proofErr w:type="spellEnd"/>
      <w:r w:rsidRPr="00EC5C69">
        <w:rPr>
          <w:rFonts w:eastAsiaTheme="minorEastAsia"/>
          <w:sz w:val="28"/>
          <w:szCs w:val="28"/>
        </w:rPr>
        <w:t xml:space="preserve"> «</w:t>
      </w:r>
      <w:proofErr w:type="spellStart"/>
      <w:proofErr w:type="gramStart"/>
      <w:r w:rsidRPr="00EC5C69">
        <w:rPr>
          <w:rFonts w:eastAsiaTheme="minorEastAsia"/>
          <w:sz w:val="28"/>
          <w:szCs w:val="28"/>
        </w:rPr>
        <w:t>Экосистема»при</w:t>
      </w:r>
      <w:proofErr w:type="spellEnd"/>
      <w:proofErr w:type="gramEnd"/>
      <w:r w:rsidRPr="00EC5C69">
        <w:rPr>
          <w:rFonts w:eastAsiaTheme="minorEastAsia"/>
          <w:sz w:val="28"/>
          <w:szCs w:val="28"/>
        </w:rPr>
        <w:t xml:space="preserve"> поддержке Минприроды России с 23 сентября по 15 ноября 2024 года проводит ежегодную Всероссийскую акцию по сбору макулатуры «</w:t>
      </w:r>
      <w:proofErr w:type="spellStart"/>
      <w:r w:rsidRPr="00EC5C69">
        <w:rPr>
          <w:rFonts w:eastAsiaTheme="minorEastAsia"/>
          <w:sz w:val="28"/>
          <w:szCs w:val="28"/>
        </w:rPr>
        <w:t>БумБатл</w:t>
      </w:r>
      <w:proofErr w:type="spellEnd"/>
      <w:r w:rsidRPr="00EC5C69">
        <w:rPr>
          <w:rFonts w:eastAsiaTheme="minorEastAsia"/>
          <w:sz w:val="28"/>
          <w:szCs w:val="28"/>
        </w:rPr>
        <w:t xml:space="preserve">» (далее – Акция). </w:t>
      </w:r>
    </w:p>
    <w:p w:rsidR="00877C86" w:rsidRPr="00EC5C69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>Акция проходит уже пятый год подряд в поддержку национального проекта «Экология». Цель Акции – вовлечь молодое поколение России в культуру осознанного потребления, в том числе с помощью раздельного сбора отходов. В прошлом году благодаря поддержке регионов удалось достичь рекордных показателей эффективности – 2,6 млн человек приняли участие в акции во всех 89 субъектах страны, собрав 96 тысяч тонн макулатуры для переработки.</w:t>
      </w:r>
    </w:p>
    <w:p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 xml:space="preserve">Помимо сбора макулатуры, в рамках Акции также запланированы </w:t>
      </w:r>
      <w:proofErr w:type="spellStart"/>
      <w:r w:rsidRPr="00EC5C69">
        <w:rPr>
          <w:rFonts w:eastAsiaTheme="minorEastAsia"/>
          <w:sz w:val="28"/>
          <w:szCs w:val="28"/>
        </w:rPr>
        <w:t>экоуроки</w:t>
      </w:r>
      <w:proofErr w:type="spellEnd"/>
      <w:r w:rsidRPr="00EC5C69">
        <w:rPr>
          <w:rFonts w:eastAsiaTheme="minorEastAsia"/>
          <w:sz w:val="28"/>
          <w:szCs w:val="28"/>
        </w:rPr>
        <w:t xml:space="preserve"> и лекции в образовательных учреждениях на тему раздельного сбора отходов и переработки, а также организация экскурсий на заводы по переработке макулатуры. По итогам Акции будут определены победители среди детских садов, школ, </w:t>
      </w:r>
      <w:proofErr w:type="spellStart"/>
      <w:r w:rsidRPr="00EC5C69">
        <w:rPr>
          <w:rFonts w:eastAsiaTheme="minorEastAsia"/>
          <w:sz w:val="28"/>
          <w:szCs w:val="28"/>
        </w:rPr>
        <w:t>ссузов</w:t>
      </w:r>
      <w:proofErr w:type="spellEnd"/>
      <w:r w:rsidRPr="00EC5C69">
        <w:rPr>
          <w:rFonts w:eastAsiaTheme="minorEastAsia"/>
          <w:sz w:val="28"/>
          <w:szCs w:val="28"/>
        </w:rPr>
        <w:t xml:space="preserve">, ВУЗов, коллективов организаций и предприятий. </w:t>
      </w:r>
    </w:p>
    <w:p w:rsidR="00877C86" w:rsidRPr="00EC5C69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 xml:space="preserve">В поддержку Года семьи в России введена дополнительная категория победителей – «Семья». Как и в прошлом сезоне, особенностью Акции является возможность для ее участников обменять собранную макулатуру на билет в региональное учреждение культуры (театр, музей, концертный зал) или на спортивное мероприятие. </w:t>
      </w:r>
    </w:p>
    <w:p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  <w:u w:val="single"/>
        </w:rPr>
      </w:pPr>
      <w:r w:rsidRPr="00EC5C69">
        <w:rPr>
          <w:rFonts w:eastAsiaTheme="minorEastAsia"/>
          <w:sz w:val="28"/>
          <w:szCs w:val="28"/>
        </w:rPr>
        <w:t xml:space="preserve">Методические рекомендации по проведению Акции: </w:t>
      </w:r>
      <w:r w:rsidRPr="00877C86">
        <w:rPr>
          <w:rFonts w:eastAsiaTheme="minorEastAsia"/>
          <w:sz w:val="28"/>
          <w:szCs w:val="28"/>
          <w:u w:val="single"/>
        </w:rPr>
        <w:t>clck.ru/3ChKXM</w:t>
      </w:r>
      <w:r>
        <w:rPr>
          <w:rFonts w:eastAsiaTheme="minorEastAsia"/>
          <w:sz w:val="28"/>
          <w:szCs w:val="28"/>
          <w:u w:val="single"/>
        </w:rPr>
        <w:t>.</w:t>
      </w:r>
    </w:p>
    <w:p w:rsidR="008F7E51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  <w:u w:val="single"/>
        </w:rPr>
      </w:pPr>
    </w:p>
    <w:p w:rsidR="008F7E51" w:rsidRP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21BD">
        <w:rPr>
          <w:rStyle w:val="a4"/>
          <w:rFonts w:ascii="Times New Roman" w:hAnsi="Times New Roman" w:cs="Times New Roman"/>
          <w:b/>
          <w:bCs/>
          <w:sz w:val="28"/>
          <w:szCs w:val="28"/>
        </w:rPr>
        <w:t>2.2.</w:t>
      </w:r>
      <w:r w:rsidRPr="008F7E51">
        <w:rPr>
          <w:rFonts w:ascii="Times New Roman" w:hAnsi="Times New Roman" w:cs="Times New Roman"/>
          <w:b/>
          <w:sz w:val="28"/>
          <w:szCs w:val="28"/>
        </w:rPr>
        <w:t>Акция «</w:t>
      </w:r>
      <w:proofErr w:type="spellStart"/>
      <w:r w:rsidRPr="008F7E51">
        <w:rPr>
          <w:rFonts w:ascii="Times New Roman" w:hAnsi="Times New Roman" w:cs="Times New Roman"/>
          <w:b/>
          <w:sz w:val="28"/>
          <w:szCs w:val="28"/>
        </w:rPr>
        <w:t>Эколэнд</w:t>
      </w:r>
      <w:proofErr w:type="spellEnd"/>
      <w:r w:rsidRPr="008F7E51">
        <w:rPr>
          <w:rFonts w:ascii="Times New Roman" w:hAnsi="Times New Roman" w:cs="Times New Roman"/>
          <w:b/>
          <w:sz w:val="28"/>
          <w:szCs w:val="28"/>
        </w:rPr>
        <w:t>».</w:t>
      </w:r>
    </w:p>
    <w:p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>Акция проводится в форм</w:t>
      </w:r>
      <w:r>
        <w:rPr>
          <w:rFonts w:eastAsiaTheme="minorEastAsia"/>
          <w:sz w:val="28"/>
          <w:szCs w:val="28"/>
        </w:rPr>
        <w:t>ат</w:t>
      </w:r>
      <w:r w:rsidRPr="00FB537D">
        <w:rPr>
          <w:rFonts w:eastAsiaTheme="minorEastAsia"/>
          <w:sz w:val="28"/>
          <w:szCs w:val="28"/>
        </w:rPr>
        <w:t xml:space="preserve">е </w:t>
      </w:r>
      <w:proofErr w:type="spellStart"/>
      <w:r w:rsidRPr="00FB537D">
        <w:rPr>
          <w:rFonts w:eastAsiaTheme="minorEastAsia"/>
          <w:sz w:val="28"/>
          <w:szCs w:val="28"/>
        </w:rPr>
        <w:t>квеста</w:t>
      </w:r>
      <w:proofErr w:type="spellEnd"/>
      <w:r w:rsidRPr="00FB537D">
        <w:rPr>
          <w:rFonts w:eastAsiaTheme="minorEastAsia"/>
          <w:sz w:val="28"/>
          <w:szCs w:val="28"/>
        </w:rPr>
        <w:t xml:space="preserve"> по экологии, который включает:</w:t>
      </w:r>
    </w:p>
    <w:p w:rsidR="008F7E51" w:rsidRPr="001165B8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165B8">
        <w:rPr>
          <w:sz w:val="28"/>
          <w:szCs w:val="28"/>
        </w:rPr>
        <w:t xml:space="preserve">– </w:t>
      </w:r>
      <w:r w:rsidRPr="001165B8">
        <w:rPr>
          <w:rFonts w:eastAsiaTheme="minorEastAsia"/>
          <w:sz w:val="28"/>
          <w:szCs w:val="28"/>
        </w:rPr>
        <w:t>мастер-класс «</w:t>
      </w:r>
      <w:proofErr w:type="spellStart"/>
      <w:r w:rsidRPr="001165B8">
        <w:rPr>
          <w:rFonts w:eastAsiaTheme="minorEastAsia"/>
          <w:sz w:val="28"/>
          <w:szCs w:val="28"/>
        </w:rPr>
        <w:t>Экокормушка</w:t>
      </w:r>
      <w:proofErr w:type="spellEnd"/>
      <w:r w:rsidRPr="001165B8">
        <w:rPr>
          <w:rFonts w:eastAsiaTheme="minorEastAsia"/>
          <w:sz w:val="28"/>
          <w:szCs w:val="28"/>
        </w:rPr>
        <w:t>»;</w:t>
      </w:r>
    </w:p>
    <w:p w:rsidR="008F7E51" w:rsidRPr="001165B8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1165B8">
        <w:rPr>
          <w:rFonts w:eastAsiaTheme="minorEastAsia"/>
          <w:sz w:val="28"/>
          <w:szCs w:val="28"/>
        </w:rPr>
        <w:t xml:space="preserve"> посев семян цветов;</w:t>
      </w:r>
    </w:p>
    <w:p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1165B8">
        <w:rPr>
          <w:rFonts w:eastAsiaTheme="minorEastAsia"/>
          <w:sz w:val="28"/>
          <w:szCs w:val="28"/>
        </w:rPr>
        <w:t>благоустройство</w:t>
      </w:r>
      <w:r w:rsidRPr="00FB537D">
        <w:rPr>
          <w:rFonts w:eastAsiaTheme="minorEastAsia"/>
          <w:sz w:val="28"/>
          <w:szCs w:val="28"/>
        </w:rPr>
        <w:t xml:space="preserve"> территории. </w:t>
      </w:r>
    </w:p>
    <w:p w:rsidR="008F7E51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8F7E51" w:rsidRPr="001D21B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537D">
        <w:rPr>
          <w:rStyle w:val="a4"/>
          <w:rFonts w:ascii="Times New Roman" w:hAnsi="Times New Roman" w:cs="Times New Roman"/>
          <w:sz w:val="28"/>
          <w:szCs w:val="28"/>
        </w:rPr>
        <w:lastRenderedPageBreak/>
        <w:t>2.</w:t>
      </w:r>
      <w:r w:rsidR="001D21BD">
        <w:rPr>
          <w:rStyle w:val="a4"/>
          <w:rFonts w:ascii="Times New Roman" w:hAnsi="Times New Roman" w:cs="Times New Roman"/>
          <w:sz w:val="28"/>
          <w:szCs w:val="28"/>
        </w:rPr>
        <w:t>3.</w:t>
      </w:r>
      <w:r w:rsidR="001D21BD">
        <w:rPr>
          <w:rFonts w:ascii="Times New Roman" w:hAnsi="Times New Roman" w:cs="Times New Roman"/>
          <w:b/>
          <w:sz w:val="28"/>
          <w:szCs w:val="28"/>
        </w:rPr>
        <w:t>А</w:t>
      </w:r>
      <w:r w:rsidRPr="001D21BD">
        <w:rPr>
          <w:rFonts w:ascii="Times New Roman" w:hAnsi="Times New Roman" w:cs="Times New Roman"/>
          <w:b/>
          <w:sz w:val="28"/>
          <w:szCs w:val="28"/>
        </w:rPr>
        <w:t>кция «Крышки добра».</w:t>
      </w:r>
    </w:p>
    <w:p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 xml:space="preserve">Современный человек производит такое количество отходов, что проблема </w:t>
      </w:r>
      <w:r>
        <w:rPr>
          <w:rFonts w:eastAsiaTheme="minorEastAsia"/>
          <w:sz w:val="28"/>
          <w:szCs w:val="28"/>
        </w:rPr>
        <w:br/>
      </w:r>
      <w:r w:rsidRPr="00FB537D">
        <w:rPr>
          <w:rFonts w:eastAsiaTheme="minorEastAsia"/>
          <w:sz w:val="28"/>
          <w:szCs w:val="28"/>
        </w:rPr>
        <w:t xml:space="preserve">их утилизации становится с каждым днем все более масштабной. Продукты его разложения – это опасные токсины, что могут наносить вред человеку. </w:t>
      </w:r>
      <w:r w:rsidR="001D21BD">
        <w:rPr>
          <w:rFonts w:eastAsiaTheme="minorEastAsia"/>
          <w:sz w:val="28"/>
          <w:szCs w:val="28"/>
        </w:rPr>
        <w:t>В рамках акции учащимся предлагается осуществить сбор чистых пластиковых крышек, а средства</w:t>
      </w:r>
      <w:r w:rsidR="00CE2A10">
        <w:rPr>
          <w:rFonts w:eastAsiaTheme="minorEastAsia"/>
          <w:sz w:val="28"/>
          <w:szCs w:val="28"/>
        </w:rPr>
        <w:t>,</w:t>
      </w:r>
      <w:r w:rsidR="001D21BD">
        <w:rPr>
          <w:rFonts w:eastAsiaTheme="minorEastAsia"/>
          <w:sz w:val="28"/>
          <w:szCs w:val="28"/>
        </w:rPr>
        <w:t xml:space="preserve"> полученные от сбора – направить на благотворительность.</w:t>
      </w:r>
    </w:p>
    <w:p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:rsidR="008F7E51" w:rsidRPr="00CE2A10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3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Волонтерство в сфере культуры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</w:p>
    <w:p w:rsidR="00CE2A10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3.1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Fonts w:ascii="Times New Roman" w:hAnsi="Times New Roman" w:cs="Times New Roman"/>
          <w:b/>
          <w:bCs/>
          <w:sz w:val="28"/>
          <w:szCs w:val="28"/>
        </w:rPr>
        <w:t xml:space="preserve">Акция </w:t>
      </w:r>
      <w:r w:rsidRPr="00CE2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2A10">
        <w:rPr>
          <w:rFonts w:ascii="Times New Roman" w:hAnsi="Times New Roman" w:cs="Times New Roman"/>
          <w:b/>
          <w:bCs/>
          <w:sz w:val="28"/>
          <w:szCs w:val="28"/>
        </w:rPr>
        <w:t>Книжкина</w:t>
      </w:r>
      <w:proofErr w:type="spellEnd"/>
      <w:r w:rsidRPr="00CE2A10">
        <w:rPr>
          <w:rFonts w:ascii="Times New Roman" w:hAnsi="Times New Roman" w:cs="Times New Roman"/>
          <w:b/>
          <w:bCs/>
          <w:sz w:val="28"/>
          <w:szCs w:val="28"/>
        </w:rPr>
        <w:t xml:space="preserve"> больница</w:t>
      </w:r>
      <w:r w:rsidRPr="00CE2A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7E51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A10">
        <w:rPr>
          <w:rFonts w:ascii="Times New Roman" w:hAnsi="Times New Roman" w:cs="Times New Roman"/>
          <w:sz w:val="28"/>
          <w:szCs w:val="28"/>
        </w:rPr>
        <w:t>Цель акции: познакомить с практическими навыками по ремонту книг, занять важным и полезным делом, учить навыкам работы с книгой, повышение уровня культуры, воспитание сопереживания.</w:t>
      </w:r>
    </w:p>
    <w:p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 xml:space="preserve">В рамках акции </w:t>
      </w:r>
      <w:r w:rsidR="00CE2A10">
        <w:rPr>
          <w:rFonts w:eastAsiaTheme="minorEastAsia"/>
          <w:sz w:val="28"/>
          <w:szCs w:val="28"/>
        </w:rPr>
        <w:t>учащиеся</w:t>
      </w:r>
      <w:r w:rsidRPr="00FB537D">
        <w:rPr>
          <w:rFonts w:eastAsiaTheme="minorEastAsia"/>
          <w:sz w:val="28"/>
          <w:szCs w:val="28"/>
        </w:rPr>
        <w:t xml:space="preserve"> становятся врачами и ведут прием «больных» книг. Каждый </w:t>
      </w:r>
      <w:r>
        <w:rPr>
          <w:rFonts w:eastAsiaTheme="minorEastAsia"/>
          <w:sz w:val="28"/>
          <w:szCs w:val="28"/>
        </w:rPr>
        <w:t>учащийся</w:t>
      </w:r>
      <w:r w:rsidRPr="00FB537D">
        <w:rPr>
          <w:rFonts w:eastAsiaTheme="minorEastAsia"/>
          <w:sz w:val="28"/>
          <w:szCs w:val="28"/>
        </w:rPr>
        <w:t xml:space="preserve"> может специализироваться на том или ином виде помощи. После акции можно устроить чтение обновленных книг или </w:t>
      </w:r>
      <w:proofErr w:type="spellStart"/>
      <w:r w:rsidRPr="00FB537D">
        <w:rPr>
          <w:rFonts w:eastAsiaTheme="minorEastAsia"/>
          <w:sz w:val="28"/>
          <w:szCs w:val="28"/>
        </w:rPr>
        <w:t>буккроссинг</w:t>
      </w:r>
      <w:proofErr w:type="spellEnd"/>
      <w:r w:rsidRPr="00FB537D">
        <w:rPr>
          <w:rFonts w:eastAsiaTheme="minorEastAsia"/>
          <w:sz w:val="28"/>
          <w:szCs w:val="28"/>
        </w:rPr>
        <w:t>. Возможно взаимодействие с детскими библиотеками.</w:t>
      </w:r>
    </w:p>
    <w:p w:rsidR="008F7E51" w:rsidRPr="00FB537D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8F7E51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4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Школьное волонтерство.</w:t>
      </w:r>
    </w:p>
    <w:p w:rsidR="008F7E51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4.1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Fonts w:ascii="Times New Roman" w:hAnsi="Times New Roman" w:cs="Times New Roman"/>
          <w:b/>
          <w:bCs/>
          <w:sz w:val="28"/>
          <w:szCs w:val="28"/>
        </w:rPr>
        <w:t>Акция «Доска позитивных объявлений».</w:t>
      </w:r>
    </w:p>
    <w:p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>Цель акции: вызвать положительные эмоции детей, педагогов, сотрудников школы, родителей, способствовать общению.</w:t>
      </w:r>
    </w:p>
    <w:p w:rsidR="008F7E51" w:rsidRPr="007630F9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inorEastAsia"/>
          <w:i w:val="0"/>
          <w:iCs w:val="0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 xml:space="preserve">Доска может содержать различные мотивирующие объявления, </w:t>
      </w:r>
      <w:proofErr w:type="spellStart"/>
      <w:r w:rsidRPr="00FB537D">
        <w:rPr>
          <w:rFonts w:eastAsiaTheme="minorEastAsia"/>
          <w:sz w:val="28"/>
          <w:szCs w:val="28"/>
        </w:rPr>
        <w:t>мемы</w:t>
      </w:r>
      <w:proofErr w:type="spellEnd"/>
      <w:r w:rsidRPr="00FB537D">
        <w:rPr>
          <w:rFonts w:eastAsiaTheme="minorEastAsia"/>
          <w:sz w:val="28"/>
          <w:szCs w:val="28"/>
        </w:rPr>
        <w:t xml:space="preserve">, информация об акциях, достижения волонтеров, поздравления школьников </w:t>
      </w:r>
      <w:r>
        <w:rPr>
          <w:rFonts w:eastAsiaTheme="minorEastAsia"/>
          <w:sz w:val="28"/>
          <w:szCs w:val="28"/>
        </w:rPr>
        <w:br/>
      </w:r>
      <w:r w:rsidRPr="00FB537D">
        <w:rPr>
          <w:rFonts w:eastAsiaTheme="minorEastAsia"/>
          <w:sz w:val="28"/>
          <w:szCs w:val="28"/>
        </w:rPr>
        <w:t>и педагогов.</w:t>
      </w:r>
    </w:p>
    <w:p w:rsidR="008F7E51" w:rsidRPr="00201FE1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201FE1">
        <w:rPr>
          <w:rStyle w:val="a4"/>
          <w:rFonts w:ascii="Times New Roman" w:hAnsi="Times New Roman" w:cs="Times New Roman"/>
          <w:b/>
          <w:bCs/>
          <w:sz w:val="28"/>
          <w:szCs w:val="28"/>
        </w:rPr>
        <w:t>4.</w:t>
      </w:r>
      <w:r w:rsidR="00201FE1" w:rsidRPr="00201FE1">
        <w:rPr>
          <w:rStyle w:val="a4"/>
          <w:rFonts w:ascii="Times New Roman" w:hAnsi="Times New Roman" w:cs="Times New Roman"/>
          <w:b/>
          <w:bCs/>
          <w:sz w:val="28"/>
          <w:szCs w:val="28"/>
        </w:rPr>
        <w:t>2.</w:t>
      </w:r>
      <w:r w:rsidRPr="00201FE1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Акция «Связь поколений».</w:t>
      </w:r>
    </w:p>
    <w:p w:rsidR="008F7E51" w:rsidRPr="00FB537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7D">
        <w:rPr>
          <w:rFonts w:ascii="Times New Roman" w:hAnsi="Times New Roman" w:cs="Times New Roman"/>
          <w:sz w:val="28"/>
          <w:szCs w:val="28"/>
        </w:rPr>
        <w:t>В рамках акции можно выбрать подходящие мероприятия, призванные вовлечь школьников в патриотические инициативы, такие как:</w:t>
      </w:r>
    </w:p>
    <w:p w:rsidR="008F7E51" w:rsidRPr="00FB537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проведение викторины об истории названий улиц в честь героев Отечества;</w:t>
      </w:r>
    </w:p>
    <w:p w:rsidR="008F7E51" w:rsidRPr="00FB537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плетение маскировочных сетей, изготовление окопных свечей;</w:t>
      </w:r>
    </w:p>
    <w:p w:rsidR="008F7E51" w:rsidRPr="008C5283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сбор гуманитарной помощи для людей, пострадавших в вооруженных конфликтах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E51" w:rsidRPr="008C5283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2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8F7E51" w:rsidRPr="008C52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Участие в эстафете добрых дел.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BF">
        <w:rPr>
          <w:rFonts w:ascii="Times New Roman" w:hAnsi="Times New Roman" w:cs="Times New Roman"/>
          <w:sz w:val="28"/>
          <w:szCs w:val="28"/>
        </w:rPr>
        <w:t xml:space="preserve">Проведите вводную лекцию о </w:t>
      </w:r>
      <w:proofErr w:type="spellStart"/>
      <w:r w:rsidRPr="002102BF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2102BF">
        <w:rPr>
          <w:rFonts w:ascii="Times New Roman" w:hAnsi="Times New Roman" w:cs="Times New Roman"/>
          <w:sz w:val="28"/>
          <w:szCs w:val="28"/>
        </w:rPr>
        <w:t xml:space="preserve"> для детей. Рассказав о направлениях добровольческой (волонтерской) деятельности, о том, какие виды поощрений получают волонтеры</w:t>
      </w:r>
      <w:r>
        <w:rPr>
          <w:rFonts w:ascii="Times New Roman" w:hAnsi="Times New Roman" w:cs="Times New Roman"/>
          <w:sz w:val="28"/>
          <w:szCs w:val="28"/>
        </w:rPr>
        <w:t xml:space="preserve">, а также о том, что в Ростовской области 2024 год объявлен Годом добрых дел. Участвуя в эстафете добрых дел, учащиеся могут соревноваться между всеми волонтерами региона в количестве сделанных добрых дел и получить призы за свою деятельность. Принять участие в эстафете добрых дел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ДоброНаДону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30F9">
        <w:rPr>
          <w:rFonts w:ascii="Times New Roman" w:hAnsi="Times New Roman" w:cs="Times New Roman"/>
          <w:sz w:val="28"/>
          <w:szCs w:val="28"/>
          <w:u w:val="single"/>
        </w:rPr>
        <w:t>https://добронадону.рф/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Подвести итог урока необходимо упражнением </w:t>
      </w:r>
      <w:r w:rsidRPr="002102BF">
        <w:rPr>
          <w:rFonts w:ascii="Times New Roman" w:hAnsi="Times New Roman" w:cs="Times New Roman"/>
          <w:b/>
          <w:bCs/>
          <w:sz w:val="28"/>
          <w:szCs w:val="28"/>
        </w:rPr>
        <w:t>«Моя миссия».</w:t>
      </w:r>
      <w:r>
        <w:rPr>
          <w:rFonts w:ascii="Times New Roman" w:hAnsi="Times New Roman" w:cs="Times New Roman"/>
          <w:sz w:val="28"/>
          <w:szCs w:val="28"/>
        </w:rPr>
        <w:t xml:space="preserve"> Упражнение поможет учащимся раскрыть свои положительные качества, найти свою миссию, </w:t>
      </w:r>
      <w:r>
        <w:rPr>
          <w:rFonts w:ascii="Times New Roman" w:hAnsi="Times New Roman" w:cs="Times New Roman"/>
          <w:sz w:val="28"/>
          <w:szCs w:val="28"/>
        </w:rPr>
        <w:br/>
        <w:t>а также сформировать общую волонтерскую миссию.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Написать 1 свое отличительное качество;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Написать, как позитивно меняются окружающие, когда вы проявляете свое качество;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Напишите, какими инструментами необходимо изменять мир, чтобы все люди стали такими, как вы указали во втором ответе;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Жизненной миссией будет (проявление своего отличительного качества </w:t>
      </w:r>
      <w:r>
        <w:rPr>
          <w:rFonts w:ascii="Times New Roman" w:hAnsi="Times New Roman" w:cs="Times New Roman"/>
          <w:sz w:val="28"/>
          <w:szCs w:val="28"/>
        </w:rPr>
        <w:br/>
        <w:t>из первого ответа, чтобы получилось то, что написано в третьем ответе.</w:t>
      </w:r>
    </w:p>
    <w:p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Опросив желающих, которые хотели бы поделиться ответами, можно собрать общую миссию для всех.</w:t>
      </w:r>
    </w:p>
    <w:p w:rsidR="008F7E51" w:rsidRPr="002102BF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9F5E9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упражнения необходимо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можно наклеить в конце упражнения.</w:t>
      </w:r>
    </w:p>
    <w:p w:rsidR="008F7E51" w:rsidRPr="00EC5C69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:rsidR="008C5283" w:rsidRPr="00F77759" w:rsidRDefault="008C5283" w:rsidP="008C528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77759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3. Перечень ресурсов для </w:t>
      </w: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волонтеров</w:t>
      </w:r>
    </w:p>
    <w:p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368">
        <w:rPr>
          <w:rFonts w:ascii="Times New Roman" w:hAnsi="Times New Roman" w:cs="Times New Roman"/>
          <w:i/>
          <w:iCs/>
          <w:sz w:val="28"/>
          <w:szCs w:val="28"/>
        </w:rPr>
        <w:t xml:space="preserve">Курсы </w:t>
      </w:r>
      <w:proofErr w:type="spellStart"/>
      <w:r w:rsidRPr="00541368">
        <w:rPr>
          <w:rFonts w:ascii="Times New Roman" w:hAnsi="Times New Roman" w:cs="Times New Roman"/>
          <w:i/>
          <w:iCs/>
          <w:sz w:val="28"/>
          <w:szCs w:val="28"/>
        </w:rPr>
        <w:t>Добро</w:t>
      </w:r>
      <w:r>
        <w:rPr>
          <w:rFonts w:ascii="Times New Roman" w:hAnsi="Times New Roman" w:cs="Times New Roman"/>
          <w:i/>
          <w:iCs/>
          <w:sz w:val="28"/>
          <w:szCs w:val="28"/>
        </w:rPr>
        <w:t>.У</w:t>
      </w:r>
      <w:r w:rsidRPr="00541368">
        <w:rPr>
          <w:rFonts w:ascii="Times New Roman" w:hAnsi="Times New Roman" w:cs="Times New Roman"/>
          <w:i/>
          <w:iCs/>
          <w:sz w:val="28"/>
          <w:szCs w:val="28"/>
        </w:rPr>
        <w:t>ниверситет</w:t>
      </w:r>
      <w:proofErr w:type="spellEnd"/>
      <w:r w:rsidRPr="0054136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онлайн-курс для организаторов волонтерской деятельности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https://edu.dobro.ru/courses/81/</w:t>
        </w:r>
      </w:hyperlink>
      <w:r w:rsidRPr="00541368">
        <w:rPr>
          <w:rFonts w:ascii="Times New Roman" w:hAnsi="Times New Roman" w:cs="Times New Roman"/>
          <w:sz w:val="28"/>
          <w:szCs w:val="28"/>
        </w:rPr>
        <w:t>);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для педагогов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https://edu.dobro.ru/courses/51/</w:t>
        </w:r>
      </w:hyperlink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541368">
        <w:rPr>
          <w:rFonts w:ascii="Times New Roman" w:hAnsi="Times New Roman" w:cs="Times New Roman"/>
          <w:sz w:val="28"/>
          <w:szCs w:val="28"/>
        </w:rPr>
        <w:t>;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для волонтеров, руководителей и специалистов, работающих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FB537D">
        <w:rPr>
          <w:rFonts w:ascii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https://edu.dobro.ru/courses/50/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«Патриотическое волонтерство. Курс для </w:t>
      </w:r>
      <w:proofErr w:type="spellStart"/>
      <w:r w:rsidRPr="00FB537D">
        <w:rPr>
          <w:rFonts w:ascii="Times New Roman" w:hAnsi="Times New Roman" w:cs="Times New Roman"/>
          <w:sz w:val="28"/>
          <w:szCs w:val="28"/>
        </w:rPr>
        <w:t>тимлидеров</w:t>
      </w:r>
      <w:proofErr w:type="spellEnd"/>
      <w:r w:rsidRPr="00FB537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https://edu.dobro.ru/courses/97/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«Событийное волонтерство для организаторов волонтерской деятельности»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https://edu.dobro.ru/courses/72/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Fonts w:ascii="Times New Roman" w:hAnsi="Times New Roman" w:cs="Times New Roman"/>
          <w:sz w:val="28"/>
          <w:szCs w:val="28"/>
        </w:rPr>
        <w:t>;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онлайн-курс «Волонтерство в социальной сфере. Курс для </w:t>
      </w:r>
      <w:proofErr w:type="spellStart"/>
      <w:r w:rsidRPr="00FB537D">
        <w:rPr>
          <w:rFonts w:ascii="Times New Roman" w:hAnsi="Times New Roman" w:cs="Times New Roman"/>
          <w:sz w:val="28"/>
          <w:szCs w:val="28"/>
        </w:rPr>
        <w:t>тимлидеров</w:t>
      </w:r>
      <w:proofErr w:type="spellEnd"/>
      <w:r w:rsidRPr="00FB537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https://edu.dobro.ru/courses/85/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«Продвижение социальных инициатив»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https://edu.dobro.ru/courses/26/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368">
        <w:rPr>
          <w:rFonts w:ascii="Times New Roman" w:hAnsi="Times New Roman" w:cs="Times New Roman"/>
          <w:i/>
          <w:iCs/>
          <w:sz w:val="28"/>
          <w:szCs w:val="28"/>
        </w:rPr>
        <w:t>Использованные ресурсы:</w:t>
      </w:r>
    </w:p>
    <w:p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6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платформа ДОБРО.РФ (</w:t>
      </w:r>
      <w:hyperlink r:id="rId14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https://dobro.ru/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ДоброНаДону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9">
        <w:rPr>
          <w:rFonts w:ascii="Times New Roman" w:hAnsi="Times New Roman" w:cs="Times New Roman"/>
          <w:sz w:val="28"/>
          <w:szCs w:val="28"/>
        </w:rPr>
        <w:t>(</w:t>
      </w:r>
      <w:r w:rsidRPr="007630F9">
        <w:rPr>
          <w:rFonts w:ascii="Times New Roman" w:hAnsi="Times New Roman" w:cs="Times New Roman"/>
          <w:sz w:val="28"/>
          <w:szCs w:val="28"/>
          <w:u w:val="single"/>
        </w:rPr>
        <w:t>https://добронадону.рф/</w:t>
      </w:r>
      <w:r w:rsidRPr="007630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C86" w:rsidRP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A54B69" w:rsidRPr="00FB537D" w:rsidRDefault="00A54B69" w:rsidP="0054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4B69" w:rsidRPr="00FB537D" w:rsidSect="00770712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B33"/>
    <w:multiLevelType w:val="hybridMultilevel"/>
    <w:tmpl w:val="14D462D2"/>
    <w:lvl w:ilvl="0" w:tplc="8E527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B51A7F"/>
    <w:multiLevelType w:val="hybridMultilevel"/>
    <w:tmpl w:val="905E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B60"/>
    <w:multiLevelType w:val="multilevel"/>
    <w:tmpl w:val="27CC0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5D80151"/>
    <w:multiLevelType w:val="hybridMultilevel"/>
    <w:tmpl w:val="668678BA"/>
    <w:lvl w:ilvl="0" w:tplc="EBF8260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6655C4"/>
    <w:multiLevelType w:val="hybridMultilevel"/>
    <w:tmpl w:val="5EF0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45902"/>
    <w:multiLevelType w:val="hybridMultilevel"/>
    <w:tmpl w:val="D868C352"/>
    <w:lvl w:ilvl="0" w:tplc="E20A2E6E">
      <w:start w:val="1"/>
      <w:numFmt w:val="bullet"/>
      <w:suff w:val="space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22F3B"/>
    <w:multiLevelType w:val="hybridMultilevel"/>
    <w:tmpl w:val="3DB82BB0"/>
    <w:lvl w:ilvl="0" w:tplc="610A1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1333"/>
    <w:rsid w:val="000010FE"/>
    <w:rsid w:val="0002768E"/>
    <w:rsid w:val="00036804"/>
    <w:rsid w:val="00043933"/>
    <w:rsid w:val="00051CC6"/>
    <w:rsid w:val="00053427"/>
    <w:rsid w:val="000F07DF"/>
    <w:rsid w:val="00104136"/>
    <w:rsid w:val="001047C3"/>
    <w:rsid w:val="001165B8"/>
    <w:rsid w:val="00121867"/>
    <w:rsid w:val="00155440"/>
    <w:rsid w:val="00167551"/>
    <w:rsid w:val="00193671"/>
    <w:rsid w:val="001A23BF"/>
    <w:rsid w:val="001D21BD"/>
    <w:rsid w:val="00201FE1"/>
    <w:rsid w:val="002102BF"/>
    <w:rsid w:val="00227A44"/>
    <w:rsid w:val="00271766"/>
    <w:rsid w:val="00275598"/>
    <w:rsid w:val="002830ED"/>
    <w:rsid w:val="002D7D54"/>
    <w:rsid w:val="00320374"/>
    <w:rsid w:val="00323ABF"/>
    <w:rsid w:val="003241A7"/>
    <w:rsid w:val="003647FF"/>
    <w:rsid w:val="00392335"/>
    <w:rsid w:val="003A08F2"/>
    <w:rsid w:val="003A45B6"/>
    <w:rsid w:val="003B2BE2"/>
    <w:rsid w:val="003D1F0A"/>
    <w:rsid w:val="003D2689"/>
    <w:rsid w:val="003E1333"/>
    <w:rsid w:val="003E4D95"/>
    <w:rsid w:val="004256F8"/>
    <w:rsid w:val="0044243A"/>
    <w:rsid w:val="00451CBA"/>
    <w:rsid w:val="0045216A"/>
    <w:rsid w:val="004B2A17"/>
    <w:rsid w:val="004D2619"/>
    <w:rsid w:val="004E3DC3"/>
    <w:rsid w:val="00541368"/>
    <w:rsid w:val="00597946"/>
    <w:rsid w:val="005C666F"/>
    <w:rsid w:val="006325A6"/>
    <w:rsid w:val="00642947"/>
    <w:rsid w:val="00691761"/>
    <w:rsid w:val="00693E9E"/>
    <w:rsid w:val="006A64A0"/>
    <w:rsid w:val="006B11FB"/>
    <w:rsid w:val="006C2AD8"/>
    <w:rsid w:val="006F6F3D"/>
    <w:rsid w:val="00706C74"/>
    <w:rsid w:val="0071271D"/>
    <w:rsid w:val="007316D9"/>
    <w:rsid w:val="00770712"/>
    <w:rsid w:val="007817B5"/>
    <w:rsid w:val="007929DE"/>
    <w:rsid w:val="008059EF"/>
    <w:rsid w:val="00842490"/>
    <w:rsid w:val="00856D62"/>
    <w:rsid w:val="0086505F"/>
    <w:rsid w:val="00877C86"/>
    <w:rsid w:val="008A138B"/>
    <w:rsid w:val="008C5283"/>
    <w:rsid w:val="008E1B1A"/>
    <w:rsid w:val="008F7E51"/>
    <w:rsid w:val="00902020"/>
    <w:rsid w:val="00902CF8"/>
    <w:rsid w:val="00981D86"/>
    <w:rsid w:val="0099124B"/>
    <w:rsid w:val="009B75AC"/>
    <w:rsid w:val="00A10D8E"/>
    <w:rsid w:val="00A24F9B"/>
    <w:rsid w:val="00A342CA"/>
    <w:rsid w:val="00A54B69"/>
    <w:rsid w:val="00A62C96"/>
    <w:rsid w:val="00A74C50"/>
    <w:rsid w:val="00A96383"/>
    <w:rsid w:val="00AC358F"/>
    <w:rsid w:val="00B46E84"/>
    <w:rsid w:val="00B559FD"/>
    <w:rsid w:val="00B851B0"/>
    <w:rsid w:val="00BC6EA3"/>
    <w:rsid w:val="00BD0A88"/>
    <w:rsid w:val="00BF1F8D"/>
    <w:rsid w:val="00BF5EF0"/>
    <w:rsid w:val="00C15EF8"/>
    <w:rsid w:val="00C15F6A"/>
    <w:rsid w:val="00C52C6A"/>
    <w:rsid w:val="00C57FC7"/>
    <w:rsid w:val="00C64AAA"/>
    <w:rsid w:val="00C74F8E"/>
    <w:rsid w:val="00C92AF9"/>
    <w:rsid w:val="00C947D5"/>
    <w:rsid w:val="00CA1B6F"/>
    <w:rsid w:val="00CB5AE6"/>
    <w:rsid w:val="00CD1565"/>
    <w:rsid w:val="00CE2A10"/>
    <w:rsid w:val="00CF25CB"/>
    <w:rsid w:val="00D65DF5"/>
    <w:rsid w:val="00D853A4"/>
    <w:rsid w:val="00D87473"/>
    <w:rsid w:val="00DA4FDA"/>
    <w:rsid w:val="00DD1B45"/>
    <w:rsid w:val="00E12828"/>
    <w:rsid w:val="00E247C3"/>
    <w:rsid w:val="00E27A4F"/>
    <w:rsid w:val="00E5753D"/>
    <w:rsid w:val="00E73274"/>
    <w:rsid w:val="00EB1AC2"/>
    <w:rsid w:val="00EC5C69"/>
    <w:rsid w:val="00EE7413"/>
    <w:rsid w:val="00F418FC"/>
    <w:rsid w:val="00F45C66"/>
    <w:rsid w:val="00F77759"/>
    <w:rsid w:val="00FB537D"/>
    <w:rsid w:val="00FB5CF8"/>
    <w:rsid w:val="00FD24CD"/>
    <w:rsid w:val="00FF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5F12A-A209-4C39-AC85-699561F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283"/>
  </w:style>
  <w:style w:type="paragraph" w:styleId="1">
    <w:name w:val="heading 1"/>
    <w:basedOn w:val="a"/>
    <w:link w:val="10"/>
    <w:uiPriority w:val="9"/>
    <w:qFormat/>
    <w:rsid w:val="002D7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E7413"/>
    <w:rPr>
      <w:i/>
      <w:iCs/>
      <w:color w:val="808080" w:themeColor="text1" w:themeTint="7F"/>
    </w:rPr>
  </w:style>
  <w:style w:type="character" w:styleId="a4">
    <w:name w:val="Emphasis"/>
    <w:basedOn w:val="a0"/>
    <w:uiPriority w:val="20"/>
    <w:qFormat/>
    <w:rsid w:val="00121867"/>
    <w:rPr>
      <w:i/>
      <w:iCs/>
    </w:rPr>
  </w:style>
  <w:style w:type="table" w:styleId="a5">
    <w:name w:val="Table Grid"/>
    <w:basedOn w:val="a1"/>
    <w:uiPriority w:val="59"/>
    <w:rsid w:val="006A6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93E9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4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45C66"/>
    <w:rPr>
      <w:b/>
      <w:bCs/>
    </w:rPr>
  </w:style>
  <w:style w:type="character" w:styleId="a9">
    <w:name w:val="Hyperlink"/>
    <w:basedOn w:val="a0"/>
    <w:uiPriority w:val="99"/>
    <w:unhideWhenUsed/>
    <w:rsid w:val="00F45C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7D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n">
    <w:name w:val="grn"/>
    <w:basedOn w:val="a0"/>
    <w:rsid w:val="002D7D54"/>
  </w:style>
  <w:style w:type="paragraph" w:customStyle="1" w:styleId="headline">
    <w:name w:val="headline"/>
    <w:basedOn w:val="a"/>
    <w:rsid w:val="002D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D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5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06C7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31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obro.ru/courses/51/" TargetMode="External"/><Relationship Id="rId13" Type="http://schemas.openxmlformats.org/officeDocument/2006/relationships/hyperlink" Target="https://edu.dobro.ru/courses/26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dobro.ru/courses/81/" TargetMode="External"/><Relationship Id="rId12" Type="http://schemas.openxmlformats.org/officeDocument/2006/relationships/hyperlink" Target="https://edu.dobro.ru/courses/8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CNoZW" TargetMode="External"/><Relationship Id="rId11" Type="http://schemas.openxmlformats.org/officeDocument/2006/relationships/hyperlink" Target="https://edu.dobro.ru/courses/7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dobro.ru/courses/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dobro.ru/courses/50/" TargetMode="External"/><Relationship Id="rId14" Type="http://schemas.openxmlformats.org/officeDocument/2006/relationships/hyperlink" Target="https://dob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B59C-03F0-4C48-B159-613D75EC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ПК</cp:lastModifiedBy>
  <cp:revision>5</cp:revision>
  <dcterms:created xsi:type="dcterms:W3CDTF">2024-10-31T07:08:00Z</dcterms:created>
  <dcterms:modified xsi:type="dcterms:W3CDTF">2024-11-19T11:54:00Z</dcterms:modified>
</cp:coreProperties>
</file>