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55" w:rsidRPr="001B6BC3" w:rsidRDefault="00474655" w:rsidP="004746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655" w:rsidRPr="001B6BC3" w:rsidRDefault="00474655" w:rsidP="007451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BC3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474655" w:rsidRPr="001B6BC3" w:rsidRDefault="00771602" w:rsidP="004746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BC3">
        <w:rPr>
          <w:rFonts w:ascii="Times New Roman" w:hAnsi="Times New Roman" w:cs="Times New Roman"/>
          <w:b/>
          <w:sz w:val="24"/>
          <w:szCs w:val="24"/>
        </w:rPr>
        <w:t>Проекта «Источник добра»</w:t>
      </w:r>
      <w:r w:rsidR="001B6BC3" w:rsidRPr="001B6BC3">
        <w:rPr>
          <w:rFonts w:ascii="Times New Roman" w:hAnsi="Times New Roman" w:cs="Times New Roman"/>
          <w:b/>
          <w:sz w:val="24"/>
          <w:szCs w:val="24"/>
        </w:rPr>
        <w:t xml:space="preserve"> Республика Саха (Якутия) в номинации «Рожденные помогать»</w:t>
      </w:r>
    </w:p>
    <w:tbl>
      <w:tblPr>
        <w:tblW w:w="542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898"/>
        <w:gridCol w:w="1479"/>
        <w:gridCol w:w="5240"/>
      </w:tblGrid>
      <w:tr w:rsidR="00474655" w:rsidRPr="001B6BC3" w:rsidTr="00BD2C36">
        <w:tc>
          <w:tcPr>
            <w:tcW w:w="261" w:type="pct"/>
            <w:tcBorders>
              <w:bottom w:val="nil"/>
            </w:tcBorders>
            <w:shd w:val="clear" w:color="auto" w:fill="auto"/>
          </w:tcPr>
          <w:p w:rsidR="00474655" w:rsidRPr="001B6BC3" w:rsidRDefault="00474655" w:rsidP="00DD20A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8" w:type="pct"/>
            <w:vMerge w:val="restart"/>
            <w:shd w:val="clear" w:color="auto" w:fill="auto"/>
          </w:tcPr>
          <w:p w:rsidR="00474655" w:rsidRPr="001B6BC3" w:rsidRDefault="00474655" w:rsidP="00DD20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29" w:type="pct"/>
            <w:vMerge w:val="restart"/>
            <w:shd w:val="clear" w:color="auto" w:fill="auto"/>
          </w:tcPr>
          <w:p w:rsidR="00474655" w:rsidRPr="001B6BC3" w:rsidRDefault="00474655" w:rsidP="00DD20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2582" w:type="pct"/>
            <w:vMerge w:val="restart"/>
          </w:tcPr>
          <w:p w:rsidR="00474655" w:rsidRPr="001B6BC3" w:rsidRDefault="00474655" w:rsidP="00DD20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 реализации</w:t>
            </w:r>
          </w:p>
        </w:tc>
      </w:tr>
      <w:tr w:rsidR="00474655" w:rsidRPr="001B6BC3" w:rsidTr="008F43C0">
        <w:trPr>
          <w:trHeight w:val="70"/>
        </w:trPr>
        <w:tc>
          <w:tcPr>
            <w:tcW w:w="261" w:type="pct"/>
            <w:tcBorders>
              <w:top w:val="nil"/>
            </w:tcBorders>
            <w:shd w:val="clear" w:color="auto" w:fill="auto"/>
          </w:tcPr>
          <w:p w:rsidR="00474655" w:rsidRPr="001B6BC3" w:rsidRDefault="00474655" w:rsidP="00DD20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pct"/>
            <w:vMerge/>
            <w:shd w:val="clear" w:color="auto" w:fill="auto"/>
          </w:tcPr>
          <w:p w:rsidR="00474655" w:rsidRPr="001B6BC3" w:rsidRDefault="00474655" w:rsidP="00DD20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pct"/>
            <w:vMerge/>
            <w:shd w:val="clear" w:color="auto" w:fill="auto"/>
          </w:tcPr>
          <w:p w:rsidR="00474655" w:rsidRPr="001B6BC3" w:rsidRDefault="00474655" w:rsidP="00DD20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pct"/>
            <w:vMerge/>
          </w:tcPr>
          <w:p w:rsidR="00474655" w:rsidRPr="001B6BC3" w:rsidRDefault="00474655" w:rsidP="00DD20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655" w:rsidRPr="001B6BC3" w:rsidTr="008F43C0">
        <w:trPr>
          <w:trHeight w:val="841"/>
        </w:trPr>
        <w:tc>
          <w:tcPr>
            <w:tcW w:w="261" w:type="pct"/>
            <w:shd w:val="clear" w:color="auto" w:fill="auto"/>
          </w:tcPr>
          <w:p w:rsidR="00474655" w:rsidRPr="001B6BC3" w:rsidRDefault="00474655" w:rsidP="0047465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C20191" w:rsidRPr="001B6BC3" w:rsidRDefault="00C20191" w:rsidP="00C20191">
            <w:pPr>
              <w:pStyle w:val="Default"/>
            </w:pPr>
            <w:r w:rsidRPr="001B6BC3">
              <w:t xml:space="preserve">В связи пандемией подготовительный этап будем проводить дистанционно, через платформу ZOOM, </w:t>
            </w:r>
            <w:proofErr w:type="spellStart"/>
            <w:r w:rsidRPr="001B6BC3">
              <w:t>ватсап</w:t>
            </w:r>
            <w:proofErr w:type="spellEnd"/>
            <w:r w:rsidRPr="001B6BC3">
              <w:t>.</w:t>
            </w:r>
          </w:p>
          <w:p w:rsidR="00474655" w:rsidRPr="001B6BC3" w:rsidRDefault="00474655" w:rsidP="00C201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474655" w:rsidRPr="001B6BC3" w:rsidRDefault="00C20191" w:rsidP="004746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474655"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C19AA"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 –</w:t>
            </w:r>
            <w:r w:rsidR="00CC19AA"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</w:t>
            </w:r>
            <w:r w:rsidR="00474655"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582" w:type="pct"/>
          </w:tcPr>
          <w:p w:rsidR="00C20191" w:rsidRPr="001B6BC3" w:rsidRDefault="00C20191" w:rsidP="00C20191">
            <w:pPr>
              <w:pStyle w:val="Default"/>
            </w:pPr>
            <w:r w:rsidRPr="001B6BC3">
              <w:rPr>
                <w:bCs/>
              </w:rPr>
              <w:t xml:space="preserve">Подготовительный этап: </w:t>
            </w:r>
          </w:p>
          <w:p w:rsidR="00C20191" w:rsidRPr="001B6BC3" w:rsidRDefault="00C20191" w:rsidP="00C20191">
            <w:pPr>
              <w:pStyle w:val="Default"/>
            </w:pPr>
            <w:r w:rsidRPr="001B6BC3">
              <w:t xml:space="preserve">- формирование у волонтеров мотивации на участие в проекте; </w:t>
            </w:r>
          </w:p>
          <w:p w:rsidR="00C20191" w:rsidRPr="001B6BC3" w:rsidRDefault="00C20191" w:rsidP="00C20191">
            <w:pPr>
              <w:pStyle w:val="Default"/>
            </w:pPr>
            <w:r w:rsidRPr="001B6BC3">
              <w:t xml:space="preserve">-создание волонтерского отряда и распределение обязанностей между участниками; </w:t>
            </w:r>
          </w:p>
          <w:p w:rsidR="00C20191" w:rsidRPr="001B6BC3" w:rsidRDefault="00C20191" w:rsidP="00C20191">
            <w:pPr>
              <w:pStyle w:val="Default"/>
            </w:pPr>
            <w:r w:rsidRPr="001B6BC3">
              <w:t xml:space="preserve">-формулировка целей и задач проекта; </w:t>
            </w:r>
          </w:p>
          <w:p w:rsidR="00474655" w:rsidRPr="001B6BC3" w:rsidRDefault="00C20191" w:rsidP="00C201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- разработка плана мероприятий</w:t>
            </w:r>
          </w:p>
        </w:tc>
      </w:tr>
      <w:tr w:rsidR="00BD2C36" w:rsidRPr="001B6BC3" w:rsidTr="008F43C0">
        <w:trPr>
          <w:trHeight w:val="976"/>
        </w:trPr>
        <w:tc>
          <w:tcPr>
            <w:tcW w:w="261" w:type="pct"/>
            <w:shd w:val="clear" w:color="auto" w:fill="auto"/>
          </w:tcPr>
          <w:p w:rsidR="00BD2C36" w:rsidRPr="001B6BC3" w:rsidRDefault="00BD2C36" w:rsidP="00BD2C3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BD2C36" w:rsidRPr="001B6BC3" w:rsidRDefault="00BD2C36" w:rsidP="00BD2C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оборудования для реализации проекта</w:t>
            </w:r>
          </w:p>
        </w:tc>
        <w:tc>
          <w:tcPr>
            <w:tcW w:w="729" w:type="pct"/>
            <w:shd w:val="clear" w:color="auto" w:fill="auto"/>
          </w:tcPr>
          <w:p w:rsidR="00BD2C36" w:rsidRPr="001B6BC3" w:rsidRDefault="00BD2C36" w:rsidP="00BD2C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01.02.2021 - 20.02.2021</w:t>
            </w:r>
          </w:p>
        </w:tc>
        <w:tc>
          <w:tcPr>
            <w:tcW w:w="2582" w:type="pct"/>
          </w:tcPr>
          <w:p w:rsidR="00BD2C36" w:rsidRPr="001B6BC3" w:rsidRDefault="00BD2C36" w:rsidP="00BD2C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элект</w:t>
            </w:r>
            <w:r w:rsidR="008F43C0"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ронного оборудования: ноутбуков(5шт)</w:t>
            </w: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принтера, картридж (1 шт.), портативного громкоговорителя (1 шт.), фотоаппарата (</w:t>
            </w:r>
            <w:r w:rsidR="008F43C0"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шт.), радиоузла (1шт)</w:t>
            </w:r>
          </w:p>
        </w:tc>
      </w:tr>
      <w:tr w:rsidR="00BD2C36" w:rsidRPr="001B6BC3" w:rsidTr="00BD2C36">
        <w:trPr>
          <w:trHeight w:val="976"/>
        </w:trPr>
        <w:tc>
          <w:tcPr>
            <w:tcW w:w="261" w:type="pct"/>
            <w:shd w:val="clear" w:color="auto" w:fill="auto"/>
          </w:tcPr>
          <w:p w:rsidR="00BD2C36" w:rsidRPr="001B6BC3" w:rsidRDefault="00BD2C36" w:rsidP="00BD2C3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BD2C36" w:rsidRPr="001B6BC3" w:rsidRDefault="00BD2C36" w:rsidP="00BD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«Активное долголетие»</w:t>
            </w:r>
          </w:p>
        </w:tc>
        <w:tc>
          <w:tcPr>
            <w:tcW w:w="729" w:type="pct"/>
            <w:shd w:val="clear" w:color="auto" w:fill="auto"/>
          </w:tcPr>
          <w:p w:rsidR="00BD2C36" w:rsidRPr="001B6BC3" w:rsidRDefault="00BD2C36" w:rsidP="00BD2C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21.02.2021-21.03.2021</w:t>
            </w:r>
          </w:p>
        </w:tc>
        <w:tc>
          <w:tcPr>
            <w:tcW w:w="2582" w:type="pct"/>
          </w:tcPr>
          <w:p w:rsidR="00BD2C36" w:rsidRPr="001B6BC3" w:rsidRDefault="0074516D" w:rsidP="00BD2C36">
            <w:pPr>
              <w:pStyle w:val="Default"/>
              <w:jc w:val="both"/>
            </w:pPr>
            <w:r w:rsidRPr="001B6BC3">
              <w:t>О</w:t>
            </w:r>
            <w:r w:rsidR="00BD2C36" w:rsidRPr="001B6BC3">
              <w:t>рганизация просветительской и оздоровительной деятельности среди пожилых людей и инвалидов, поддержание здорового образа жизни пожилых людей.</w:t>
            </w:r>
            <w:r w:rsidRPr="001B6BC3">
              <w:t xml:space="preserve"> Соревнование по лыжным гонкам.</w:t>
            </w:r>
            <w:r w:rsidR="00C32792" w:rsidRPr="001B6BC3">
              <w:t xml:space="preserve"> Так как мы живем на крайний север этот вид спорта очень популярен. Не все пожилые люди не смогут себе позволить лыжи, поэтому с помощью соревнования у нас будут комплект лыж, в дальнейшем наши </w:t>
            </w:r>
            <w:proofErr w:type="spellStart"/>
            <w:r w:rsidR="00C32792" w:rsidRPr="001B6BC3">
              <w:t>благополучатели</w:t>
            </w:r>
            <w:proofErr w:type="spellEnd"/>
            <w:r w:rsidR="00C32792" w:rsidRPr="001B6BC3">
              <w:t xml:space="preserve"> могут по желаниям кататься на лыжах для поддержания здорового духа.</w:t>
            </w:r>
          </w:p>
        </w:tc>
      </w:tr>
      <w:tr w:rsidR="00BD2C36" w:rsidRPr="001B6BC3" w:rsidTr="00BD2C36">
        <w:trPr>
          <w:trHeight w:val="976"/>
        </w:trPr>
        <w:tc>
          <w:tcPr>
            <w:tcW w:w="261" w:type="pct"/>
            <w:shd w:val="clear" w:color="auto" w:fill="auto"/>
          </w:tcPr>
          <w:p w:rsidR="00BD2C36" w:rsidRPr="001B6BC3" w:rsidRDefault="00BD2C36" w:rsidP="00BD2C3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BD2C36" w:rsidRPr="001B6BC3" w:rsidRDefault="00BD2C36" w:rsidP="00BD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«Месячник добрых дел»</w:t>
            </w:r>
          </w:p>
        </w:tc>
        <w:tc>
          <w:tcPr>
            <w:tcW w:w="729" w:type="pct"/>
            <w:shd w:val="clear" w:color="auto" w:fill="auto"/>
          </w:tcPr>
          <w:p w:rsidR="00BD2C36" w:rsidRPr="001B6BC3" w:rsidRDefault="00BD2C36" w:rsidP="00BD2C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22.03.2021-22.04.2021</w:t>
            </w:r>
          </w:p>
        </w:tc>
        <w:tc>
          <w:tcPr>
            <w:tcW w:w="2582" w:type="pct"/>
          </w:tcPr>
          <w:p w:rsidR="00BD2C36" w:rsidRPr="001B6BC3" w:rsidRDefault="00BD2C36" w:rsidP="00BD2C36">
            <w:pPr>
              <w:pStyle w:val="Default"/>
              <w:jc w:val="both"/>
            </w:pPr>
            <w:r w:rsidRPr="001B6BC3">
              <w:t>Оказание социальной помощи и психо</w:t>
            </w:r>
            <w:r w:rsidR="00C32792" w:rsidRPr="001B6BC3">
              <w:t xml:space="preserve">логической поддержки одиноким </w:t>
            </w:r>
            <w:r w:rsidRPr="001B6BC3">
              <w:t>престарелым людям,</w:t>
            </w:r>
            <w:r w:rsidR="00C32792" w:rsidRPr="001B6BC3">
              <w:t xml:space="preserve"> а также инвалидам</w:t>
            </w:r>
            <w:r w:rsidRPr="001B6BC3">
              <w:t xml:space="preserve"> «</w:t>
            </w:r>
            <w:r w:rsidRPr="001B6BC3">
              <w:rPr>
                <w:bCs/>
              </w:rPr>
              <w:t>Тимуровская» помощь по заготовке дров.</w:t>
            </w:r>
            <w:r w:rsidR="00C32792" w:rsidRPr="001B6BC3">
              <w:rPr>
                <w:bCs/>
              </w:rPr>
              <w:t xml:space="preserve"> Большинство наших домов в селе не имеют центрального отопления, заготовка дров крайне важная помощь. В прошлом году мы выиграли грант «Добро не уходит на каникулы»</w:t>
            </w:r>
            <w:r w:rsidR="006C59EF" w:rsidRPr="001B6BC3">
              <w:rPr>
                <w:bCs/>
              </w:rPr>
              <w:t xml:space="preserve"> и поэтому у нас уже имеются дружбы. Бензин на заготовку дров спонсирует администрация села «МО </w:t>
            </w:r>
            <w:proofErr w:type="spellStart"/>
            <w:r w:rsidR="006C59EF" w:rsidRPr="001B6BC3">
              <w:rPr>
                <w:bCs/>
              </w:rPr>
              <w:t>Хатылынский</w:t>
            </w:r>
            <w:proofErr w:type="spellEnd"/>
            <w:r w:rsidR="006C59EF" w:rsidRPr="001B6BC3">
              <w:rPr>
                <w:bCs/>
              </w:rPr>
              <w:t xml:space="preserve"> наслег» </w:t>
            </w:r>
          </w:p>
        </w:tc>
      </w:tr>
      <w:tr w:rsidR="00BD2C36" w:rsidRPr="001B6BC3" w:rsidTr="00BD2C36">
        <w:trPr>
          <w:trHeight w:val="976"/>
        </w:trPr>
        <w:tc>
          <w:tcPr>
            <w:tcW w:w="261" w:type="pct"/>
            <w:shd w:val="clear" w:color="auto" w:fill="auto"/>
          </w:tcPr>
          <w:p w:rsidR="00BD2C36" w:rsidRPr="001B6BC3" w:rsidRDefault="00BD2C36" w:rsidP="00BD2C3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BD2C36" w:rsidRPr="001B6BC3" w:rsidRDefault="00BD2C36" w:rsidP="00BD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Акция «Урожай»</w:t>
            </w:r>
          </w:p>
        </w:tc>
        <w:tc>
          <w:tcPr>
            <w:tcW w:w="729" w:type="pct"/>
            <w:shd w:val="clear" w:color="auto" w:fill="auto"/>
          </w:tcPr>
          <w:p w:rsidR="00BD2C36" w:rsidRPr="001B6BC3" w:rsidRDefault="00BD2C36" w:rsidP="00BD2C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23.04.2021-4.05.2021</w:t>
            </w:r>
          </w:p>
        </w:tc>
        <w:tc>
          <w:tcPr>
            <w:tcW w:w="2582" w:type="pct"/>
          </w:tcPr>
          <w:p w:rsidR="00BD2C36" w:rsidRPr="001B6BC3" w:rsidRDefault="00BD2C36" w:rsidP="00BD2C36">
            <w:pPr>
              <w:pStyle w:val="Default"/>
              <w:jc w:val="both"/>
            </w:pPr>
            <w:proofErr w:type="gramStart"/>
            <w:r w:rsidRPr="001B6BC3">
              <w:t>уборка</w:t>
            </w:r>
            <w:proofErr w:type="gramEnd"/>
            <w:r w:rsidRPr="001B6BC3">
              <w:t xml:space="preserve"> придомовой территории, </w:t>
            </w:r>
          </w:p>
          <w:p w:rsidR="00BD2C36" w:rsidRPr="001B6BC3" w:rsidRDefault="00BD2C36" w:rsidP="00BD2C36">
            <w:pPr>
              <w:pStyle w:val="Default"/>
              <w:jc w:val="both"/>
            </w:pPr>
            <w:proofErr w:type="gramStart"/>
            <w:r w:rsidRPr="001B6BC3">
              <w:t>подготовка</w:t>
            </w:r>
            <w:proofErr w:type="gramEnd"/>
            <w:r w:rsidRPr="001B6BC3">
              <w:t xml:space="preserve"> и обработка приусадебного участка, посадка огорода. </w:t>
            </w:r>
          </w:p>
          <w:p w:rsidR="00BD2C36" w:rsidRPr="001B6BC3" w:rsidRDefault="00BD2C36" w:rsidP="00BD2C36">
            <w:pPr>
              <w:pStyle w:val="Default"/>
              <w:jc w:val="both"/>
            </w:pPr>
          </w:p>
        </w:tc>
      </w:tr>
      <w:tr w:rsidR="00BD2C36" w:rsidRPr="001B6BC3" w:rsidTr="00BD2C36">
        <w:trPr>
          <w:trHeight w:val="976"/>
        </w:trPr>
        <w:tc>
          <w:tcPr>
            <w:tcW w:w="261" w:type="pct"/>
            <w:shd w:val="clear" w:color="auto" w:fill="auto"/>
          </w:tcPr>
          <w:p w:rsidR="00BD2C36" w:rsidRPr="001B6BC3" w:rsidRDefault="00BD2C36" w:rsidP="00BD2C3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BD2C36" w:rsidRPr="001B6BC3" w:rsidRDefault="00BD2C36" w:rsidP="00BD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«Мы - внуки седых Ветеранов»</w:t>
            </w:r>
          </w:p>
        </w:tc>
        <w:tc>
          <w:tcPr>
            <w:tcW w:w="729" w:type="pct"/>
            <w:shd w:val="clear" w:color="auto" w:fill="auto"/>
          </w:tcPr>
          <w:p w:rsidR="00BD2C36" w:rsidRPr="001B6BC3" w:rsidRDefault="00BD2C36" w:rsidP="00BD2C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5.05.2021-31.05.2021</w:t>
            </w:r>
          </w:p>
        </w:tc>
        <w:tc>
          <w:tcPr>
            <w:tcW w:w="2582" w:type="pct"/>
          </w:tcPr>
          <w:p w:rsidR="00BD2C36" w:rsidRPr="001B6BC3" w:rsidRDefault="00BD2C36" w:rsidP="00BD2C36">
            <w:pPr>
              <w:pStyle w:val="Default"/>
              <w:jc w:val="both"/>
            </w:pPr>
            <w:r w:rsidRPr="001B6BC3">
              <w:rPr>
                <w:rFonts w:eastAsia="Times New Roman"/>
              </w:rPr>
              <w:t>К 76-летию Великой Победы в ВОВ мы хотим озеленить территорию школы, посадить много цветов, отремонтировать, покрасить памятники, изготовить к 9 мая георгиевские ленты и подарить жителям села и района.</w:t>
            </w:r>
          </w:p>
        </w:tc>
      </w:tr>
      <w:tr w:rsidR="00BD2C36" w:rsidRPr="001B6BC3" w:rsidTr="00BD2C36">
        <w:trPr>
          <w:trHeight w:val="976"/>
        </w:trPr>
        <w:tc>
          <w:tcPr>
            <w:tcW w:w="261" w:type="pct"/>
            <w:shd w:val="clear" w:color="auto" w:fill="auto"/>
          </w:tcPr>
          <w:p w:rsidR="00BD2C36" w:rsidRPr="001B6BC3" w:rsidRDefault="00BD2C36" w:rsidP="00BD2C3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BD2C36" w:rsidRPr="001B6BC3" w:rsidRDefault="00BD2C36" w:rsidP="00BD2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«Мы-будущее нашей Родины»</w:t>
            </w:r>
          </w:p>
        </w:tc>
        <w:tc>
          <w:tcPr>
            <w:tcW w:w="729" w:type="pct"/>
            <w:shd w:val="clear" w:color="auto" w:fill="auto"/>
          </w:tcPr>
          <w:p w:rsidR="00BD2C36" w:rsidRPr="001B6BC3" w:rsidRDefault="00BD2C36" w:rsidP="00BD2C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1.06.2021-31.08.2021</w:t>
            </w:r>
          </w:p>
        </w:tc>
        <w:tc>
          <w:tcPr>
            <w:tcW w:w="2582" w:type="pct"/>
          </w:tcPr>
          <w:p w:rsidR="00BD2C36" w:rsidRPr="001B6BC3" w:rsidRDefault="00BD2C36" w:rsidP="00BD2C36">
            <w:pPr>
              <w:pStyle w:val="Default"/>
              <w:jc w:val="both"/>
            </w:pPr>
            <w:r w:rsidRPr="001B6BC3">
              <w:t xml:space="preserve">Обучение волонтеров и организаторов в волонтерской деятельности. Волонтерские курсы, стажировки в городах России. </w:t>
            </w:r>
          </w:p>
        </w:tc>
      </w:tr>
      <w:tr w:rsidR="00BD2C36" w:rsidRPr="001B6BC3" w:rsidTr="00BD2C36">
        <w:trPr>
          <w:trHeight w:val="976"/>
        </w:trPr>
        <w:tc>
          <w:tcPr>
            <w:tcW w:w="261" w:type="pct"/>
            <w:shd w:val="clear" w:color="auto" w:fill="auto"/>
          </w:tcPr>
          <w:p w:rsidR="00BD2C36" w:rsidRPr="001B6BC3" w:rsidRDefault="00BD2C36" w:rsidP="00BD2C36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BD2C36" w:rsidRPr="001B6BC3" w:rsidRDefault="00BD2C36" w:rsidP="00BD2C36">
            <w:pPr>
              <w:pStyle w:val="Default"/>
              <w:jc w:val="both"/>
            </w:pPr>
            <w:r w:rsidRPr="001B6BC3">
              <w:t>Акция «Урожай»</w:t>
            </w:r>
          </w:p>
        </w:tc>
        <w:tc>
          <w:tcPr>
            <w:tcW w:w="729" w:type="pct"/>
            <w:shd w:val="clear" w:color="auto" w:fill="auto"/>
          </w:tcPr>
          <w:p w:rsidR="00BD2C36" w:rsidRPr="001B6BC3" w:rsidRDefault="00BD2C36" w:rsidP="00BD2C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02.09.2021</w:t>
            </w:r>
            <w:r w:rsidR="008F43C0"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-15.09.2021</w:t>
            </w:r>
          </w:p>
        </w:tc>
        <w:tc>
          <w:tcPr>
            <w:tcW w:w="2582" w:type="pct"/>
          </w:tcPr>
          <w:p w:rsidR="00BD2C36" w:rsidRPr="001B6BC3" w:rsidRDefault="00BD2C36" w:rsidP="00BD2C36">
            <w:pPr>
              <w:pStyle w:val="Default"/>
              <w:jc w:val="both"/>
            </w:pPr>
            <w:r w:rsidRPr="001B6BC3">
              <w:t xml:space="preserve">Уборка придомовой территории, </w:t>
            </w:r>
          </w:p>
          <w:p w:rsidR="00BD2C36" w:rsidRPr="001B6BC3" w:rsidRDefault="00BD2C36" w:rsidP="00BD2C36">
            <w:pPr>
              <w:pStyle w:val="Default"/>
              <w:jc w:val="both"/>
            </w:pPr>
            <w:proofErr w:type="gramStart"/>
            <w:r w:rsidRPr="001B6BC3">
              <w:t>уборка</w:t>
            </w:r>
            <w:proofErr w:type="gramEnd"/>
            <w:r w:rsidRPr="001B6BC3">
              <w:t xml:space="preserve"> урожая, вскапывание и обработка приусадебного участка.</w:t>
            </w:r>
          </w:p>
          <w:p w:rsidR="00BD2C36" w:rsidRPr="001B6BC3" w:rsidRDefault="00BD2C36" w:rsidP="00BD2C36">
            <w:pPr>
              <w:pStyle w:val="Default"/>
              <w:jc w:val="both"/>
            </w:pPr>
          </w:p>
        </w:tc>
      </w:tr>
      <w:tr w:rsidR="008F43C0" w:rsidRPr="001B6BC3" w:rsidTr="00BD2C36">
        <w:trPr>
          <w:trHeight w:val="976"/>
        </w:trPr>
        <w:tc>
          <w:tcPr>
            <w:tcW w:w="261" w:type="pct"/>
            <w:shd w:val="clear" w:color="auto" w:fill="auto"/>
          </w:tcPr>
          <w:p w:rsidR="008F43C0" w:rsidRPr="001B6BC3" w:rsidRDefault="008F43C0" w:rsidP="008F43C0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8F43C0" w:rsidRPr="001B6BC3" w:rsidRDefault="008F43C0" w:rsidP="008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к 78-летию насильственного переселения </w:t>
            </w:r>
            <w:proofErr w:type="spellStart"/>
            <w:r w:rsidR="003E6870" w:rsidRPr="001B6BC3">
              <w:rPr>
                <w:rFonts w:ascii="Times New Roman" w:hAnsi="Times New Roman" w:cs="Times New Roman"/>
                <w:sz w:val="24"/>
                <w:szCs w:val="24"/>
              </w:rPr>
              <w:t>Чурапчинцев</w:t>
            </w:r>
            <w:proofErr w:type="spellEnd"/>
            <w:r w:rsidR="003E6870"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в годы ВОВ в северные районы.</w:t>
            </w:r>
          </w:p>
        </w:tc>
        <w:tc>
          <w:tcPr>
            <w:tcW w:w="729" w:type="pct"/>
            <w:shd w:val="clear" w:color="auto" w:fill="auto"/>
          </w:tcPr>
          <w:p w:rsidR="008F43C0" w:rsidRPr="001B6BC3" w:rsidRDefault="008F43C0" w:rsidP="008F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16.09.2021-1.12.2021</w:t>
            </w:r>
          </w:p>
        </w:tc>
        <w:tc>
          <w:tcPr>
            <w:tcW w:w="2582" w:type="pct"/>
          </w:tcPr>
          <w:p w:rsidR="008F43C0" w:rsidRPr="001B6BC3" w:rsidRDefault="008F43C0" w:rsidP="004278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Снять докуме</w:t>
            </w:r>
            <w:r w:rsidR="00982D1B"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нтальный видеоролик о трагедии </w:t>
            </w:r>
            <w:proofErr w:type="spellStart"/>
            <w:r w:rsidR="00982D1B" w:rsidRPr="001B6BC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урапчинского</w:t>
            </w:r>
            <w:proofErr w:type="spellEnd"/>
            <w:r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 переселения в годы Великой Отечественной войны с участием переселенцев, очевидцев тех трагических событий.</w:t>
            </w:r>
            <w:r w:rsidR="004278C3"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 Для это нам нужна набор </w:t>
            </w:r>
            <w:proofErr w:type="gramStart"/>
            <w:r w:rsidR="004278C3" w:rsidRPr="001B6BC3">
              <w:rPr>
                <w:rFonts w:ascii="Times New Roman" w:hAnsi="Times New Roman" w:cs="Times New Roman"/>
                <w:sz w:val="24"/>
                <w:szCs w:val="24"/>
              </w:rPr>
              <w:t>фотографа(</w:t>
            </w:r>
            <w:proofErr w:type="spellStart"/>
            <w:proofErr w:type="gramEnd"/>
            <w:r w:rsidR="004278C3" w:rsidRPr="001B6BC3">
              <w:rPr>
                <w:rFonts w:ascii="Times New Roman" w:hAnsi="Times New Roman" w:cs="Times New Roman"/>
                <w:sz w:val="24"/>
                <w:szCs w:val="24"/>
              </w:rPr>
              <w:t>камера,кабеля</w:t>
            </w:r>
            <w:proofErr w:type="spellEnd"/>
            <w:r w:rsidR="004278C3"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78C3" w:rsidRPr="001B6BC3">
              <w:rPr>
                <w:rFonts w:ascii="Times New Roman" w:hAnsi="Times New Roman" w:cs="Times New Roman"/>
                <w:sz w:val="24"/>
                <w:szCs w:val="24"/>
              </w:rPr>
              <w:t>штатиф</w:t>
            </w:r>
            <w:proofErr w:type="spellEnd"/>
            <w:r w:rsidR="0046656E" w:rsidRPr="001B6B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641F2" w:rsidRPr="001B6BC3" w:rsidTr="005A4307">
        <w:trPr>
          <w:trHeight w:val="976"/>
        </w:trPr>
        <w:tc>
          <w:tcPr>
            <w:tcW w:w="261" w:type="pct"/>
            <w:shd w:val="clear" w:color="auto" w:fill="auto"/>
          </w:tcPr>
          <w:p w:rsidR="004641F2" w:rsidRPr="001B6BC3" w:rsidRDefault="004641F2" w:rsidP="004641F2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4641F2" w:rsidRPr="001B6BC3" w:rsidRDefault="004641F2" w:rsidP="00464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«Научи пожилых ИКТ»</w:t>
            </w:r>
          </w:p>
        </w:tc>
        <w:tc>
          <w:tcPr>
            <w:tcW w:w="729" w:type="pct"/>
            <w:shd w:val="clear" w:color="auto" w:fill="auto"/>
          </w:tcPr>
          <w:p w:rsidR="004641F2" w:rsidRPr="001B6BC3" w:rsidRDefault="004641F2" w:rsidP="004641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01.10.2021 - 10.12.2021</w:t>
            </w:r>
          </w:p>
        </w:tc>
        <w:tc>
          <w:tcPr>
            <w:tcW w:w="2582" w:type="pct"/>
          </w:tcPr>
          <w:p w:rsidR="004641F2" w:rsidRPr="001B6BC3" w:rsidRDefault="004641F2" w:rsidP="004641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безвозмездной помощи пожилым </w:t>
            </w:r>
            <w:proofErr w:type="gramStart"/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людям  в</w:t>
            </w:r>
            <w:proofErr w:type="gramEnd"/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овладении навыками ИКТ., </w:t>
            </w:r>
            <w:r w:rsidRPr="001B6B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основ компьютерной грамотности и возможностей домашних компьютеров, мобильных приложений.</w:t>
            </w:r>
            <w:r w:rsidR="004278C3" w:rsidRPr="001B6B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A4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связи с пандемией обучение пожилых и инвалидов компьютерной грамотности очень актуально, чтобы не выходя из дома например оплатили услуги ЖКХ, света </w:t>
            </w:r>
            <w:proofErr w:type="spellStart"/>
            <w:r w:rsidR="000A4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итд</w:t>
            </w:r>
            <w:proofErr w:type="spellEnd"/>
            <w:r w:rsidR="000A45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71602" w:rsidRPr="001B6BC3" w:rsidTr="00B959EA">
        <w:trPr>
          <w:trHeight w:val="1626"/>
        </w:trPr>
        <w:tc>
          <w:tcPr>
            <w:tcW w:w="261" w:type="pct"/>
            <w:shd w:val="clear" w:color="auto" w:fill="auto"/>
          </w:tcPr>
          <w:p w:rsidR="00771602" w:rsidRPr="001B6BC3" w:rsidRDefault="00771602" w:rsidP="00771602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771602" w:rsidRPr="001B6BC3" w:rsidRDefault="00771602" w:rsidP="00771602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поздравительных открыток, подушек к праздничным датам. </w:t>
            </w:r>
          </w:p>
        </w:tc>
        <w:tc>
          <w:tcPr>
            <w:tcW w:w="729" w:type="pct"/>
            <w:shd w:val="clear" w:color="auto" w:fill="auto"/>
          </w:tcPr>
          <w:p w:rsidR="00771602" w:rsidRPr="001B6BC3" w:rsidRDefault="00771602" w:rsidP="00771602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01.10.2021-15.10.2021</w:t>
            </w:r>
          </w:p>
        </w:tc>
        <w:tc>
          <w:tcPr>
            <w:tcW w:w="2582" w:type="pct"/>
            <w:shd w:val="clear" w:color="auto" w:fill="auto"/>
          </w:tcPr>
          <w:p w:rsidR="00771602" w:rsidRPr="001B6BC3" w:rsidRDefault="00771602" w:rsidP="00771602">
            <w:pPr>
              <w:pStyle w:val="Default"/>
              <w:jc w:val="both"/>
            </w:pPr>
            <w:r w:rsidRPr="001B6BC3">
              <w:t xml:space="preserve">Акция «Поздравляем с праздником!» </w:t>
            </w:r>
          </w:p>
          <w:p w:rsidR="00771602" w:rsidRPr="001B6BC3" w:rsidRDefault="000A4525" w:rsidP="00771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Приурочена</w:t>
            </w:r>
            <w:r w:rsidR="00771602"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праздничным датам: День Учителя, День пожилого человека.</w:t>
            </w:r>
          </w:p>
        </w:tc>
      </w:tr>
      <w:tr w:rsidR="00771602" w:rsidRPr="001B6BC3" w:rsidTr="00FC032C">
        <w:trPr>
          <w:trHeight w:val="1626"/>
        </w:trPr>
        <w:tc>
          <w:tcPr>
            <w:tcW w:w="261" w:type="pct"/>
            <w:shd w:val="clear" w:color="auto" w:fill="auto"/>
          </w:tcPr>
          <w:p w:rsidR="00771602" w:rsidRPr="001B6BC3" w:rsidRDefault="00771602" w:rsidP="00771602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771602" w:rsidRPr="001B6BC3" w:rsidRDefault="00771602" w:rsidP="00771602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Style w:val="s8"/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«Вместе мы сила»</w:t>
            </w:r>
          </w:p>
        </w:tc>
        <w:tc>
          <w:tcPr>
            <w:tcW w:w="729" w:type="pct"/>
            <w:shd w:val="clear" w:color="auto" w:fill="auto"/>
          </w:tcPr>
          <w:p w:rsidR="00771602" w:rsidRPr="001B6BC3" w:rsidRDefault="00771602" w:rsidP="00771602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16.10.2021-26.10.2021</w:t>
            </w:r>
          </w:p>
        </w:tc>
        <w:tc>
          <w:tcPr>
            <w:tcW w:w="2582" w:type="pct"/>
            <w:shd w:val="clear" w:color="auto" w:fill="auto"/>
          </w:tcPr>
          <w:p w:rsidR="00771602" w:rsidRPr="001B6BC3" w:rsidRDefault="00771602" w:rsidP="00771602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Style w:val="s8"/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Организация и презентация выставки детских рисунков </w:t>
            </w:r>
          </w:p>
        </w:tc>
      </w:tr>
      <w:tr w:rsidR="00771602" w:rsidRPr="001B6BC3" w:rsidTr="00BD2C36">
        <w:trPr>
          <w:trHeight w:val="655"/>
        </w:trPr>
        <w:tc>
          <w:tcPr>
            <w:tcW w:w="261" w:type="pct"/>
            <w:shd w:val="clear" w:color="auto" w:fill="auto"/>
          </w:tcPr>
          <w:p w:rsidR="00771602" w:rsidRPr="001B6BC3" w:rsidRDefault="00771602" w:rsidP="00771602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771602" w:rsidRPr="001B6BC3" w:rsidRDefault="00771602" w:rsidP="00771602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«Будь милосердным»</w:t>
            </w:r>
          </w:p>
        </w:tc>
        <w:tc>
          <w:tcPr>
            <w:tcW w:w="729" w:type="pct"/>
            <w:shd w:val="clear" w:color="auto" w:fill="auto"/>
          </w:tcPr>
          <w:p w:rsidR="00771602" w:rsidRPr="001B6BC3" w:rsidRDefault="00771602" w:rsidP="00771602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27.10.2021-11.11.201</w:t>
            </w:r>
          </w:p>
        </w:tc>
        <w:tc>
          <w:tcPr>
            <w:tcW w:w="2582" w:type="pct"/>
          </w:tcPr>
          <w:p w:rsidR="00771602" w:rsidRPr="001B6BC3" w:rsidRDefault="00771602" w:rsidP="007716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</w:t>
            </w:r>
          </w:p>
        </w:tc>
      </w:tr>
      <w:tr w:rsidR="00771602" w:rsidRPr="001B6BC3" w:rsidTr="00006FCC">
        <w:trPr>
          <w:trHeight w:val="655"/>
        </w:trPr>
        <w:tc>
          <w:tcPr>
            <w:tcW w:w="261" w:type="pct"/>
            <w:shd w:val="clear" w:color="auto" w:fill="auto"/>
          </w:tcPr>
          <w:p w:rsidR="00771602" w:rsidRPr="001B6BC3" w:rsidRDefault="00771602" w:rsidP="00771602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771602" w:rsidRPr="001B6BC3" w:rsidRDefault="00771602" w:rsidP="007716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Акция «Твори добро»</w:t>
            </w:r>
          </w:p>
        </w:tc>
        <w:tc>
          <w:tcPr>
            <w:tcW w:w="729" w:type="pct"/>
            <w:shd w:val="clear" w:color="auto" w:fill="auto"/>
          </w:tcPr>
          <w:p w:rsidR="00771602" w:rsidRPr="001B6BC3" w:rsidRDefault="00771602" w:rsidP="007716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12.11.2021-01.12.2021</w:t>
            </w:r>
          </w:p>
        </w:tc>
        <w:tc>
          <w:tcPr>
            <w:tcW w:w="2582" w:type="pct"/>
          </w:tcPr>
          <w:p w:rsidR="00771602" w:rsidRPr="001B6BC3" w:rsidRDefault="00771602" w:rsidP="00771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Генеральные уборки в квартирах, </w:t>
            </w:r>
          </w:p>
          <w:p w:rsidR="00771602" w:rsidRPr="001B6BC3" w:rsidRDefault="000A4525" w:rsidP="00771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ытье</w:t>
            </w:r>
            <w:r w:rsidR="00771602"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 и утепление окон.</w:t>
            </w:r>
          </w:p>
        </w:tc>
      </w:tr>
      <w:tr w:rsidR="00771602" w:rsidRPr="001B6BC3" w:rsidTr="00AB245F">
        <w:trPr>
          <w:trHeight w:val="655"/>
        </w:trPr>
        <w:tc>
          <w:tcPr>
            <w:tcW w:w="261" w:type="pct"/>
            <w:shd w:val="clear" w:color="auto" w:fill="auto"/>
          </w:tcPr>
          <w:p w:rsidR="00771602" w:rsidRPr="001B6BC3" w:rsidRDefault="00771602" w:rsidP="00771602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771602" w:rsidRPr="001B6BC3" w:rsidRDefault="00771602" w:rsidP="00771602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«Говорит школьный радиоузел»</w:t>
            </w:r>
          </w:p>
        </w:tc>
        <w:tc>
          <w:tcPr>
            <w:tcW w:w="729" w:type="pct"/>
            <w:shd w:val="clear" w:color="auto" w:fill="auto"/>
          </w:tcPr>
          <w:p w:rsidR="00771602" w:rsidRPr="001B6BC3" w:rsidRDefault="00771602" w:rsidP="00771602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02.12.2021-10.12.2921</w:t>
            </w:r>
          </w:p>
        </w:tc>
        <w:tc>
          <w:tcPr>
            <w:tcW w:w="2582" w:type="pct"/>
          </w:tcPr>
          <w:p w:rsidR="00771602" w:rsidRPr="001B6BC3" w:rsidRDefault="00771602" w:rsidP="007716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Актуальные радиорепортажи о документальном видеоролике </w:t>
            </w: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о трагедии </w:t>
            </w:r>
            <w:proofErr w:type="spellStart"/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Чурапчинского</w:t>
            </w:r>
            <w:proofErr w:type="spellEnd"/>
            <w:r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 переселения в годы Великой Отечественной войны с участием переселенцев, очевидцев тех </w:t>
            </w:r>
            <w:r w:rsidRPr="001B6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трагических событий. Новости о волонтерской деятельности, пропаганда ЗОЖ.</w:t>
            </w:r>
          </w:p>
        </w:tc>
      </w:tr>
      <w:tr w:rsidR="00771602" w:rsidRPr="001B6BC3" w:rsidTr="00BD2C36">
        <w:trPr>
          <w:trHeight w:val="655"/>
        </w:trPr>
        <w:tc>
          <w:tcPr>
            <w:tcW w:w="261" w:type="pct"/>
            <w:shd w:val="clear" w:color="auto" w:fill="auto"/>
          </w:tcPr>
          <w:p w:rsidR="00771602" w:rsidRPr="001B6BC3" w:rsidRDefault="00771602" w:rsidP="00771602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</w:tcPr>
          <w:p w:rsidR="00771602" w:rsidRPr="001B6BC3" w:rsidRDefault="00771602" w:rsidP="007716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отчетной документации по реализации проекта. </w:t>
            </w:r>
          </w:p>
        </w:tc>
        <w:tc>
          <w:tcPr>
            <w:tcW w:w="729" w:type="pct"/>
            <w:shd w:val="clear" w:color="auto" w:fill="auto"/>
          </w:tcPr>
          <w:p w:rsidR="00771602" w:rsidRPr="001B6BC3" w:rsidRDefault="00771602" w:rsidP="0077160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20.11.2021 – 10.12.2021</w:t>
            </w:r>
          </w:p>
        </w:tc>
        <w:tc>
          <w:tcPr>
            <w:tcW w:w="2582" w:type="pct"/>
          </w:tcPr>
          <w:p w:rsidR="00771602" w:rsidRPr="001B6BC3" w:rsidRDefault="00771602" w:rsidP="007716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BC3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отчетной документации по реализации проекта.</w:t>
            </w:r>
          </w:p>
        </w:tc>
      </w:tr>
    </w:tbl>
    <w:p w:rsidR="00771602" w:rsidRDefault="00771602" w:rsidP="00474655">
      <w:pPr>
        <w:ind w:firstLine="4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71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163BB"/>
    <w:multiLevelType w:val="hybridMultilevel"/>
    <w:tmpl w:val="50346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E553B"/>
    <w:multiLevelType w:val="hybridMultilevel"/>
    <w:tmpl w:val="145E9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C77ED"/>
    <w:multiLevelType w:val="hybridMultilevel"/>
    <w:tmpl w:val="1EBA4CFC"/>
    <w:lvl w:ilvl="0" w:tplc="2E90B322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75E17C82"/>
    <w:multiLevelType w:val="hybridMultilevel"/>
    <w:tmpl w:val="50346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73"/>
    <w:rsid w:val="000A4525"/>
    <w:rsid w:val="00110737"/>
    <w:rsid w:val="001A374D"/>
    <w:rsid w:val="001B6BC3"/>
    <w:rsid w:val="00331373"/>
    <w:rsid w:val="003E6870"/>
    <w:rsid w:val="004278C3"/>
    <w:rsid w:val="004641F2"/>
    <w:rsid w:val="0046656E"/>
    <w:rsid w:val="00474655"/>
    <w:rsid w:val="00485A3F"/>
    <w:rsid w:val="004B2A50"/>
    <w:rsid w:val="006C59EF"/>
    <w:rsid w:val="006E49C0"/>
    <w:rsid w:val="0074516D"/>
    <w:rsid w:val="00771602"/>
    <w:rsid w:val="008E5E1E"/>
    <w:rsid w:val="008F43C0"/>
    <w:rsid w:val="00982D1B"/>
    <w:rsid w:val="00AF41E1"/>
    <w:rsid w:val="00BD2C36"/>
    <w:rsid w:val="00C20191"/>
    <w:rsid w:val="00C32792"/>
    <w:rsid w:val="00C90BA2"/>
    <w:rsid w:val="00CC19AA"/>
    <w:rsid w:val="00D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AA40E-15FF-4475-B998-CF7842DF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6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465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474655"/>
  </w:style>
  <w:style w:type="paragraph" w:customStyle="1" w:styleId="Default">
    <w:name w:val="Default"/>
    <w:rsid w:val="00C20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8">
    <w:name w:val="s8"/>
    <w:basedOn w:val="a0"/>
    <w:rsid w:val="0046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Безрукова Анна Константиновна</dc:creator>
  <cp:keywords/>
  <dc:description/>
  <cp:lastModifiedBy>ученик</cp:lastModifiedBy>
  <cp:revision>5</cp:revision>
  <dcterms:created xsi:type="dcterms:W3CDTF">2020-08-02T14:50:00Z</dcterms:created>
  <dcterms:modified xsi:type="dcterms:W3CDTF">2020-09-12T04:13:00Z</dcterms:modified>
</cp:coreProperties>
</file>