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05" w:rsidRDefault="00280605" w:rsidP="00280605">
      <w:pP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БЮДЖЕТ </w:t>
      </w:r>
    </w:p>
    <w:p w:rsidR="00280605" w:rsidRDefault="00280605" w:rsidP="00280605">
      <w:pPr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ПРОЕКТА «ВЕТЕР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компАНейский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:rsidR="00280605" w:rsidRPr="004270D8" w:rsidRDefault="00280605" w:rsidP="00280605">
      <w:pPr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183"/>
        <w:gridCol w:w="850"/>
        <w:gridCol w:w="992"/>
        <w:gridCol w:w="1134"/>
        <w:gridCol w:w="4904"/>
      </w:tblGrid>
      <w:tr w:rsidR="00280605" w:rsidRPr="00C70FAD" w:rsidTr="00332183">
        <w:tc>
          <w:tcPr>
            <w:tcW w:w="619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2183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Статья расходов</w:t>
            </w:r>
          </w:p>
        </w:tc>
        <w:tc>
          <w:tcPr>
            <w:tcW w:w="850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4904" w:type="dxa"/>
          </w:tcPr>
          <w:p w:rsidR="00280605" w:rsidRPr="00226006" w:rsidRDefault="00280605" w:rsidP="00332183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006">
              <w:rPr>
                <w:rFonts w:ascii="Times New Roman" w:hAnsi="Times New Roman"/>
                <w:sz w:val="20"/>
                <w:szCs w:val="20"/>
              </w:rPr>
              <w:t>Комментарии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Заработная плата штатных и привлеченных сотрудников проекта (вместе с отчислениями с ФОТ)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Требуются денежные средства для оплаты работы бухгалтера. (115*40=4600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 отчислениями 13%)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50300</w:t>
            </w:r>
          </w:p>
        </w:tc>
        <w:tc>
          <w:tcPr>
            <w:tcW w:w="4904" w:type="dxa"/>
          </w:tcPr>
          <w:p w:rsidR="00280605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Колонка портативная, переносная 10000,</w:t>
            </w:r>
          </w:p>
          <w:p w:rsidR="00280605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Ноутбук 25000</w:t>
            </w:r>
          </w:p>
          <w:p w:rsidR="00280605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Микрофон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беспроводной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4300</w:t>
            </w:r>
          </w:p>
          <w:p w:rsidR="00280605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Необходимо приобрести:</w:t>
            </w:r>
          </w:p>
          <w:p w:rsidR="00280605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Стол походный складной 6000</w:t>
            </w:r>
          </w:p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Складные стулья 10*500= 5000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Аренда помещений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Поддерживается аренда помещений под проведение мероприятий или услуг, предусмотренных проектом. Расчет стоимости аренды делается из фактического времени аренды помещений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Услуги связи и Интернет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Поддерживается оплата расходов на услуги мобильной связи и Интернет, но непосредственно для нужд реализации проекта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Канцелярские товары и расходные материалы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Приобретение планшетов для бумаги, бумаги, и других канцелярских принадлежностей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Организация питания участников туристских слётов, награждение участников мероприятий, одноразовая посуда, приобретение отличительной атрибутики для организаторов мероприятий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Услуги банка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Оплата банковского обслуживания сре</w:t>
            </w:r>
            <w:proofErr w:type="gramStart"/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дств гр</w:t>
            </w:r>
            <w:proofErr w:type="gramEnd"/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анта</w:t>
            </w:r>
          </w:p>
        </w:tc>
      </w:tr>
      <w:tr w:rsidR="00280605" w:rsidRPr="00C70FAD" w:rsidTr="00332183">
        <w:tc>
          <w:tcPr>
            <w:tcW w:w="619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183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0F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206500</w:t>
            </w:r>
          </w:p>
        </w:tc>
        <w:tc>
          <w:tcPr>
            <w:tcW w:w="992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27200</w:t>
            </w:r>
          </w:p>
        </w:tc>
        <w:tc>
          <w:tcPr>
            <w:tcW w:w="113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179300</w:t>
            </w:r>
          </w:p>
        </w:tc>
        <w:tc>
          <w:tcPr>
            <w:tcW w:w="4904" w:type="dxa"/>
          </w:tcPr>
          <w:p w:rsidR="00280605" w:rsidRPr="00C70FAD" w:rsidRDefault="00280605" w:rsidP="00332183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C70FAD">
              <w:rPr>
                <w:rFonts w:ascii="Times New Roman" w:hAnsi="Times New Roman"/>
                <w:i/>
                <w:sz w:val="20"/>
                <w:szCs w:val="20"/>
              </w:rPr>
              <w:t>Размер собственного вклада заявителя должен быть не менее 10% от запрашиваемой суммы гранта</w:t>
            </w:r>
          </w:p>
        </w:tc>
      </w:tr>
    </w:tbl>
    <w:p w:rsidR="00280605" w:rsidRDefault="00280605" w:rsidP="00280605">
      <w:pPr>
        <w:ind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80605" w:rsidRDefault="00280605" w:rsidP="00280605">
      <w:pPr>
        <w:ind w:firstLine="0"/>
        <w:jc w:val="both"/>
      </w:pPr>
    </w:p>
    <w:p w:rsidR="0082743D" w:rsidRDefault="0082743D">
      <w:bookmarkStart w:id="0" w:name="_GoBack"/>
      <w:bookmarkEnd w:id="0"/>
    </w:p>
    <w:sectPr w:rsidR="0082743D" w:rsidSect="00427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05"/>
    <w:rsid w:val="00280605"/>
    <w:rsid w:val="008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05"/>
    <w:pPr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05"/>
    <w:pPr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2022-06-16T08:25:00Z</dcterms:created>
  <dcterms:modified xsi:type="dcterms:W3CDTF">2022-06-16T08:38:00Z</dcterms:modified>
</cp:coreProperties>
</file>