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6E3" w:rsidRDefault="00A2331A" w:rsidP="00137B0B">
      <w:pPr>
        <w:pStyle w:val="p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 xml:space="preserve">Добрый день, участники </w:t>
      </w:r>
      <w:r>
        <w:rPr>
          <w:b/>
          <w:color w:val="000000"/>
          <w:lang w:val="en-US"/>
        </w:rPr>
        <w:t>I</w:t>
      </w:r>
      <w:r w:rsidR="00E75881">
        <w:rPr>
          <w:b/>
          <w:color w:val="000000"/>
          <w:lang w:val="en-US"/>
        </w:rPr>
        <w:t>X</w:t>
      </w:r>
      <w:r>
        <w:rPr>
          <w:b/>
          <w:color w:val="000000"/>
        </w:rPr>
        <w:t xml:space="preserve"> городского конкурса команд добровольцев</w:t>
      </w:r>
    </w:p>
    <w:p w:rsidR="00A236E3" w:rsidRDefault="00A2331A">
      <w:pPr>
        <w:pStyle w:val="p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>
        <w:rPr>
          <w:b/>
          <w:color w:val="000000"/>
        </w:rPr>
        <w:t>«Спешим делать добро»!</w:t>
      </w:r>
    </w:p>
    <w:p w:rsidR="00A236E3" w:rsidRDefault="00A236E3">
      <w:pPr>
        <w:pStyle w:val="p1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A236E3" w:rsidRDefault="00A2331A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>Мы рады, что Ваше добровольческое объединения проявило интерес к городскому конкурсу добровол</w:t>
      </w:r>
      <w:r w:rsidR="00E75881">
        <w:rPr>
          <w:color w:val="000000"/>
        </w:rPr>
        <w:t>ьцев «Спешим делать добро – 2026</w:t>
      </w:r>
      <w:r>
        <w:rPr>
          <w:color w:val="000000"/>
        </w:rPr>
        <w:t>»!</w:t>
      </w:r>
    </w:p>
    <w:p w:rsidR="00A236E3" w:rsidRDefault="00E21C8C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b/>
          <w:color w:val="000000"/>
        </w:rPr>
      </w:pPr>
      <w:r>
        <w:rPr>
          <w:color w:val="000000"/>
        </w:rPr>
        <w:t xml:space="preserve">Пятый </w:t>
      </w:r>
      <w:r w:rsidR="00A2331A">
        <w:rPr>
          <w:color w:val="000000"/>
        </w:rPr>
        <w:t xml:space="preserve">месяц заочного этапа конкурса состоит из 4 заданий, выполнить которые нужно в срок </w:t>
      </w:r>
      <w:r w:rsidR="00853CD7">
        <w:rPr>
          <w:b/>
          <w:color w:val="000000"/>
        </w:rPr>
        <w:t xml:space="preserve">с </w:t>
      </w:r>
      <w:r>
        <w:rPr>
          <w:b/>
          <w:color w:val="000000"/>
        </w:rPr>
        <w:t>26 мая</w:t>
      </w:r>
      <w:r w:rsidR="00853CD7">
        <w:rPr>
          <w:b/>
          <w:color w:val="000000"/>
        </w:rPr>
        <w:t xml:space="preserve"> </w:t>
      </w:r>
      <w:r w:rsidR="005334D2">
        <w:rPr>
          <w:b/>
          <w:color w:val="000000"/>
        </w:rPr>
        <w:t>–</w:t>
      </w:r>
      <w:r>
        <w:rPr>
          <w:b/>
          <w:color w:val="000000"/>
        </w:rPr>
        <w:t xml:space="preserve">15 июня </w:t>
      </w:r>
      <w:r w:rsidR="00C90F16">
        <w:rPr>
          <w:b/>
          <w:color w:val="000000"/>
        </w:rPr>
        <w:t>2026</w:t>
      </w:r>
      <w:r w:rsidR="00A2331A">
        <w:rPr>
          <w:b/>
          <w:color w:val="000000"/>
        </w:rPr>
        <w:t xml:space="preserve"> года. </w:t>
      </w:r>
    </w:p>
    <w:p w:rsidR="00A236E3" w:rsidRDefault="00A2331A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Напоминаю, что отчет о проведенных акциях </w:t>
      </w:r>
      <w:r>
        <w:rPr>
          <w:b/>
          <w:color w:val="000000"/>
        </w:rPr>
        <w:t>руководитель</w:t>
      </w:r>
      <w:r>
        <w:rPr>
          <w:color w:val="000000"/>
        </w:rPr>
        <w:t xml:space="preserve"> (командир) добровольческого объединения направляется в формате гугл – формы (ссылка на форму будет направлена руководителям в чат в мессенджере </w:t>
      </w:r>
      <w:r w:rsidR="005334D2">
        <w:rPr>
          <w:color w:val="000000"/>
          <w:lang w:val="en-US"/>
        </w:rPr>
        <w:t>Max</w:t>
      </w:r>
      <w:r>
        <w:rPr>
          <w:color w:val="000000"/>
        </w:rPr>
        <w:t xml:space="preserve"> позже). Отчетные документы, направленные </w:t>
      </w:r>
      <w:r>
        <w:rPr>
          <w:color w:val="000000"/>
        </w:rPr>
        <w:br/>
      </w:r>
      <w:r w:rsidR="00E21C8C">
        <w:rPr>
          <w:b/>
          <w:color w:val="000000"/>
        </w:rPr>
        <w:t xml:space="preserve">позже 16 июня </w:t>
      </w:r>
      <w:r w:rsidR="00853CD7">
        <w:rPr>
          <w:b/>
          <w:color w:val="000000"/>
        </w:rPr>
        <w:t>2026</w:t>
      </w:r>
      <w:r>
        <w:rPr>
          <w:b/>
          <w:color w:val="000000"/>
        </w:rPr>
        <w:t xml:space="preserve"> года,</w:t>
      </w:r>
      <w:r>
        <w:rPr>
          <w:color w:val="000000"/>
        </w:rPr>
        <w:t xml:space="preserve"> не засчитываются и команде присуждается 0 баллов за конкурсный месяц.</w:t>
      </w:r>
    </w:p>
    <w:p w:rsidR="00A236E3" w:rsidRDefault="00A2331A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Фотоотчет и краткое описание выполненных заданий публикуются </w:t>
      </w:r>
      <w:r>
        <w:rPr>
          <w:b/>
          <w:color w:val="000000"/>
        </w:rPr>
        <w:t>ТОЛЬКО</w:t>
      </w:r>
      <w:r>
        <w:rPr>
          <w:color w:val="000000"/>
        </w:rPr>
        <w:t xml:space="preserve"> в официальной группе конкурса в социальной сети «ВКонтакте» (группа муниципального ресурсного центра добровольчества #Добро_Орск) -  </w:t>
      </w:r>
      <w:hyperlink r:id="rId7" w:history="1">
        <w:r>
          <w:rPr>
            <w:rStyle w:val="af8"/>
          </w:rPr>
          <w:t>https://vk.com/</w:t>
        </w:r>
        <w:r>
          <w:rPr>
            <w:rStyle w:val="af8"/>
            <w:lang w:val="en-US"/>
          </w:rPr>
          <w:t>dobro</w:t>
        </w:r>
        <w:r>
          <w:rPr>
            <w:rStyle w:val="af8"/>
          </w:rPr>
          <w:t>_</w:t>
        </w:r>
        <w:r>
          <w:rPr>
            <w:rStyle w:val="af8"/>
            <w:lang w:val="en-US"/>
          </w:rPr>
          <w:t>orsk</w:t>
        </w:r>
        <w:r>
          <w:rPr>
            <w:rStyle w:val="af8"/>
          </w:rPr>
          <w:t>56</w:t>
        </w:r>
      </w:hyperlink>
      <w:r>
        <w:rPr>
          <w:color w:val="000000"/>
        </w:rPr>
        <w:t xml:space="preserve">   </w:t>
      </w:r>
    </w:p>
    <w:p w:rsidR="00A236E3" w:rsidRDefault="00A2331A" w:rsidP="00545034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color w:val="000000"/>
        </w:rPr>
      </w:pPr>
      <w:r>
        <w:rPr>
          <w:color w:val="000000"/>
        </w:rPr>
        <w:t xml:space="preserve">Не забывайте указывать официальные хештеги конкурса в </w:t>
      </w:r>
      <w:r>
        <w:rPr>
          <w:b/>
          <w:color w:val="000000"/>
        </w:rPr>
        <w:t>КАЖДОЙ</w:t>
      </w:r>
      <w:r>
        <w:rPr>
          <w:color w:val="000000"/>
        </w:rPr>
        <w:t xml:space="preserve"> записи о выполненном задании: #МолодежьиДети #МолодежьОрска #МолодежьОренбуржья  #ДобровольцыОренбуржья </w:t>
      </w:r>
      <w:r w:rsidR="00C90F16">
        <w:rPr>
          <w:color w:val="000000"/>
        </w:rPr>
        <w:t>#СпешимДелатьДобро2026</w:t>
      </w:r>
      <w:r>
        <w:rPr>
          <w:color w:val="000000"/>
        </w:rPr>
        <w:t xml:space="preserve"> #ДоброЦентр #Добро_Орск </w:t>
      </w:r>
    </w:p>
    <w:p w:rsidR="00A236E3" w:rsidRDefault="00A236E3">
      <w:pPr>
        <w:pStyle w:val="p1"/>
        <w:shd w:val="clear" w:color="auto" w:fill="FFFFFF"/>
        <w:spacing w:before="0" w:beforeAutospacing="0" w:after="0" w:afterAutospacing="0"/>
        <w:ind w:firstLine="539"/>
        <w:jc w:val="both"/>
        <w:rPr>
          <w:b/>
          <w:color w:val="000000"/>
        </w:rPr>
      </w:pPr>
    </w:p>
    <w:p w:rsidR="00A236E3" w:rsidRDefault="00A2331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№ 1 </w:t>
      </w:r>
    </w:p>
    <w:p w:rsidR="00E21C8C" w:rsidRDefault="00E21C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Городская акция «Внимание, дети!»</w:t>
      </w:r>
    </w:p>
    <w:p w:rsidR="00A236E3" w:rsidRDefault="00A2331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="00E21C8C">
        <w:rPr>
          <w:rFonts w:ascii="Times New Roman" w:hAnsi="Times New Roman"/>
          <w:b/>
          <w:sz w:val="24"/>
          <w:szCs w:val="24"/>
        </w:rPr>
        <w:t>добровольчество в сфере общественной безопасности</w:t>
      </w:r>
    </w:p>
    <w:p w:rsidR="00A236E3" w:rsidRDefault="00A2331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Сроки выполнения задания: </w:t>
      </w:r>
      <w:r w:rsidR="00E21C8C">
        <w:rPr>
          <w:rFonts w:ascii="Times New Roman" w:hAnsi="Times New Roman"/>
          <w:sz w:val="24"/>
          <w:szCs w:val="24"/>
        </w:rPr>
        <w:t>26.05.-15.06</w:t>
      </w:r>
      <w:r w:rsidR="00C90F16">
        <w:rPr>
          <w:rFonts w:ascii="Times New Roman" w:hAnsi="Times New Roman"/>
          <w:sz w:val="24"/>
          <w:szCs w:val="24"/>
        </w:rPr>
        <w:t>.2026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E21C8C" w:rsidRDefault="00E21C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Лето – время долгожданных каникул и травмирования детей и подростков на дорогах, нарушение несовершеннолетними комендантского часа и т.д. Волонтерскому отряду предлагается присоединиться к акции «Внимание, дети!», организованной ГИБДД г. Орска.</w:t>
      </w:r>
    </w:p>
    <w:p w:rsidR="00E21C8C" w:rsidRDefault="00E21C8C" w:rsidP="00E21C8C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(состоит из 2 частей (каждая из частей оценивается отдельно):</w:t>
      </w:r>
    </w:p>
    <w:p w:rsidR="00853CD7" w:rsidRPr="00853CD7" w:rsidRDefault="00853CD7" w:rsidP="00853CD7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53CD7">
        <w:rPr>
          <w:rFonts w:ascii="Times New Roman" w:hAnsi="Times New Roman"/>
          <w:sz w:val="24"/>
          <w:szCs w:val="24"/>
        </w:rPr>
        <w:t xml:space="preserve">Создать мероприятие на странице добровольческого объединения в ЕИС dobro.ru (создать </w:t>
      </w:r>
      <w:r w:rsidR="00AA6599">
        <w:rPr>
          <w:rFonts w:ascii="Times New Roman" w:hAnsi="Times New Roman"/>
          <w:sz w:val="24"/>
          <w:szCs w:val="24"/>
        </w:rPr>
        <w:t xml:space="preserve">мероприятие – создать вакансию </w:t>
      </w:r>
      <w:r w:rsidRPr="00853CD7">
        <w:rPr>
          <w:rFonts w:ascii="Times New Roman" w:hAnsi="Times New Roman"/>
          <w:sz w:val="24"/>
          <w:szCs w:val="24"/>
        </w:rPr>
        <w:t>– зайти в CRM – одобрить заявки добровольцев (заявки на участие могут подавать как участники команды, так и волонтеры, которые не состоят в команде) – провести мероприятие в указанные сроки – зайти в CRM – проставить часы в электронные книжки ваших волонтеров).</w:t>
      </w:r>
    </w:p>
    <w:p w:rsidR="00853CD7" w:rsidRDefault="00853CD7" w:rsidP="00853C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Отчеты без созданных мероприятий на добро.рф к рассмотрению не принимаются! </w:t>
      </w:r>
    </w:p>
    <w:p w:rsidR="00AA6599" w:rsidRDefault="00AA6599" w:rsidP="00853C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 </w:t>
      </w:r>
    </w:p>
    <w:p w:rsidR="00AA6599" w:rsidRDefault="00AA6599" w:rsidP="00853CD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Блок 1: </w:t>
      </w:r>
      <w:r w:rsidRPr="00AA6599">
        <w:rPr>
          <w:rFonts w:ascii="Times New Roman" w:hAnsi="Times New Roman"/>
          <w:bCs/>
          <w:sz w:val="24"/>
          <w:szCs w:val="24"/>
        </w:rPr>
        <w:t>команде необходимо провести интерактивную встречу с детьми или подростками (допускается проведение встреч с посетителями пришкольных лагерей, детьми и подростками при проведении акции «Цветик – семицветик» в парках города)</w:t>
      </w:r>
      <w:r>
        <w:rPr>
          <w:rFonts w:ascii="Times New Roman" w:hAnsi="Times New Roman"/>
          <w:bCs/>
          <w:sz w:val="24"/>
          <w:szCs w:val="24"/>
        </w:rPr>
        <w:t xml:space="preserve">. </w:t>
      </w:r>
    </w:p>
    <w:p w:rsidR="00AA6599" w:rsidRDefault="00AA6599" w:rsidP="00853C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Блок 2: </w:t>
      </w:r>
      <w:r w:rsidRPr="00AA6599">
        <w:rPr>
          <w:rFonts w:ascii="Times New Roman" w:hAnsi="Times New Roman"/>
          <w:bCs/>
          <w:sz w:val="24"/>
          <w:szCs w:val="24"/>
        </w:rPr>
        <w:t>команде необходимо подготовить профилактический горизонтальный видеоролик длительностью до 30 сек.</w:t>
      </w:r>
      <w:r>
        <w:rPr>
          <w:rFonts w:ascii="Times New Roman" w:hAnsi="Times New Roman"/>
          <w:bCs/>
          <w:sz w:val="24"/>
          <w:szCs w:val="24"/>
        </w:rPr>
        <w:t>, который бы мотивировал детей и подростков соблюдать правила дорожного движения (в том числе на питбайках, велосипедах, переходе дороги и т.п.)</w:t>
      </w:r>
    </w:p>
    <w:p w:rsidR="00853CD7" w:rsidRPr="00853CD7" w:rsidRDefault="00853CD7" w:rsidP="00853C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 xml:space="preserve">В качестве отчета в группу конкурса необходимо опубликовать запись (пост) о выполненном задании с </w:t>
      </w:r>
      <w:r w:rsidR="00AA6599">
        <w:rPr>
          <w:rFonts w:ascii="Times New Roman" w:hAnsi="Times New Roman"/>
          <w:sz w:val="24"/>
          <w:szCs w:val="24"/>
        </w:rPr>
        <w:t xml:space="preserve">фотоколлажем о выполнении блока 1 и видеороликом блок 2 </w:t>
      </w:r>
      <w:r w:rsidR="00AA6599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и официальными хештегами Конкурса. Формирование фотоотчета в формате коллажа допускается. </w:t>
      </w:r>
    </w:p>
    <w:p w:rsidR="00853CD7" w:rsidRDefault="00853CD7" w:rsidP="00853CD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* </w:t>
      </w:r>
      <w:r>
        <w:rPr>
          <w:rFonts w:ascii="Times New Roman" w:hAnsi="Times New Roman"/>
          <w:b/>
          <w:bCs/>
          <w:sz w:val="24"/>
          <w:szCs w:val="24"/>
        </w:rPr>
        <w:t>Просим привлекать к участию добровольцев, не являющихся участниками команды, а также подростков, состоящих на различных видах профилактического учета, школьников из семей группы риска, многодетных семей</w:t>
      </w:r>
      <w:r w:rsidR="00AA6599">
        <w:rPr>
          <w:rFonts w:ascii="Times New Roman" w:hAnsi="Times New Roman"/>
          <w:b/>
          <w:bCs/>
          <w:sz w:val="24"/>
          <w:szCs w:val="24"/>
        </w:rPr>
        <w:t>, детей участников СВО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853CD7" w:rsidRDefault="00853CD7" w:rsidP="00853CD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45034">
        <w:rPr>
          <w:rFonts w:ascii="Times New Roman" w:hAnsi="Times New Roman"/>
          <w:sz w:val="24"/>
          <w:szCs w:val="24"/>
        </w:rPr>
        <w:t>. Критерии оценивания:</w:t>
      </w:r>
    </w:p>
    <w:p w:rsidR="00AA6599" w:rsidRPr="00545034" w:rsidRDefault="00AA6599" w:rsidP="00853CD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Блок 1: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-регистрация мероприятия на странице добровольческого объединения на добро.рф – 2 балла.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-публикация информации о выполненном задании на информационных источниках добровольческого объединения – 1 балл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-наличие единообразной формы или отличительного элемента – 1 балл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 соблюдение сроков выполнения задания – 1 балл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lastRenderedPageBreak/>
        <w:t>- привлечение подростков, состоящих на различных видах учета, склонных к противоправным действиям, девиациям и т.п. – 2 балла.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-привлечение к акции волонтеров и иных лиц, не яв</w:t>
      </w:r>
      <w:r>
        <w:rPr>
          <w:rFonts w:ascii="Times New Roman" w:hAnsi="Times New Roman"/>
          <w:sz w:val="24"/>
          <w:szCs w:val="24"/>
        </w:rPr>
        <w:t xml:space="preserve">ляющихся участниками команды – </w:t>
      </w:r>
      <w:r w:rsidRPr="00545034">
        <w:rPr>
          <w:rFonts w:ascii="Times New Roman" w:hAnsi="Times New Roman"/>
          <w:sz w:val="24"/>
          <w:szCs w:val="24"/>
        </w:rPr>
        <w:t>1 балл.</w:t>
      </w:r>
    </w:p>
    <w:p w:rsidR="00853CD7" w:rsidRPr="00545034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- исполнение критериев задания (</w:t>
      </w:r>
      <w:r>
        <w:rPr>
          <w:rFonts w:ascii="Times New Roman" w:hAnsi="Times New Roman"/>
          <w:sz w:val="24"/>
          <w:szCs w:val="24"/>
        </w:rPr>
        <w:t xml:space="preserve">проведение </w:t>
      </w:r>
      <w:r w:rsidR="00AA6599">
        <w:rPr>
          <w:rFonts w:ascii="Times New Roman" w:hAnsi="Times New Roman"/>
          <w:sz w:val="24"/>
          <w:szCs w:val="24"/>
        </w:rPr>
        <w:t xml:space="preserve">встречи </w:t>
      </w:r>
      <w:r>
        <w:rPr>
          <w:rFonts w:ascii="Times New Roman" w:hAnsi="Times New Roman"/>
          <w:sz w:val="24"/>
          <w:szCs w:val="24"/>
        </w:rPr>
        <w:t>и размещение публикации об итогах акции</w:t>
      </w:r>
      <w:r w:rsidRPr="00545034">
        <w:rPr>
          <w:rFonts w:ascii="Times New Roman" w:hAnsi="Times New Roman"/>
          <w:sz w:val="24"/>
          <w:szCs w:val="24"/>
        </w:rPr>
        <w:t xml:space="preserve">) – </w:t>
      </w:r>
      <w:r w:rsidR="00AA6599">
        <w:rPr>
          <w:rFonts w:ascii="Times New Roman" w:hAnsi="Times New Roman"/>
          <w:sz w:val="24"/>
          <w:szCs w:val="24"/>
        </w:rPr>
        <w:br/>
      </w:r>
      <w:r w:rsidRPr="00545034">
        <w:rPr>
          <w:rFonts w:ascii="Times New Roman" w:hAnsi="Times New Roman"/>
          <w:sz w:val="24"/>
          <w:szCs w:val="24"/>
        </w:rPr>
        <w:t>2 балла.</w:t>
      </w:r>
    </w:p>
    <w:p w:rsidR="00853CD7" w:rsidRDefault="00853CD7" w:rsidP="00853CD7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5034">
        <w:rPr>
          <w:rFonts w:ascii="Times New Roman" w:hAnsi="Times New Roman"/>
          <w:sz w:val="24"/>
          <w:szCs w:val="24"/>
        </w:rPr>
        <w:t>Максимальный балл – 10.</w:t>
      </w:r>
    </w:p>
    <w:p w:rsidR="00AA6599" w:rsidRDefault="00AA6599" w:rsidP="00AA6599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Блок 2: </w:t>
      </w:r>
    </w:p>
    <w:p w:rsidR="00AA6599" w:rsidRDefault="00AA6599" w:rsidP="00AA6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соблюдение технического регламента (горизонтальный видеоролик мотивирующей направленности длительностью до 30 сек., сроков выполнения задания) – 10 баллов;</w:t>
      </w:r>
    </w:p>
    <w:p w:rsidR="00AA6599" w:rsidRDefault="00AA6599" w:rsidP="00AA6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соблюдение технического регламента, но не соблюдение сроков – 8 баллов;</w:t>
      </w:r>
    </w:p>
    <w:p w:rsidR="00AA6599" w:rsidRDefault="00AA6599" w:rsidP="00AA6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нарушение технического регламента (вертикальный ролик, длительность более 30 сек, в видеоролике пропагандируется противоправные для молодежи явления, нарушение сроков публикации задания)</w:t>
      </w:r>
      <w:r w:rsidR="00A90CBB">
        <w:rPr>
          <w:rFonts w:ascii="Times New Roman" w:hAnsi="Times New Roman"/>
          <w:sz w:val="24"/>
          <w:szCs w:val="24"/>
        </w:rPr>
        <w:t xml:space="preserve"> – до 3 баллов в зависимости от нарушения.</w:t>
      </w:r>
    </w:p>
    <w:p w:rsidR="00A90CBB" w:rsidRDefault="00A90CBB" w:rsidP="00A90CBB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Баллы по заданию между собой суммируются. Максимальное число баллов за задание – 20.</w:t>
      </w:r>
    </w:p>
    <w:p w:rsidR="00A236E3" w:rsidRDefault="00A236E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A236E3" w:rsidRDefault="00C90F1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№2</w:t>
      </w:r>
    </w:p>
    <w:p w:rsidR="00853CD7" w:rsidRDefault="00853CD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Всероссийская </w:t>
      </w:r>
      <w:r w:rsidR="00A90CBB">
        <w:rPr>
          <w:rFonts w:ascii="Times New Roman" w:hAnsi="Times New Roman"/>
          <w:b/>
          <w:sz w:val="24"/>
          <w:szCs w:val="24"/>
        </w:rPr>
        <w:t>акция «Мы – граждане России»</w:t>
      </w:r>
    </w:p>
    <w:p w:rsidR="00A236E3" w:rsidRDefault="00A2331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Направление: </w:t>
      </w:r>
      <w:r w:rsidR="00853CD7">
        <w:rPr>
          <w:rFonts w:ascii="Times New Roman" w:hAnsi="Times New Roman"/>
          <w:b/>
          <w:sz w:val="24"/>
          <w:szCs w:val="24"/>
          <w:u w:val="single"/>
        </w:rPr>
        <w:t>гражданско – патриотическое добровольчество</w:t>
      </w:r>
    </w:p>
    <w:p w:rsidR="00A236E3" w:rsidRDefault="00A90CB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Сроки проведения акции: 26.05.- 15.06</w:t>
      </w:r>
      <w:r w:rsidR="00C90F16">
        <w:rPr>
          <w:rFonts w:ascii="Times New Roman" w:hAnsi="Times New Roman"/>
          <w:b/>
          <w:sz w:val="24"/>
          <w:szCs w:val="24"/>
          <w:u w:val="single"/>
        </w:rPr>
        <w:t>.2026</w:t>
      </w:r>
      <w:r w:rsidR="00A2331A">
        <w:rPr>
          <w:rFonts w:ascii="Times New Roman" w:hAnsi="Times New Roman"/>
          <w:b/>
          <w:sz w:val="24"/>
          <w:szCs w:val="24"/>
          <w:u w:val="single"/>
        </w:rPr>
        <w:t xml:space="preserve"> г.</w:t>
      </w:r>
    </w:p>
    <w:p w:rsidR="00A90CBB" w:rsidRPr="00A90CBB" w:rsidRDefault="00A90CBB" w:rsidP="00A90CB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12 июня в нашей стране празднуется государственный праздник – День России. Ежегодно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к празднику проводятся тематические мероприятия и акции. Традиционно ко Дню России нашим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Добро.Центром проводится акция «Мы граждане России!», в рамках которой команды участницы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конкурса готовят 1 онлайн - коллаж на определенную тематику, посвященную Дню России и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12 июня размещают его в группе Конкурса.</w:t>
      </w:r>
    </w:p>
    <w:p w:rsidR="00A90CBB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Задание:</w:t>
      </w:r>
    </w:p>
    <w:p w:rsidR="00A90CBB" w:rsidRPr="00A90CBB" w:rsidRDefault="00A90CBB" w:rsidP="00BE0FA2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В период 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до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12 июня 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(включительно)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необходимо подготовить и разместить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НЕ ПОЗЖЕ 12 июня в группе Конкурса 1 онлайн – коллаж (см. пример), посвященный одной из</w:t>
      </w:r>
    </w:p>
    <w:p w:rsidR="00A90CBB" w:rsidRPr="00A90CBB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нижеуказанных тем:</w:t>
      </w:r>
    </w:p>
    <w:p w:rsidR="00A90CBB" w:rsidRPr="00A90CBB" w:rsidRDefault="00BE0FA2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>
        <w:rPr>
          <w:rFonts w:ascii="Times New Roman" w:hAnsi="Times New Roman"/>
          <w:color w:val="34343C"/>
          <w:sz w:val="24"/>
          <w:szCs w:val="23"/>
          <w:lang w:eastAsia="ru-RU"/>
        </w:rPr>
        <w:t>Гимназия 2, школы 1,2</w:t>
      </w:r>
      <w:r w:rsidR="00A90CBB"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– тема коллажа «Природа России»</w:t>
      </w:r>
    </w:p>
    <w:p w:rsidR="00A90CBB" w:rsidRPr="00A90CBB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Школы </w:t>
      </w:r>
      <w:r w:rsidR="00BE0FA2">
        <w:rPr>
          <w:rFonts w:ascii="Times New Roman" w:hAnsi="Times New Roman"/>
          <w:color w:val="34343C"/>
          <w:sz w:val="24"/>
          <w:szCs w:val="23"/>
          <w:lang w:eastAsia="ru-RU"/>
        </w:rPr>
        <w:t>6,11, 15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– тема коллажа «История России»</w:t>
      </w:r>
    </w:p>
    <w:p w:rsidR="00A90CBB" w:rsidRPr="00A90CBB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Школы </w:t>
      </w:r>
      <w:r w:rsidR="00BE0FA2">
        <w:rPr>
          <w:rFonts w:ascii="Times New Roman" w:hAnsi="Times New Roman"/>
          <w:color w:val="34343C"/>
          <w:sz w:val="24"/>
          <w:szCs w:val="23"/>
          <w:lang w:eastAsia="ru-RU"/>
        </w:rPr>
        <w:t xml:space="preserve">17, 39,40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– тема коллажа «Спортивные достижения России»</w:t>
      </w:r>
    </w:p>
    <w:p w:rsidR="00A90CBB" w:rsidRPr="00A90CBB" w:rsidRDefault="00BE0FA2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>
        <w:rPr>
          <w:rFonts w:ascii="Times New Roman" w:hAnsi="Times New Roman"/>
          <w:color w:val="34343C"/>
          <w:sz w:val="24"/>
          <w:szCs w:val="23"/>
          <w:lang w:eastAsia="ru-RU"/>
        </w:rPr>
        <w:t>Школы 49,</w:t>
      </w:r>
      <w:r w:rsidR="00A90CBB" w:rsidRPr="00A90CBB">
        <w:rPr>
          <w:rFonts w:ascii="Times New Roman" w:hAnsi="Times New Roman"/>
          <w:color w:val="34343C"/>
          <w:sz w:val="24"/>
          <w:szCs w:val="23"/>
          <w:lang w:eastAsia="ru-RU"/>
        </w:rPr>
        <w:t>88</w:t>
      </w:r>
      <w:r>
        <w:rPr>
          <w:rFonts w:ascii="Times New Roman" w:hAnsi="Times New Roman"/>
          <w:color w:val="34343C"/>
          <w:sz w:val="24"/>
          <w:szCs w:val="23"/>
          <w:lang w:eastAsia="ru-RU"/>
        </w:rPr>
        <w:t>, 54, Радость</w:t>
      </w:r>
      <w:r w:rsidR="00A90CBB"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– тема коллажа «Культура России»</w:t>
      </w:r>
    </w:p>
    <w:p w:rsidR="00A90CBB" w:rsidRPr="00A90CBB" w:rsidRDefault="00BE0FA2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>
        <w:rPr>
          <w:rFonts w:ascii="Times New Roman" w:hAnsi="Times New Roman"/>
          <w:color w:val="34343C"/>
          <w:sz w:val="24"/>
          <w:szCs w:val="23"/>
          <w:lang w:eastAsia="ru-RU"/>
        </w:rPr>
        <w:t>ПКО, ООМК, ОТТ, ОИК, ОНТ</w:t>
      </w:r>
      <w:r w:rsidR="00A90CBB" w:rsidRPr="00A90CBB">
        <w:rPr>
          <w:rFonts w:ascii="Times New Roman" w:hAnsi="Times New Roman"/>
          <w:color w:val="34343C"/>
          <w:sz w:val="24"/>
          <w:szCs w:val="23"/>
          <w:lang w:eastAsia="ru-RU"/>
        </w:rPr>
        <w:t>– тема коллажа «Лидеры России»</w:t>
      </w:r>
    </w:p>
    <w:p w:rsidR="00A90CBB" w:rsidRPr="00A90CBB" w:rsidRDefault="00BE0FA2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>
        <w:rPr>
          <w:rFonts w:ascii="Times New Roman" w:hAnsi="Times New Roman"/>
          <w:color w:val="34343C"/>
          <w:sz w:val="24"/>
          <w:szCs w:val="23"/>
          <w:lang w:eastAsia="ru-RU"/>
        </w:rPr>
        <w:t>п.Новоказачий, ОЗТП Братство</w:t>
      </w:r>
      <w:r w:rsidR="00A90CBB"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– тема коллажа «Молодежь России»</w:t>
      </w:r>
    </w:p>
    <w:p w:rsidR="00BE0FA2" w:rsidRPr="00BE0FA2" w:rsidRDefault="00BE0FA2" w:rsidP="00BE0FA2">
      <w:pPr>
        <w:numPr>
          <w:ilvl w:val="0"/>
          <w:numId w:val="11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53CD7">
        <w:rPr>
          <w:rFonts w:ascii="Times New Roman" w:hAnsi="Times New Roman"/>
          <w:sz w:val="24"/>
          <w:szCs w:val="24"/>
        </w:rPr>
        <w:t xml:space="preserve">Создать мероприятие на странице добровольческого объединения в ЕИС dobro.ru (создать </w:t>
      </w:r>
      <w:r>
        <w:rPr>
          <w:rFonts w:ascii="Times New Roman" w:hAnsi="Times New Roman"/>
          <w:sz w:val="24"/>
          <w:szCs w:val="24"/>
        </w:rPr>
        <w:t xml:space="preserve">мероприятие – создать вакансию </w:t>
      </w:r>
      <w:r w:rsidRPr="00853CD7">
        <w:rPr>
          <w:rFonts w:ascii="Times New Roman" w:hAnsi="Times New Roman"/>
          <w:sz w:val="24"/>
          <w:szCs w:val="24"/>
        </w:rPr>
        <w:t>– зайти в CRM – одобрить заявки добровольцев (заявки на участие могут подавать как участники команды, так и волонтеры, которые не состоят в команде) – провести мероприятие в указанные сроки – зайти в CRM – проставить часы в электронные книжки ваших волонтеров).</w:t>
      </w:r>
    </w:p>
    <w:p w:rsidR="00A90CBB" w:rsidRPr="00A90CBB" w:rsidRDefault="00A90CBB" w:rsidP="00BE0FA2">
      <w:pPr>
        <w:numPr>
          <w:ilvl w:val="0"/>
          <w:numId w:val="11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В качестве отчета необходимо разместить 12 июня коллаж с информационной</w:t>
      </w:r>
      <w:r w:rsidR="00BE0FA2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справкой.</w:t>
      </w:r>
    </w:p>
    <w:p w:rsidR="00A90CBB" w:rsidRPr="00A90CBB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3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Пример:</w:t>
      </w:r>
    </w:p>
    <w:p w:rsidR="00BE0FA2" w:rsidRPr="00BE0FA2" w:rsidRDefault="00A90CBB" w:rsidP="00BE0FA2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>«Наша команда «Бабочки» подготовила коллаж в тематике «Герои России», посвященный</w:t>
      </w:r>
      <w:r w:rsidR="00BE0FA2">
        <w:rPr>
          <w:rFonts w:ascii="Times New Roman" w:hAnsi="Times New Roman"/>
          <w:color w:val="34343C"/>
          <w:sz w:val="24"/>
          <w:szCs w:val="23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3"/>
          <w:lang w:eastAsia="ru-RU"/>
        </w:rPr>
        <w:t xml:space="preserve">Дню России. </w:t>
      </w:r>
      <w:r w:rsidRPr="00A90CBB">
        <w:rPr>
          <w:rFonts w:ascii="Times New Roman" w:hAnsi="Times New Roman"/>
          <w:color w:val="34343C"/>
          <w:sz w:val="24"/>
          <w:szCs w:val="24"/>
          <w:lang w:eastAsia="ru-RU"/>
        </w:rPr>
        <w:t>В коллаже мы разместили портреты орчан – Героев Советского Союза и России,</w:t>
      </w:r>
      <w:r w:rsidR="00BE0FA2" w:rsidRPr="00BE0FA2">
        <w:rPr>
          <w:rFonts w:ascii="Times New Roman" w:hAnsi="Times New Roman"/>
          <w:color w:val="34343C"/>
          <w:sz w:val="24"/>
          <w:szCs w:val="24"/>
          <w:lang w:eastAsia="ru-RU"/>
        </w:rPr>
        <w:t xml:space="preserve"> </w:t>
      </w:r>
      <w:r w:rsidRPr="00A90CBB">
        <w:rPr>
          <w:rFonts w:ascii="Times New Roman" w:hAnsi="Times New Roman"/>
          <w:color w:val="34343C"/>
          <w:sz w:val="24"/>
          <w:szCs w:val="24"/>
          <w:lang w:eastAsia="ru-RU"/>
        </w:rPr>
        <w:t>благодаря которым мы живет под мирным небом. Помним их подвиги и гордимся земляками!»</w:t>
      </w:r>
    </w:p>
    <w:p w:rsidR="00BE0FA2" w:rsidRPr="00BE0FA2" w:rsidRDefault="00A90CBB" w:rsidP="00A90CB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4"/>
          <w:lang w:eastAsia="ru-RU"/>
        </w:rPr>
        <w:t xml:space="preserve"> При подготовке коллажа можно пользоваться лю</w:t>
      </w:r>
      <w:r w:rsidR="00BE0FA2" w:rsidRPr="00BE0FA2">
        <w:rPr>
          <w:rFonts w:ascii="Times New Roman" w:hAnsi="Times New Roman"/>
          <w:color w:val="34343C"/>
          <w:sz w:val="24"/>
          <w:szCs w:val="24"/>
          <w:lang w:eastAsia="ru-RU"/>
        </w:rPr>
        <w:t>быми доступными фоторедакторами</w:t>
      </w:r>
    </w:p>
    <w:p w:rsidR="00A90CBB" w:rsidRDefault="00A90CBB" w:rsidP="00A90CBB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  <w:r w:rsidRPr="00A90CBB">
        <w:rPr>
          <w:rFonts w:ascii="Times New Roman" w:hAnsi="Times New Roman"/>
          <w:color w:val="34343C"/>
          <w:sz w:val="24"/>
          <w:szCs w:val="24"/>
          <w:lang w:eastAsia="ru-RU"/>
        </w:rPr>
        <w:t>Иная отчетная информация кроме размещенного поста 12 июня – не предполагается!</w:t>
      </w: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</w:p>
    <w:p w:rsidR="00BE0FA2" w:rsidRPr="00A90CBB" w:rsidRDefault="00BE0FA2" w:rsidP="00BE0FA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4343C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color w:val="34343C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4pt;height:291.6pt">
            <v:imagedata r:id="rId8" o:title="LS_aZD1_mx8gTsq2gZWqlTOqunYhXuO4fHWpGF-yYL7caWQtO4QhQJV2sgkQPdy0q1XCxY1_aGw0YTrxk0Y-JVbl"/>
          </v:shape>
        </w:pict>
      </w:r>
      <w:bookmarkEnd w:id="0"/>
    </w:p>
    <w:p w:rsidR="005334D2" w:rsidRPr="00545034" w:rsidRDefault="005334D2" w:rsidP="00137B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334D2" w:rsidRPr="00545034" w:rsidSect="00137B0B">
      <w:headerReference w:type="default" r:id="rId9"/>
      <w:headerReference w:type="first" r:id="rId10"/>
      <w:footerReference w:type="first" r:id="rId11"/>
      <w:pgSz w:w="11906" w:h="16838"/>
      <w:pgMar w:top="1" w:right="566" w:bottom="567" w:left="85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5872" w:rsidRDefault="00365872">
      <w:pPr>
        <w:spacing w:after="0" w:line="240" w:lineRule="auto"/>
      </w:pPr>
      <w:r>
        <w:separator/>
      </w:r>
    </w:p>
  </w:endnote>
  <w:endnote w:type="continuationSeparator" w:id="0">
    <w:p w:rsidR="00365872" w:rsidRDefault="00365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E3" w:rsidRDefault="00A236E3">
    <w:pPr>
      <w:pStyle w:val="af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5872" w:rsidRDefault="00365872">
      <w:pPr>
        <w:spacing w:after="0" w:line="240" w:lineRule="auto"/>
      </w:pPr>
      <w:r>
        <w:separator/>
      </w:r>
    </w:p>
  </w:footnote>
  <w:footnote w:type="continuationSeparator" w:id="0">
    <w:p w:rsidR="00365872" w:rsidRDefault="00365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E3" w:rsidRDefault="00A2331A">
    <w:pPr>
      <w:pStyle w:val="af2"/>
      <w:jc w:val="center"/>
    </w:pPr>
    <w:r>
      <w:fldChar w:fldCharType="begin"/>
    </w:r>
    <w:r>
      <w:instrText>PAGE \* MERGEFORMAT</w:instrText>
    </w:r>
    <w:r>
      <w:fldChar w:fldCharType="separate"/>
    </w:r>
    <w:r w:rsidR="00BE0FA2">
      <w:rPr>
        <w:noProof/>
      </w:rPr>
      <w:t>3</w:t>
    </w:r>
    <w:r>
      <w:fldChar w:fldCharType="end"/>
    </w:r>
  </w:p>
  <w:p w:rsidR="00A236E3" w:rsidRDefault="00A236E3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6E3" w:rsidRDefault="00A236E3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3156B"/>
    <w:multiLevelType w:val="multilevel"/>
    <w:tmpl w:val="B074CA5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5B3063"/>
    <w:multiLevelType w:val="hybridMultilevel"/>
    <w:tmpl w:val="6448AE78"/>
    <w:lvl w:ilvl="0" w:tplc="DA741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D8564A"/>
    <w:multiLevelType w:val="multilevel"/>
    <w:tmpl w:val="1B341A8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C204D1"/>
    <w:multiLevelType w:val="hybridMultilevel"/>
    <w:tmpl w:val="C9F8D302"/>
    <w:lvl w:ilvl="0" w:tplc="B7166F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8936E01"/>
    <w:multiLevelType w:val="hybridMultilevel"/>
    <w:tmpl w:val="C2B06020"/>
    <w:lvl w:ilvl="0" w:tplc="23A834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F03C20"/>
    <w:multiLevelType w:val="multilevel"/>
    <w:tmpl w:val="93222B5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7286575"/>
    <w:multiLevelType w:val="hybridMultilevel"/>
    <w:tmpl w:val="39B89582"/>
    <w:lvl w:ilvl="0" w:tplc="938031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B51740F"/>
    <w:multiLevelType w:val="multilevel"/>
    <w:tmpl w:val="7B447EA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F584C00"/>
    <w:multiLevelType w:val="multilevel"/>
    <w:tmpl w:val="E1065306"/>
    <w:lvl w:ilvl="0">
      <w:start w:val="1"/>
      <w:numFmt w:val="bullet"/>
      <w:lvlText w:val="–"/>
      <w:lvlJc w:val="left"/>
      <w:pPr>
        <w:ind w:left="1778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321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93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37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609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538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70EF4BE1"/>
    <w:multiLevelType w:val="multilevel"/>
    <w:tmpl w:val="8CF05E96"/>
    <w:lvl w:ilvl="0">
      <w:start w:val="1"/>
      <w:numFmt w:val="decimal"/>
      <w:lvlText w:val="%1."/>
      <w:lvlJc w:val="lef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10" w15:restartNumberingAfterBreak="0">
    <w:nsid w:val="7B7342FA"/>
    <w:multiLevelType w:val="multilevel"/>
    <w:tmpl w:val="6DBE8738"/>
    <w:lvl w:ilvl="0">
      <w:start w:val="1"/>
      <w:numFmt w:val="decimal"/>
      <w:lvlText w:val="%1."/>
      <w:lvlJc w:val="lef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5"/>
  </w:num>
  <w:num w:numId="5">
    <w:abstractNumId w:val="9"/>
  </w:num>
  <w:num w:numId="6">
    <w:abstractNumId w:val="10"/>
  </w:num>
  <w:num w:numId="7">
    <w:abstractNumId w:val="2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36E3"/>
    <w:rsid w:val="00137B0B"/>
    <w:rsid w:val="00365872"/>
    <w:rsid w:val="005334D2"/>
    <w:rsid w:val="00545034"/>
    <w:rsid w:val="00690EAC"/>
    <w:rsid w:val="007A5813"/>
    <w:rsid w:val="008374C2"/>
    <w:rsid w:val="00853CD7"/>
    <w:rsid w:val="008752F1"/>
    <w:rsid w:val="008E4E66"/>
    <w:rsid w:val="00933322"/>
    <w:rsid w:val="009D6305"/>
    <w:rsid w:val="00A2331A"/>
    <w:rsid w:val="00A236E3"/>
    <w:rsid w:val="00A90CBB"/>
    <w:rsid w:val="00AA6599"/>
    <w:rsid w:val="00BE0FA2"/>
    <w:rsid w:val="00C452B2"/>
    <w:rsid w:val="00C52480"/>
    <w:rsid w:val="00C90F16"/>
    <w:rsid w:val="00CE07BD"/>
    <w:rsid w:val="00E21C8C"/>
    <w:rsid w:val="00E75881"/>
    <w:rsid w:val="00F1503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65D6D"/>
  <w15:docId w15:val="{038CC2C9-0151-4305-94A0-7F54C245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CD7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uiPriority w:val="21"/>
    <w:qFormat/>
    <w:rPr>
      <w:i/>
      <w:iCs/>
      <w:color w:val="365F91"/>
    </w:rPr>
  </w:style>
  <w:style w:type="character" w:styleId="a4">
    <w:name w:val="Intense Reference"/>
    <w:uiPriority w:val="32"/>
    <w:qFormat/>
    <w:rPr>
      <w:b/>
      <w:bCs/>
      <w:smallCaps/>
      <w:color w:val="365F91"/>
      <w:spacing w:val="5"/>
    </w:rPr>
  </w:style>
  <w:style w:type="character" w:styleId="a5">
    <w:name w:val="Subtle Emphasis"/>
    <w:uiPriority w:val="19"/>
    <w:qFormat/>
    <w:rPr>
      <w:i/>
      <w:iCs/>
      <w:color w:val="404040"/>
    </w:rPr>
  </w:style>
  <w:style w:type="character" w:styleId="a6">
    <w:name w:val="Emphasis"/>
    <w:uiPriority w:val="20"/>
    <w:qFormat/>
    <w:rPr>
      <w:i/>
      <w:iCs/>
    </w:rPr>
  </w:style>
  <w:style w:type="character" w:styleId="a7">
    <w:name w:val="Strong"/>
    <w:uiPriority w:val="22"/>
    <w:qFormat/>
    <w:rPr>
      <w:b/>
      <w:bCs/>
    </w:rPr>
  </w:style>
  <w:style w:type="character" w:styleId="a8">
    <w:name w:val="Subtle Reference"/>
    <w:uiPriority w:val="31"/>
    <w:qFormat/>
    <w:rPr>
      <w:smallCaps/>
      <w:color w:val="5A5A5A"/>
    </w:rPr>
  </w:style>
  <w:style w:type="character" w:styleId="a9">
    <w:name w:val="Book Title"/>
    <w:uiPriority w:val="33"/>
    <w:qFormat/>
    <w:rPr>
      <w:b/>
      <w:bCs/>
      <w:i/>
      <w:iCs/>
      <w:spacing w:val="5"/>
    </w:rPr>
  </w:style>
  <w:style w:type="character" w:styleId="aa">
    <w:name w:val="FollowedHyperlink"/>
    <w:uiPriority w:val="99"/>
    <w:semiHidden/>
    <w:unhideWhenUsed/>
    <w:rPr>
      <w:color w:val="954F72"/>
      <w:u w:val="single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b">
    <w:name w:val="No Spacing"/>
    <w:uiPriority w:val="1"/>
    <w:qFormat/>
    <w:rPr>
      <w:lang w:eastAsia="zh-CN"/>
    </w:rPr>
  </w:style>
  <w:style w:type="paragraph" w:styleId="ac">
    <w:name w:val="Title"/>
    <w:basedOn w:val="a"/>
    <w:next w:val="a"/>
    <w:link w:val="ad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d">
    <w:name w:val="Заголовок Знак"/>
    <w:link w:val="ac"/>
    <w:uiPriority w:val="10"/>
    <w:rPr>
      <w:sz w:val="48"/>
      <w:szCs w:val="48"/>
    </w:rPr>
  </w:style>
  <w:style w:type="paragraph" w:styleId="ae">
    <w:name w:val="Subtitle"/>
    <w:basedOn w:val="a"/>
    <w:next w:val="a"/>
    <w:link w:val="af"/>
    <w:uiPriority w:val="11"/>
    <w:qFormat/>
    <w:pPr>
      <w:spacing w:before="200" w:after="200"/>
    </w:pPr>
    <w:rPr>
      <w:sz w:val="24"/>
      <w:szCs w:val="24"/>
    </w:rPr>
  </w:style>
  <w:style w:type="character" w:customStyle="1" w:styleId="af">
    <w:name w:val="Подзаголовок Знак"/>
    <w:link w:val="ae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f0">
    <w:name w:val="Intense Quote"/>
    <w:basedOn w:val="a"/>
    <w:next w:val="a"/>
    <w:link w:val="af1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1">
    <w:name w:val="Выделенная цитата Знак"/>
    <w:link w:val="af0"/>
    <w:uiPriority w:val="30"/>
    <w:rPr>
      <w:i/>
    </w:rPr>
  </w:style>
  <w:style w:type="paragraph" w:styleId="af2">
    <w:name w:val="header"/>
    <w:basedOn w:val="a"/>
    <w:link w:val="af3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3">
    <w:name w:val="Верхний колонтитул Знак"/>
    <w:link w:val="af2"/>
    <w:uiPriority w:val="99"/>
  </w:style>
  <w:style w:type="paragraph" w:styleId="af4">
    <w:name w:val="footer"/>
    <w:basedOn w:val="a"/>
    <w:link w:val="af5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f6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f5">
    <w:name w:val="Нижний колонтитул Знак"/>
    <w:link w:val="af4"/>
    <w:uiPriority w:val="99"/>
  </w:style>
  <w:style w:type="table" w:styleId="af7">
    <w:name w:val="Table Grid"/>
    <w:uiPriority w:val="59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8">
    <w:name w:val="Hyperlink"/>
    <w:uiPriority w:val="99"/>
    <w:unhideWhenUsed/>
    <w:rPr>
      <w:rFonts w:cs="Times New Roman"/>
      <w:color w:val="0563C1"/>
      <w:u w:val="single"/>
    </w:rPr>
  </w:style>
  <w:style w:type="paragraph" w:styleId="af9">
    <w:name w:val="footnote text"/>
    <w:basedOn w:val="a"/>
    <w:link w:val="af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a">
    <w:name w:val="Текст сноски Знак"/>
    <w:link w:val="af9"/>
    <w:uiPriority w:val="99"/>
    <w:rPr>
      <w:sz w:val="18"/>
    </w:rPr>
  </w:style>
  <w:style w:type="character" w:styleId="afb">
    <w:name w:val="footnote reference"/>
    <w:uiPriority w:val="99"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d">
    <w:name w:val="Текст концевой сноски Знак"/>
    <w:link w:val="afc"/>
    <w:uiPriority w:val="99"/>
    <w:rPr>
      <w:sz w:val="20"/>
    </w:rPr>
  </w:style>
  <w:style w:type="character" w:styleId="afe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">
    <w:name w:val="TOC Heading"/>
    <w:uiPriority w:val="39"/>
    <w:unhideWhenUsed/>
    <w:rPr>
      <w:lang w:eastAsia="zh-CN"/>
    </w:rPr>
  </w:style>
  <w:style w:type="paragraph" w:styleId="aff0">
    <w:name w:val="table of figures"/>
    <w:basedOn w:val="a"/>
    <w:next w:val="a"/>
    <w:uiPriority w:val="99"/>
    <w:unhideWhenUsed/>
    <w:pPr>
      <w:spacing w:after="0"/>
    </w:pPr>
  </w:style>
  <w:style w:type="paragraph" w:styleId="aff1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1">
    <w:name w:val="Font Style31"/>
    <w:rPr>
      <w:rFonts w:ascii="Times New Roman" w:hAnsi="Times New Roman"/>
      <w:sz w:val="24"/>
    </w:rPr>
  </w:style>
  <w:style w:type="paragraph" w:styleId="aff2">
    <w:name w:val="Balloon Text"/>
    <w:basedOn w:val="a"/>
    <w:link w:val="aff3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link w:val="aff2"/>
    <w:uiPriority w:val="99"/>
    <w:semiHidden/>
    <w:rPr>
      <w:rFonts w:ascii="Tahoma" w:hAnsi="Tahoma" w:cs="Tahoma"/>
      <w:sz w:val="16"/>
      <w:szCs w:val="16"/>
    </w:rPr>
  </w:style>
  <w:style w:type="paragraph" w:styleId="aff4">
    <w:name w:val="List Paragraph"/>
    <w:basedOn w:val="a"/>
    <w:uiPriority w:val="34"/>
    <w:qFormat/>
    <w:pPr>
      <w:ind w:left="720"/>
      <w:contextualSpacing/>
    </w:pPr>
  </w:style>
  <w:style w:type="paragraph" w:customStyle="1" w:styleId="p1">
    <w:name w:val="p1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Mention">
    <w:name w:val="Mention"/>
    <w:uiPriority w:val="99"/>
    <w:semiHidden/>
    <w:unhideWhenUsed/>
    <w:rPr>
      <w:rFonts w:cs="Times New Roman"/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dobro_orsk5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Здравствуйте, участники городского конкурса команд добровольцев «Спешим делать добро»</vt:lpstr>
    </vt:vector>
  </TitlesOfParts>
  <Company>diakov.net</Company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Здравствуйте, участники городского конкурса команд добровольцев «Спешим делать добро»</dc:title>
  <dc:creator>Евразия6</dc:creator>
  <cp:lastModifiedBy>User</cp:lastModifiedBy>
  <cp:revision>35</cp:revision>
  <dcterms:created xsi:type="dcterms:W3CDTF">2019-04-29T07:40:00Z</dcterms:created>
  <dcterms:modified xsi:type="dcterms:W3CDTF">2026-05-24T14:42:00Z</dcterms:modified>
  <cp:version>983040</cp:version>
</cp:coreProperties>
</file>