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0D" w:rsidRDefault="009B0BCB" w:rsidP="00B71F0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1F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Номинация «</w:t>
      </w:r>
      <w:proofErr w:type="gramStart"/>
      <w:r w:rsidRPr="00B71F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Рожденные</w:t>
      </w:r>
      <w:proofErr w:type="gramEnd"/>
      <w:r w:rsidRPr="00B71F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помогать»</w:t>
      </w:r>
    </w:p>
    <w:p w:rsidR="00B71F0B" w:rsidRPr="00B71F0B" w:rsidRDefault="00B71F0B" w:rsidP="00B71F0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0BCB" w:rsidRPr="00B71F0B" w:rsidRDefault="009B0BCB" w:rsidP="00B71F0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Проект «</w:t>
      </w:r>
      <w:r w:rsidR="00E37E2F" w:rsidRPr="00B71F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Активная жизнь для Богородских пенсионеров»</w:t>
      </w:r>
    </w:p>
    <w:p w:rsidR="00B71F0B" w:rsidRPr="00B71F0B" w:rsidRDefault="00B71F0B" w:rsidP="00B71F0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16E" w:rsidRPr="00B71F0B" w:rsidRDefault="00E8416E" w:rsidP="00B71F0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населения  Богородского муниципального округа составляет 2879 человек, пожилых людей 816 человек</w:t>
      </w:r>
      <w:r w:rsidR="00894877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, это почти 35 %.</w:t>
      </w:r>
    </w:p>
    <w:p w:rsidR="00894877" w:rsidRPr="00B71F0B" w:rsidRDefault="00894877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пожилых людей организован кружок при центральной районной библиотеке, создан вокальный ансамбль </w:t>
      </w:r>
      <w:proofErr w:type="gramStart"/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Богородском</w:t>
      </w:r>
      <w:proofErr w:type="gramEnd"/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Доме Культуры и клуб для инвалидов «Оптимист» при районном обществе инвалидов.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поддерживающих здоровый образ жизни, к сожалению нет.</w:t>
      </w:r>
    </w:p>
    <w:p w:rsidR="00E37E2F" w:rsidRPr="00B71F0B" w:rsidRDefault="00E37E2F" w:rsidP="00B71F0B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color w:val="000000" w:themeColor="text1"/>
          <w:sz w:val="28"/>
          <w:szCs w:val="28"/>
        </w:rPr>
      </w:pPr>
      <w:r w:rsidRPr="00B71F0B">
        <w:rPr>
          <w:color w:val="000000" w:themeColor="text1"/>
          <w:sz w:val="28"/>
          <w:szCs w:val="28"/>
        </w:rPr>
        <w:t>При работе с  пожилыми людьми и оказании  им волонтерской помощи  необходимо учитывать типичные проблемы этой категории людей и особенности характера, свойственные их возрасту:</w:t>
      </w:r>
    </w:p>
    <w:p w:rsidR="00E37E2F" w:rsidRPr="00B71F0B" w:rsidRDefault="00E37E2F" w:rsidP="00B71F0B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color w:val="000000" w:themeColor="text1"/>
          <w:sz w:val="28"/>
          <w:szCs w:val="28"/>
        </w:rPr>
      </w:pPr>
      <w:r w:rsidRPr="00B71F0B">
        <w:rPr>
          <w:color w:val="000000" w:themeColor="text1"/>
          <w:sz w:val="28"/>
          <w:szCs w:val="28"/>
        </w:rPr>
        <w:t>1. Одной из наиболее острых является проблема одиночества.</w:t>
      </w:r>
    </w:p>
    <w:p w:rsidR="00E37E2F" w:rsidRPr="00B71F0B" w:rsidRDefault="00E37E2F" w:rsidP="00B71F0B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color w:val="000000" w:themeColor="text1"/>
          <w:sz w:val="28"/>
          <w:szCs w:val="28"/>
        </w:rPr>
      </w:pPr>
      <w:r w:rsidRPr="00B71F0B">
        <w:rPr>
          <w:color w:val="000000" w:themeColor="text1"/>
          <w:sz w:val="28"/>
          <w:szCs w:val="28"/>
        </w:rPr>
        <w:t xml:space="preserve">2. Физиологические сдвиги в организме делают престарелых  более уязвимыми для депрессивных и тревожных состояний.  Нередко интересы ограничиваются бытом, телевизором и заботой о здоровье. </w:t>
      </w:r>
    </w:p>
    <w:p w:rsidR="00E37E2F" w:rsidRPr="00B71F0B" w:rsidRDefault="00E37E2F" w:rsidP="00B71F0B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color w:val="000000" w:themeColor="text1"/>
          <w:sz w:val="28"/>
          <w:szCs w:val="28"/>
        </w:rPr>
      </w:pPr>
      <w:r w:rsidRPr="00B71F0B">
        <w:rPr>
          <w:color w:val="000000" w:themeColor="text1"/>
          <w:sz w:val="28"/>
          <w:szCs w:val="28"/>
        </w:rPr>
        <w:t>3. У человека в старости распадается мотивационная сфера. Стремления заработать денег, сделать карьеру, устроить семью — уже пройдены, и человек перестает вообще чего-либо желать. Вслед за угасанием  мотивационной сферы наступает эмоциональный упадок и угасание интеллекта.</w:t>
      </w:r>
    </w:p>
    <w:p w:rsidR="00E37E2F" w:rsidRPr="00B71F0B" w:rsidRDefault="00E37E2F" w:rsidP="00B71F0B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color w:val="000000" w:themeColor="text1"/>
          <w:sz w:val="28"/>
          <w:szCs w:val="28"/>
        </w:rPr>
      </w:pPr>
      <w:r w:rsidRPr="00B71F0B">
        <w:rPr>
          <w:color w:val="000000" w:themeColor="text1"/>
          <w:sz w:val="28"/>
          <w:szCs w:val="28"/>
        </w:rPr>
        <w:t>4</w:t>
      </w:r>
      <w:r w:rsidR="00E60E24" w:rsidRPr="00B71F0B">
        <w:rPr>
          <w:color w:val="000000" w:themeColor="text1"/>
          <w:sz w:val="28"/>
          <w:szCs w:val="28"/>
        </w:rPr>
        <w:t>.</w:t>
      </w:r>
      <w:r w:rsidRPr="00B71F0B">
        <w:rPr>
          <w:color w:val="000000" w:themeColor="text1"/>
          <w:sz w:val="28"/>
          <w:szCs w:val="28"/>
        </w:rPr>
        <w:t xml:space="preserve"> Наряду с психологическими, у пожилых людей возникает множество бытовых трудностей, связанных с ограничением подвижности и многими другими возрастными болезнями.</w:t>
      </w:r>
    </w:p>
    <w:p w:rsidR="00E9649C" w:rsidRPr="00B71F0B" w:rsidRDefault="00E37E2F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</w:t>
      </w:r>
      <w:r w:rsidR="00E60E24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клуба «</w:t>
      </w:r>
      <w:r w:rsidR="008061BF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СИЛА ДУХА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</w:t>
      </w:r>
      <w:r w:rsidR="003E1791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активных 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пенсионеров поселка Богородское в 2020 году.</w:t>
      </w:r>
    </w:p>
    <w:p w:rsidR="00E60E24" w:rsidRPr="00B71F0B" w:rsidRDefault="00E60E24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проекта:</w:t>
      </w:r>
    </w:p>
    <w:p w:rsidR="00E9649C" w:rsidRPr="00B71F0B" w:rsidRDefault="00E9649C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проинформировать старшее население </w:t>
      </w:r>
      <w:proofErr w:type="gramStart"/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клуба в районной газете «Заря»;</w:t>
      </w:r>
    </w:p>
    <w:p w:rsidR="00E9649C" w:rsidRPr="00B71F0B" w:rsidRDefault="00E9649C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составить план работы клуба;</w:t>
      </w:r>
    </w:p>
    <w:p w:rsidR="00E9649C" w:rsidRPr="00B71F0B" w:rsidRDefault="00E9649C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привлечь и обучить волонтеров работать с пожилыми людьми;</w:t>
      </w:r>
    </w:p>
    <w:p w:rsidR="00E9649C" w:rsidRPr="00B71F0B" w:rsidRDefault="00E9649C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пропаганда здорового образа жизни;</w:t>
      </w:r>
    </w:p>
    <w:p w:rsidR="00E9649C" w:rsidRPr="00B71F0B" w:rsidRDefault="00E60E24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казать социальную помощь и психологическую поддержку одиноким и престарелым людям;</w:t>
      </w:r>
    </w:p>
    <w:p w:rsidR="00CB3B4C" w:rsidRPr="00B71F0B" w:rsidRDefault="00CB3B4C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проекта:</w:t>
      </w:r>
    </w:p>
    <w:p w:rsidR="00CB3B4C" w:rsidRPr="00B71F0B" w:rsidRDefault="00CB3B4C" w:rsidP="00B71F0B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по спорту и молодежной политике управления по социальным вопросам администрации Богородского муниципального округа Трушникова Анжела Андреевна. Соруководители – руководитель районного </w:t>
      </w: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общества инвалидов Наговицына Фаина Николаевна, руководитель районного общест</w:t>
      </w:r>
      <w:r w:rsidR="00BA47C5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ва ветеранов</w:t>
      </w:r>
      <w:r w:rsidR="00894877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Бунчук Наталья Федоровна</w:t>
      </w:r>
      <w:r w:rsidR="00BA47C5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, волонтеры Богородского муниципального округа.</w:t>
      </w:r>
    </w:p>
    <w:p w:rsidR="00CB3B4C" w:rsidRPr="00B71F0B" w:rsidRDefault="00CB3B4C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 1 год (июнь 2020 года</w:t>
      </w:r>
      <w:r w:rsidR="006A6917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7FA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май</w:t>
      </w:r>
      <w:r w:rsidR="00E9649C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год)</w:t>
      </w:r>
    </w:p>
    <w:p w:rsidR="007D3D6B" w:rsidRPr="00B71F0B" w:rsidRDefault="007D3D6B" w:rsidP="00B71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Этапы работы над проектом:</w:t>
      </w:r>
    </w:p>
    <w:p w:rsidR="006A6917" w:rsidRPr="00B71F0B" w:rsidRDefault="006A6917" w:rsidP="00B71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487"/>
        <w:gridCol w:w="3084"/>
      </w:tblGrid>
      <w:tr w:rsidR="006A6917" w:rsidRPr="00B71F0B" w:rsidTr="006A6917">
        <w:tc>
          <w:tcPr>
            <w:tcW w:w="6487" w:type="dxa"/>
          </w:tcPr>
          <w:p w:rsidR="006A6917" w:rsidRPr="00B71F0B" w:rsidRDefault="006A6917" w:rsidP="00B7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3084" w:type="dxa"/>
          </w:tcPr>
          <w:p w:rsidR="006A6917" w:rsidRPr="00B71F0B" w:rsidRDefault="006A6917" w:rsidP="00B7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</w:t>
            </w:r>
          </w:p>
        </w:tc>
      </w:tr>
      <w:tr w:rsidR="006A6917" w:rsidRPr="00B71F0B" w:rsidTr="006A6917">
        <w:tc>
          <w:tcPr>
            <w:tcW w:w="6487" w:type="dxa"/>
          </w:tcPr>
          <w:p w:rsidR="00420537" w:rsidRPr="00B71F0B" w:rsidRDefault="00420537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="006A6917" w:rsidRPr="00B71F0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одготовительный:</w:t>
            </w:r>
            <w:r w:rsidR="006A6917" w:rsidRPr="00B71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6917"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проинформировать старшее население </w:t>
            </w:r>
            <w:proofErr w:type="gramStart"/>
            <w:r w:rsidR="006A6917"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proofErr w:type="gramEnd"/>
            <w:r w:rsidR="006A6917"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создании клуба в районной газете «Заря»;</w:t>
            </w: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поиск волонтеров через соц. сети, составить план работы клуба, график работы клуба, распределить обязанности между соруководителями, подготовить положение по спортивным мероприятиям.</w:t>
            </w:r>
          </w:p>
          <w:p w:rsidR="006A6917" w:rsidRPr="00B71F0B" w:rsidRDefault="006A6917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6A6917" w:rsidRPr="00B71F0B" w:rsidRDefault="00420537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  <w:r w:rsidR="000517FA"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</w:t>
            </w:r>
          </w:p>
        </w:tc>
      </w:tr>
      <w:tr w:rsidR="006A6917" w:rsidRPr="00B71F0B" w:rsidTr="006A6917">
        <w:tc>
          <w:tcPr>
            <w:tcW w:w="6487" w:type="dxa"/>
          </w:tcPr>
          <w:p w:rsidR="00420537" w:rsidRPr="00B71F0B" w:rsidRDefault="00420537" w:rsidP="00B71F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B71F0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рганизационный</w:t>
            </w:r>
            <w:r w:rsidRPr="00B71F0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сбор пожилых людей и волонтеров, организовать встречи с медработниками для проведения бесед по ЗОЖ, обучение волонтеров работе с пожилыми людьми</w:t>
            </w:r>
          </w:p>
          <w:p w:rsidR="006A6917" w:rsidRPr="00B71F0B" w:rsidRDefault="006A6917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6A6917" w:rsidRPr="00B71F0B" w:rsidRDefault="00420537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  <w:r w:rsidR="000517FA"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</w:t>
            </w:r>
          </w:p>
        </w:tc>
      </w:tr>
      <w:tr w:rsidR="006A6917" w:rsidRPr="00B71F0B" w:rsidTr="006A6917">
        <w:tc>
          <w:tcPr>
            <w:tcW w:w="6487" w:type="dxa"/>
          </w:tcPr>
          <w:p w:rsidR="003E1791" w:rsidRPr="00B71F0B" w:rsidRDefault="003E1791" w:rsidP="00B71F0B">
            <w:pPr>
              <w:pStyle w:val="a4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71F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Итоговый</w:t>
            </w:r>
            <w:proofErr w:type="gramEnd"/>
            <w:r w:rsidRPr="00B71F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спортивных соревнованиях, эстафетах, организованные походы с руководителем проекта на площадку ГТО. Беседы с медработниками о здоровом образе жизни, занятия со </w:t>
            </w:r>
            <w:proofErr w:type="gramStart"/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 инвентарем</w:t>
            </w:r>
            <w:proofErr w:type="gramEnd"/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спортзале и на свежем воздухе.</w:t>
            </w:r>
            <w:r w:rsidR="000517FA"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свещение деятельности участников по проекту в СМИ, сети Интернет.</w:t>
            </w:r>
          </w:p>
          <w:p w:rsidR="000517FA" w:rsidRPr="00B71F0B" w:rsidRDefault="000517FA" w:rsidP="00B71F0B">
            <w:pPr>
              <w:pStyle w:val="a4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о выполненной работе клуба, вручение благодарственных писем участникам клуба, награждение самых активных пожилых людей.</w:t>
            </w:r>
          </w:p>
          <w:p w:rsidR="006A6917" w:rsidRPr="00B71F0B" w:rsidRDefault="006A6917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6A6917" w:rsidRPr="00B71F0B" w:rsidRDefault="000517FA" w:rsidP="00B71F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2020- май 2021</w:t>
            </w:r>
          </w:p>
        </w:tc>
      </w:tr>
    </w:tbl>
    <w:p w:rsidR="006A6917" w:rsidRPr="00B71F0B" w:rsidRDefault="006A6917" w:rsidP="00B71F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B3B4C" w:rsidRPr="00B71F0B" w:rsidRDefault="00BA47C5" w:rsidP="00B71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2 раза в месяц организация мероприятий.</w:t>
      </w:r>
    </w:p>
    <w:p w:rsidR="000517FA" w:rsidRPr="00B71F0B" w:rsidRDefault="00583678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Целевая аудитория  - пожилые люди Богородского муниципального округа.</w:t>
      </w:r>
    </w:p>
    <w:p w:rsidR="000517FA" w:rsidRPr="00B71F0B" w:rsidRDefault="00BA47C5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Ожидаемый результат:</w:t>
      </w:r>
    </w:p>
    <w:p w:rsidR="00BA47C5" w:rsidRPr="00B71F0B" w:rsidRDefault="000517FA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посещаемости</w:t>
      </w:r>
      <w:r w:rsidR="00BA47C5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пожилых людей на мероприятиях – 90 %.</w:t>
      </w:r>
    </w:p>
    <w:p w:rsidR="00BA47C5" w:rsidRPr="00B71F0B" w:rsidRDefault="00BA47C5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517FA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</w:t>
      </w: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сформированности навыков здорового образа жизни у пожилых людей</w:t>
      </w:r>
      <w:r w:rsidR="000517FA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85 %.</w:t>
      </w:r>
    </w:p>
    <w:p w:rsidR="00BA47C5" w:rsidRPr="00B71F0B" w:rsidRDefault="00BA47C5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умение волонт</w:t>
      </w:r>
      <w:r w:rsidR="000517FA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еров работать с пожилыми людьми - 89 %.</w:t>
      </w:r>
    </w:p>
    <w:p w:rsidR="000517FA" w:rsidRPr="00B71F0B" w:rsidRDefault="00BA47C5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- по завершении проекта пожилые люди самостояте</w:t>
      </w:r>
      <w:r w:rsidR="000517FA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льно занимаются</w:t>
      </w: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физкультурой</w:t>
      </w:r>
      <w:r w:rsidR="000517FA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75%.</w:t>
      </w:r>
    </w:p>
    <w:p w:rsidR="00BA47C5" w:rsidRPr="00B71F0B" w:rsidRDefault="000517FA" w:rsidP="00B71F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61BF"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определенных групп по интересам – 69%.</w:t>
      </w:r>
    </w:p>
    <w:p w:rsidR="003E1791" w:rsidRPr="00B71F0B" w:rsidRDefault="003E1791" w:rsidP="00B71F0B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7C5" w:rsidRPr="00B71F0B" w:rsidRDefault="00BA47C5" w:rsidP="00B71F0B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проекта необходимо:</w:t>
      </w:r>
    </w:p>
    <w:tbl>
      <w:tblPr>
        <w:tblStyle w:val="a5"/>
        <w:tblW w:w="0" w:type="auto"/>
        <w:tblInd w:w="142" w:type="dxa"/>
        <w:tblLook w:val="04A0"/>
      </w:tblPr>
      <w:tblGrid>
        <w:gridCol w:w="2722"/>
        <w:gridCol w:w="2563"/>
        <w:gridCol w:w="2202"/>
        <w:gridCol w:w="1942"/>
      </w:tblGrid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Цена за шт</w:t>
            </w:r>
            <w:r w:rsid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сумма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Волейбольные мячи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1000 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Коврики для занятия спортом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Гантели (вес 1 кг)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Бумага «Снегурочка»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Ручки (синие)</w:t>
            </w:r>
          </w:p>
        </w:tc>
        <w:tc>
          <w:tcPr>
            <w:tcW w:w="2563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0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42" w:type="dxa"/>
          </w:tcPr>
          <w:p w:rsidR="008061BF" w:rsidRPr="00B71F0B" w:rsidRDefault="008061BF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</w:tr>
      <w:tr w:rsidR="00B71F0B" w:rsidRPr="00B71F0B" w:rsidTr="008061BF">
        <w:tc>
          <w:tcPr>
            <w:tcW w:w="272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Благодарственные письма</w:t>
            </w:r>
          </w:p>
        </w:tc>
        <w:tc>
          <w:tcPr>
            <w:tcW w:w="2563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20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4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</w:tr>
      <w:tr w:rsidR="008061BF" w:rsidRPr="00B71F0B" w:rsidTr="008061BF">
        <w:tc>
          <w:tcPr>
            <w:tcW w:w="2722" w:type="dxa"/>
          </w:tcPr>
          <w:p w:rsidR="008061BF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Грамоты </w:t>
            </w:r>
          </w:p>
        </w:tc>
        <w:tc>
          <w:tcPr>
            <w:tcW w:w="2563" w:type="dxa"/>
          </w:tcPr>
          <w:p w:rsidR="008061BF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02" w:type="dxa"/>
          </w:tcPr>
          <w:p w:rsidR="008061BF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42" w:type="dxa"/>
          </w:tcPr>
          <w:p w:rsidR="008061BF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B71F0B" w:rsidRPr="00B71F0B" w:rsidTr="008061BF">
        <w:tc>
          <w:tcPr>
            <w:tcW w:w="272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Призы </w:t>
            </w:r>
          </w:p>
        </w:tc>
        <w:tc>
          <w:tcPr>
            <w:tcW w:w="2563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0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4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B71F0B" w:rsidRPr="00B71F0B" w:rsidTr="008061BF">
        <w:tc>
          <w:tcPr>
            <w:tcW w:w="272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563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</w:tcPr>
          <w:p w:rsidR="00B71F0B" w:rsidRPr="00B71F0B" w:rsidRDefault="00B71F0B" w:rsidP="00B71F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F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14 475 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A47C5" w:rsidRPr="00B71F0B" w:rsidRDefault="00BA47C5" w:rsidP="00B71F0B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9AF" w:rsidRPr="00B71F0B" w:rsidRDefault="00B71F0B" w:rsidP="00B71F0B">
      <w:pPr>
        <w:pStyle w:val="a4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0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бюджета и наших ресурсов мы получаем ожидаемый результат.</w:t>
      </w:r>
    </w:p>
    <w:p w:rsidR="009B0BCB" w:rsidRPr="00B71F0B" w:rsidRDefault="009B0BCB" w:rsidP="00B71F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0BCB" w:rsidRPr="00B71F0B" w:rsidSect="001D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50C4"/>
    <w:multiLevelType w:val="hybridMultilevel"/>
    <w:tmpl w:val="1986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54F"/>
    <w:multiLevelType w:val="hybridMultilevel"/>
    <w:tmpl w:val="9D568EA8"/>
    <w:lvl w:ilvl="0" w:tplc="34AC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F67C">
      <w:numFmt w:val="none"/>
      <w:lvlText w:val=""/>
      <w:lvlJc w:val="left"/>
      <w:pPr>
        <w:tabs>
          <w:tab w:val="num" w:pos="360"/>
        </w:tabs>
      </w:pPr>
    </w:lvl>
    <w:lvl w:ilvl="2" w:tplc="A36CE12C">
      <w:numFmt w:val="none"/>
      <w:lvlText w:val=""/>
      <w:lvlJc w:val="left"/>
      <w:pPr>
        <w:tabs>
          <w:tab w:val="num" w:pos="360"/>
        </w:tabs>
      </w:pPr>
    </w:lvl>
    <w:lvl w:ilvl="3" w:tplc="E25205BA">
      <w:numFmt w:val="none"/>
      <w:lvlText w:val=""/>
      <w:lvlJc w:val="left"/>
      <w:pPr>
        <w:tabs>
          <w:tab w:val="num" w:pos="360"/>
        </w:tabs>
      </w:pPr>
    </w:lvl>
    <w:lvl w:ilvl="4" w:tplc="27CC0538">
      <w:numFmt w:val="none"/>
      <w:lvlText w:val=""/>
      <w:lvlJc w:val="left"/>
      <w:pPr>
        <w:tabs>
          <w:tab w:val="num" w:pos="360"/>
        </w:tabs>
      </w:pPr>
    </w:lvl>
    <w:lvl w:ilvl="5" w:tplc="A9A47C1C">
      <w:numFmt w:val="none"/>
      <w:lvlText w:val=""/>
      <w:lvlJc w:val="left"/>
      <w:pPr>
        <w:tabs>
          <w:tab w:val="num" w:pos="360"/>
        </w:tabs>
      </w:pPr>
    </w:lvl>
    <w:lvl w:ilvl="6" w:tplc="C8726442">
      <w:numFmt w:val="none"/>
      <w:lvlText w:val=""/>
      <w:lvlJc w:val="left"/>
      <w:pPr>
        <w:tabs>
          <w:tab w:val="num" w:pos="360"/>
        </w:tabs>
      </w:pPr>
    </w:lvl>
    <w:lvl w:ilvl="7" w:tplc="90D6DA64">
      <w:numFmt w:val="none"/>
      <w:lvlText w:val=""/>
      <w:lvlJc w:val="left"/>
      <w:pPr>
        <w:tabs>
          <w:tab w:val="num" w:pos="360"/>
        </w:tabs>
      </w:pPr>
    </w:lvl>
    <w:lvl w:ilvl="8" w:tplc="BD9EE8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0BCB"/>
    <w:rsid w:val="000517FA"/>
    <w:rsid w:val="001869AF"/>
    <w:rsid w:val="001D790D"/>
    <w:rsid w:val="003E1791"/>
    <w:rsid w:val="00420537"/>
    <w:rsid w:val="00583678"/>
    <w:rsid w:val="006A6917"/>
    <w:rsid w:val="007D3D6B"/>
    <w:rsid w:val="008061BF"/>
    <w:rsid w:val="00894877"/>
    <w:rsid w:val="009B0BCB"/>
    <w:rsid w:val="00B71F0B"/>
    <w:rsid w:val="00B85185"/>
    <w:rsid w:val="00BA47C5"/>
    <w:rsid w:val="00CB3B4C"/>
    <w:rsid w:val="00E37E2F"/>
    <w:rsid w:val="00E60E24"/>
    <w:rsid w:val="00E8416E"/>
    <w:rsid w:val="00E9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E24"/>
    <w:pPr>
      <w:ind w:left="720"/>
      <w:contextualSpacing/>
    </w:pPr>
  </w:style>
  <w:style w:type="table" w:styleId="a5">
    <w:name w:val="Table Grid"/>
    <w:basedOn w:val="a1"/>
    <w:uiPriority w:val="59"/>
    <w:rsid w:val="006A6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2020-05-15T05:27:00Z</dcterms:created>
  <dcterms:modified xsi:type="dcterms:W3CDTF">2020-05-15T11:05:00Z</dcterms:modified>
</cp:coreProperties>
</file>