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78" w:rsidRPr="00D92152" w:rsidRDefault="002F1478" w:rsidP="002F1478">
      <w:pPr>
        <w:spacing w:before="100" w:beforeAutospacing="1" w:after="100" w:afterAutospacing="1"/>
        <w:outlineLvl w:val="2"/>
        <w:rPr>
          <w:b/>
          <w:bCs/>
          <w:sz w:val="28"/>
          <w:szCs w:val="20"/>
        </w:rPr>
      </w:pPr>
      <w:r w:rsidRPr="00D92152">
        <w:rPr>
          <w:b/>
          <w:bCs/>
          <w:sz w:val="28"/>
          <w:szCs w:val="20"/>
        </w:rPr>
        <w:t>Календарный план реализации проекта</w:t>
      </w:r>
      <w:r>
        <w:rPr>
          <w:b/>
          <w:bCs/>
          <w:sz w:val="28"/>
          <w:szCs w:val="20"/>
        </w:rPr>
        <w:t xml:space="preserve"> «</w:t>
      </w:r>
      <w:proofErr w:type="spellStart"/>
      <w:r>
        <w:rPr>
          <w:b/>
          <w:bCs/>
          <w:sz w:val="28"/>
          <w:szCs w:val="20"/>
        </w:rPr>
        <w:t>Коуч</w:t>
      </w:r>
      <w:proofErr w:type="spellEnd"/>
      <w:r>
        <w:rPr>
          <w:b/>
          <w:bCs/>
          <w:sz w:val="28"/>
          <w:szCs w:val="20"/>
        </w:rPr>
        <w:t>-сессия «8 навыков будущего»</w:t>
      </w:r>
      <w:bookmarkStart w:id="0" w:name="_GoBack"/>
      <w:bookmarkEnd w:id="0"/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96"/>
        <w:gridCol w:w="2696"/>
        <w:gridCol w:w="1296"/>
        <w:gridCol w:w="3238"/>
      </w:tblGrid>
      <w:tr w:rsidR="002F1478" w:rsidRPr="00AD2283" w:rsidTr="00B45877">
        <w:tc>
          <w:tcPr>
            <w:tcW w:w="458" w:type="dxa"/>
          </w:tcPr>
          <w:p w:rsidR="002F1478" w:rsidRPr="00D92152" w:rsidRDefault="002F1478" w:rsidP="00B45877">
            <w:pPr>
              <w:rPr>
                <w:b/>
              </w:rPr>
            </w:pPr>
            <w:r w:rsidRPr="00D92152">
              <w:rPr>
                <w:b/>
              </w:rPr>
              <w:t>№</w:t>
            </w:r>
          </w:p>
        </w:tc>
        <w:tc>
          <w:tcPr>
            <w:tcW w:w="2696" w:type="dxa"/>
          </w:tcPr>
          <w:p w:rsidR="002F1478" w:rsidRPr="00D92152" w:rsidRDefault="002F1478" w:rsidP="00B45877">
            <w:pPr>
              <w:rPr>
                <w:b/>
              </w:rPr>
            </w:pPr>
            <w:r w:rsidRPr="00D92152">
              <w:rPr>
                <w:b/>
              </w:rPr>
              <w:t>Задачи</w:t>
            </w:r>
          </w:p>
        </w:tc>
        <w:tc>
          <w:tcPr>
            <w:tcW w:w="2696" w:type="dxa"/>
          </w:tcPr>
          <w:p w:rsidR="002F1478" w:rsidRPr="00D92152" w:rsidRDefault="002F1478" w:rsidP="00B45877">
            <w:pPr>
              <w:rPr>
                <w:b/>
              </w:rPr>
            </w:pPr>
            <w:r w:rsidRPr="00D92152">
              <w:rPr>
                <w:b/>
              </w:rPr>
              <w:t>Методы/Мероприятия</w:t>
            </w:r>
          </w:p>
        </w:tc>
        <w:tc>
          <w:tcPr>
            <w:tcW w:w="1296" w:type="dxa"/>
          </w:tcPr>
          <w:p w:rsidR="002F1478" w:rsidRPr="00D92152" w:rsidRDefault="002F1478" w:rsidP="00B45877">
            <w:pPr>
              <w:rPr>
                <w:b/>
              </w:rPr>
            </w:pPr>
            <w:r w:rsidRPr="00D92152">
              <w:rPr>
                <w:b/>
              </w:rPr>
              <w:t>Сроки</w:t>
            </w:r>
          </w:p>
        </w:tc>
        <w:tc>
          <w:tcPr>
            <w:tcW w:w="3238" w:type="dxa"/>
          </w:tcPr>
          <w:p w:rsidR="002F1478" w:rsidRPr="00D92152" w:rsidRDefault="002F1478" w:rsidP="00B45877">
            <w:pPr>
              <w:rPr>
                <w:b/>
              </w:rPr>
            </w:pPr>
            <w:r w:rsidRPr="00D92152">
              <w:rPr>
                <w:b/>
              </w:rPr>
              <w:t>Показатели результативности</w:t>
            </w:r>
          </w:p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>
              <w:t>С</w:t>
            </w:r>
            <w:r w:rsidRPr="00AD2283">
              <w:t xml:space="preserve">оздание группы проекта в социальной сети </w:t>
            </w:r>
            <w:proofErr w:type="spellStart"/>
            <w:r w:rsidRPr="00AD2283">
              <w:t>ВКонтакте</w:t>
            </w:r>
            <w:proofErr w:type="spellEnd"/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Функционирование группы проекта в социальной сети </w:t>
            </w:r>
            <w:proofErr w:type="spellStart"/>
            <w:r w:rsidRPr="00AD2283">
              <w:t>ВКонтакте</w:t>
            </w:r>
            <w:proofErr w:type="spellEnd"/>
          </w:p>
        </w:tc>
        <w:tc>
          <w:tcPr>
            <w:tcW w:w="1296" w:type="dxa"/>
          </w:tcPr>
          <w:p w:rsidR="002F1478" w:rsidRPr="00AD2283" w:rsidRDefault="002F1478" w:rsidP="00B45877">
            <w:r>
              <w:t>20-27</w:t>
            </w:r>
            <w:r w:rsidRPr="00AD2283">
              <w:t>.</w:t>
            </w:r>
            <w:r>
              <w:t>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 xml:space="preserve">- публикации в социальной сети </w:t>
            </w:r>
            <w:proofErr w:type="spellStart"/>
            <w:r w:rsidRPr="00AD2283">
              <w:t>ВКонтакте</w:t>
            </w:r>
            <w:proofErr w:type="spellEnd"/>
            <w:r w:rsidRPr="00AD2283">
              <w:t xml:space="preserve"> с </w:t>
            </w:r>
            <w:proofErr w:type="spellStart"/>
            <w:r w:rsidRPr="00AD2283">
              <w:t>хэштегом</w:t>
            </w:r>
            <w:proofErr w:type="spellEnd"/>
            <w:r w:rsidRPr="00AD2283">
              <w:t xml:space="preserve"> #8НавыковБудущегоВязники – не менее 50;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информационный охват – не менее 20000 человек (детские и педагогические коллективы образовательных организаций, родители, подписчики групп в социальной сети ВК). </w:t>
            </w:r>
          </w:p>
          <w:p w:rsidR="002F1478" w:rsidRPr="00AD2283" w:rsidRDefault="002F1478" w:rsidP="00B45877"/>
        </w:tc>
      </w:tr>
      <w:tr w:rsidR="002F1478" w:rsidRPr="002D5200" w:rsidTr="00B45877">
        <w:tc>
          <w:tcPr>
            <w:tcW w:w="458" w:type="dxa"/>
          </w:tcPr>
          <w:p w:rsidR="002F1478" w:rsidRPr="002D5200" w:rsidRDefault="002F1478" w:rsidP="002F1478">
            <w:pPr>
              <w:numPr>
                <w:ilvl w:val="0"/>
                <w:numId w:val="1"/>
              </w:numPr>
              <w:ind w:left="0" w:right="866" w:hanging="11"/>
            </w:pPr>
          </w:p>
        </w:tc>
        <w:tc>
          <w:tcPr>
            <w:tcW w:w="2696" w:type="dxa"/>
          </w:tcPr>
          <w:p w:rsidR="002F1478" w:rsidRPr="002D5200" w:rsidRDefault="002F1478" w:rsidP="00B45877">
            <w:r w:rsidRPr="002D5200">
              <w:t xml:space="preserve">Информационное сопровождение проекта средствами официальных сайтов и групп в социальной сети </w:t>
            </w:r>
            <w:proofErr w:type="spellStart"/>
            <w:r w:rsidRPr="002D5200">
              <w:t>ВКонтакте</w:t>
            </w:r>
            <w:proofErr w:type="spellEnd"/>
            <w:r w:rsidRPr="002D5200">
              <w:t xml:space="preserve"> Администрации Вязниковского района, Управления образования Вязниковского района, МБУ ДО «ЦДОД», образовательных организаций Вязниковского района</w:t>
            </w:r>
          </w:p>
        </w:tc>
        <w:tc>
          <w:tcPr>
            <w:tcW w:w="2696" w:type="dxa"/>
          </w:tcPr>
          <w:p w:rsidR="002F1478" w:rsidRPr="002D5200" w:rsidRDefault="002F1478" w:rsidP="00B45877">
            <w:r w:rsidRPr="002D5200">
              <w:t xml:space="preserve">Публикация новостей о работе проекта на официальных сайтах и группах в социальной сети </w:t>
            </w:r>
            <w:proofErr w:type="spellStart"/>
            <w:r w:rsidRPr="002D5200">
              <w:t>ВКонтакте</w:t>
            </w:r>
            <w:proofErr w:type="spellEnd"/>
            <w:r w:rsidRPr="002D5200">
              <w:t xml:space="preserve"> Администрации Вязниковского района, Управления образования Вязниковского района, МБУ ДО «ЦДОД», образовательных организаций Вязниковского района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20-27</w:t>
            </w:r>
            <w:r w:rsidRPr="00AD2283">
              <w:t>.</w:t>
            </w:r>
            <w:r>
              <w:t>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2D5200" w:rsidRDefault="002F1478" w:rsidP="00B45877">
            <w:pPr>
              <w:jc w:val="both"/>
            </w:pPr>
            <w:r w:rsidRPr="002D5200">
              <w:t xml:space="preserve">- публикации в социальной сети </w:t>
            </w:r>
            <w:proofErr w:type="spellStart"/>
            <w:r w:rsidRPr="002D5200">
              <w:t>ВКонтакте</w:t>
            </w:r>
            <w:proofErr w:type="spellEnd"/>
            <w:r w:rsidRPr="002D5200">
              <w:t xml:space="preserve"> с </w:t>
            </w:r>
            <w:proofErr w:type="spellStart"/>
            <w:r w:rsidRPr="002D5200">
              <w:t>хэштегом</w:t>
            </w:r>
            <w:proofErr w:type="spellEnd"/>
            <w:r w:rsidRPr="002D5200">
              <w:t xml:space="preserve"> #8НавыковБудущегоВязники – не менее 50;</w:t>
            </w:r>
          </w:p>
          <w:p w:rsidR="002F1478" w:rsidRPr="002D5200" w:rsidRDefault="002F1478" w:rsidP="00B45877">
            <w:pPr>
              <w:jc w:val="both"/>
            </w:pPr>
            <w:r w:rsidRPr="002D5200">
              <w:t>- статьи в печатных изданиях (районные газеты «Маяк», «</w:t>
            </w:r>
            <w:proofErr w:type="spellStart"/>
            <w:r w:rsidRPr="002D5200">
              <w:t>Районка</w:t>
            </w:r>
            <w:proofErr w:type="spellEnd"/>
            <w:r w:rsidRPr="002D5200">
              <w:t>») – 2;</w:t>
            </w:r>
          </w:p>
          <w:p w:rsidR="002F1478" w:rsidRPr="002D5200" w:rsidRDefault="002F1478" w:rsidP="00B45877">
            <w:pPr>
              <w:jc w:val="both"/>
            </w:pPr>
            <w:r w:rsidRPr="002D5200">
              <w:t>- телеэфир ТРК «Вязники»;</w:t>
            </w:r>
          </w:p>
          <w:p w:rsidR="002F1478" w:rsidRPr="002D5200" w:rsidRDefault="002F1478" w:rsidP="00B45877">
            <w:pPr>
              <w:jc w:val="both"/>
            </w:pPr>
            <w:r w:rsidRPr="002D5200">
              <w:t xml:space="preserve">- информационный охват – не менее 20000 человек (детские и педагогические коллективы образовательных организаций, родители, подписчики групп в социальной сети ВК, аудитория СМИ). </w:t>
            </w:r>
          </w:p>
          <w:p w:rsidR="002F1478" w:rsidRPr="002D5200" w:rsidRDefault="002F1478" w:rsidP="00B45877"/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Навигатор:  знакомство с форматом события, </w:t>
            </w:r>
            <w:proofErr w:type="spellStart"/>
            <w:r w:rsidRPr="00AD2283">
              <w:t>коучами</w:t>
            </w:r>
            <w:proofErr w:type="spellEnd"/>
            <w:r w:rsidRPr="00AD2283">
              <w:t>, постановка основных целей и задач.</w:t>
            </w:r>
            <w:r w:rsidRPr="00AD2283">
              <w:br/>
              <w:t>Спикер - начальник управления образования Галина Александровна Рогова.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23. .09.2023</w:t>
            </w:r>
          </w:p>
        </w:tc>
        <w:tc>
          <w:tcPr>
            <w:tcW w:w="3238" w:type="dxa"/>
          </w:tcPr>
          <w:p w:rsidR="002F1478" w:rsidRPr="00AD2283" w:rsidRDefault="002F1478" w:rsidP="00B45877">
            <w:r w:rsidRPr="00AD2283">
              <w:t>вовлеченность в проект - 72 человека</w:t>
            </w:r>
          </w:p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 для детей:</w:t>
            </w:r>
          </w:p>
          <w:p w:rsidR="002F1478" w:rsidRPr="00AD2283" w:rsidRDefault="002F1478" w:rsidP="00B45877">
            <w:r w:rsidRPr="00AD2283">
              <w:t>«Эмоциональный интеллект»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23. .09.2023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</w:t>
            </w:r>
            <w:proofErr w:type="gramStart"/>
            <w:r w:rsidRPr="00AD2283">
              <w:t>8  тренингов</w:t>
            </w:r>
            <w:proofErr w:type="gramEnd"/>
            <w:r w:rsidRPr="00AD2283">
              <w:t xml:space="preserve"> для школьников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pPr>
              <w:jc w:val="both"/>
            </w:pPr>
            <w:r w:rsidRPr="00AD2283">
              <w:t>- развитие лидерских компетенций (</w:t>
            </w:r>
            <w:r w:rsidRPr="00D92152">
              <w:rPr>
                <w:lang w:val="en-US"/>
              </w:rPr>
              <w:t>Soft</w:t>
            </w:r>
            <w:r w:rsidRPr="00AD2283">
              <w:t>-</w:t>
            </w:r>
            <w:r w:rsidRPr="00D92152">
              <w:rPr>
                <w:lang w:val="en-US"/>
              </w:rPr>
              <w:t>Skills</w:t>
            </w:r>
            <w:r w:rsidRPr="00AD2283">
              <w:t xml:space="preserve"> навыков) у подростков 14-17 лет, прошедших </w:t>
            </w:r>
            <w:proofErr w:type="spellStart"/>
            <w:r w:rsidRPr="00AD2283">
              <w:t>коуч</w:t>
            </w:r>
            <w:proofErr w:type="spellEnd"/>
            <w:r w:rsidRPr="00AD2283">
              <w:t xml:space="preserve">-сессию. </w:t>
            </w:r>
          </w:p>
          <w:p w:rsidR="002F1478" w:rsidRPr="00AD2283" w:rsidRDefault="002F1478" w:rsidP="00B45877"/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 для детей:</w:t>
            </w:r>
          </w:p>
          <w:p w:rsidR="002F1478" w:rsidRPr="00AD2283" w:rsidRDefault="002F1478" w:rsidP="00B45877">
            <w:r w:rsidRPr="00AD2283">
              <w:t>«Дивергентное мышление»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23. .09.2023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</w:t>
            </w:r>
            <w:proofErr w:type="gramStart"/>
            <w:r w:rsidRPr="00AD2283">
              <w:t>8  тренингов</w:t>
            </w:r>
            <w:proofErr w:type="gramEnd"/>
            <w:r w:rsidRPr="00AD2283">
              <w:t xml:space="preserve"> для школьников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pPr>
              <w:jc w:val="both"/>
            </w:pPr>
            <w:r w:rsidRPr="00AD2283">
              <w:t>- развитие лидерских компетенций (</w:t>
            </w:r>
            <w:r w:rsidRPr="00D92152">
              <w:rPr>
                <w:lang w:val="en-US"/>
              </w:rPr>
              <w:t>Soft</w:t>
            </w:r>
            <w:r w:rsidRPr="00AD2283">
              <w:t>-</w:t>
            </w:r>
            <w:r w:rsidRPr="00D92152">
              <w:rPr>
                <w:lang w:val="en-US"/>
              </w:rPr>
              <w:t>Skills</w:t>
            </w:r>
            <w:r w:rsidRPr="00AD2283">
              <w:t xml:space="preserve"> навыков) у подростков 14-17 лет, прошедших </w:t>
            </w:r>
            <w:proofErr w:type="spellStart"/>
            <w:r w:rsidRPr="00AD2283">
              <w:t>коуч</w:t>
            </w:r>
            <w:proofErr w:type="spellEnd"/>
            <w:r w:rsidRPr="00AD2283">
              <w:t xml:space="preserve">-сессию. </w:t>
            </w:r>
          </w:p>
          <w:p w:rsidR="002F1478" w:rsidRPr="00AD2283" w:rsidRDefault="002F1478" w:rsidP="00B45877"/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 для детей:</w:t>
            </w:r>
          </w:p>
          <w:p w:rsidR="002F1478" w:rsidRPr="00AD2283" w:rsidRDefault="002F1478" w:rsidP="00B45877">
            <w:r w:rsidRPr="00AD2283">
              <w:t>«Ораторское искусство: голос лидера»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23. .09.2023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</w:t>
            </w:r>
            <w:proofErr w:type="gramStart"/>
            <w:r w:rsidRPr="00AD2283">
              <w:t>8  тренингов</w:t>
            </w:r>
            <w:proofErr w:type="gramEnd"/>
            <w:r w:rsidRPr="00AD2283">
              <w:t xml:space="preserve"> для школьников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pPr>
              <w:jc w:val="both"/>
            </w:pPr>
            <w:r w:rsidRPr="00AD2283">
              <w:t>- развитие лидерских компетенций (</w:t>
            </w:r>
            <w:r w:rsidRPr="00D92152">
              <w:rPr>
                <w:lang w:val="en-US"/>
              </w:rPr>
              <w:t>Soft</w:t>
            </w:r>
            <w:r w:rsidRPr="00AD2283">
              <w:t>-</w:t>
            </w:r>
            <w:r w:rsidRPr="00D92152">
              <w:rPr>
                <w:lang w:val="en-US"/>
              </w:rPr>
              <w:t>Skills</w:t>
            </w:r>
            <w:r w:rsidRPr="00AD2283">
              <w:t xml:space="preserve"> навыков) у подростков 14-17 лет, прошедших </w:t>
            </w:r>
            <w:proofErr w:type="spellStart"/>
            <w:r w:rsidRPr="00AD2283">
              <w:t>коуч</w:t>
            </w:r>
            <w:proofErr w:type="spellEnd"/>
            <w:r w:rsidRPr="00AD2283">
              <w:t xml:space="preserve">-сессию. </w:t>
            </w:r>
          </w:p>
          <w:p w:rsidR="002F1478" w:rsidRPr="00AD2283" w:rsidRDefault="002F1478" w:rsidP="00B45877"/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 для детей:</w:t>
            </w:r>
          </w:p>
          <w:p w:rsidR="002F1478" w:rsidRPr="00AD2283" w:rsidRDefault="002F1478" w:rsidP="00B45877">
            <w:r w:rsidRPr="00AD2283">
              <w:t>«Эффективная коммуникация. Навыки влияния и убеждения»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23. .09.2023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</w:t>
            </w:r>
            <w:proofErr w:type="gramStart"/>
            <w:r w:rsidRPr="00AD2283">
              <w:t>8  тренингов</w:t>
            </w:r>
            <w:proofErr w:type="gramEnd"/>
            <w:r w:rsidRPr="00AD2283">
              <w:t xml:space="preserve"> для школьников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pPr>
              <w:jc w:val="both"/>
            </w:pPr>
            <w:r w:rsidRPr="00AD2283">
              <w:t>- развитие лидерских компетенций (</w:t>
            </w:r>
            <w:r w:rsidRPr="00D92152">
              <w:rPr>
                <w:lang w:val="en-US"/>
              </w:rPr>
              <w:t>Soft</w:t>
            </w:r>
            <w:r w:rsidRPr="00AD2283">
              <w:t>-</w:t>
            </w:r>
            <w:r w:rsidRPr="00D92152">
              <w:rPr>
                <w:lang w:val="en-US"/>
              </w:rPr>
              <w:t>Skills</w:t>
            </w:r>
            <w:r w:rsidRPr="00AD2283">
              <w:t xml:space="preserve"> навыков) у подростков 14-17 лет, прошедших </w:t>
            </w:r>
            <w:proofErr w:type="spellStart"/>
            <w:r w:rsidRPr="00AD2283">
              <w:t>коуч</w:t>
            </w:r>
            <w:proofErr w:type="spellEnd"/>
            <w:r w:rsidRPr="00AD2283">
              <w:t xml:space="preserve">-сессию. </w:t>
            </w:r>
          </w:p>
          <w:p w:rsidR="002F1478" w:rsidRPr="00AD2283" w:rsidRDefault="002F1478" w:rsidP="00B45877"/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Тренинги для педагогов:</w:t>
            </w:r>
          </w:p>
          <w:p w:rsidR="002F1478" w:rsidRPr="00AD2283" w:rsidRDefault="002F1478" w:rsidP="00B45877">
            <w:r w:rsidRPr="00AD2283">
              <w:t>«</w:t>
            </w:r>
            <w:proofErr w:type="spellStart"/>
            <w:r w:rsidRPr="00AD2283">
              <w:t>Харизматичный</w:t>
            </w:r>
            <w:proofErr w:type="spellEnd"/>
            <w:r w:rsidRPr="00AD2283">
              <w:t xml:space="preserve"> лидер»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23. .09.2023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8 тренингов для специалистов из числа педагогов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личностный рост педагогов, прошедших обучение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Тренинги для педагогов:</w:t>
            </w:r>
          </w:p>
          <w:p w:rsidR="002F1478" w:rsidRPr="00AD2283" w:rsidRDefault="002F1478" w:rsidP="00B45877">
            <w:r w:rsidRPr="00AD2283">
              <w:t>«Речевая самооборона»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23. .09.2023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8 тренингов для специалистов из числа педагогов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личностный рост педагогов, прошедших обучение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Тренинги для педагогов:</w:t>
            </w:r>
          </w:p>
          <w:p w:rsidR="002F1478" w:rsidRPr="00AD2283" w:rsidRDefault="002F1478" w:rsidP="00B45877">
            <w:r w:rsidRPr="00AD2283">
              <w:t>«Азбука развития сознания»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23. .09.2023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8 тренингов для специалистов из числа педагогов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личностный рост педагогов, прошедших обучение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Тренинги для педагогов:</w:t>
            </w:r>
          </w:p>
          <w:p w:rsidR="002F1478" w:rsidRPr="00AD2283" w:rsidRDefault="002F1478" w:rsidP="00B45877">
            <w:r w:rsidRPr="00AD2283">
              <w:t>«Конгруэнтность взрослых и детей»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23. .09.2023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8 тренингов для специалистов из числа педагогов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личностный рост педагогов, прошедших обучение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 для детей: «Тайм-менеджмент»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24.09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</w:t>
            </w:r>
            <w:proofErr w:type="gramStart"/>
            <w:r w:rsidRPr="00AD2283">
              <w:t>8  тренингов</w:t>
            </w:r>
            <w:proofErr w:type="gramEnd"/>
            <w:r w:rsidRPr="00AD2283">
              <w:t xml:space="preserve"> для школьников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pPr>
              <w:jc w:val="both"/>
            </w:pPr>
            <w:r w:rsidRPr="00AD2283">
              <w:t>- развитие лидерских компетенций (</w:t>
            </w:r>
            <w:r w:rsidRPr="00D92152">
              <w:rPr>
                <w:lang w:val="en-US"/>
              </w:rPr>
              <w:t>Soft</w:t>
            </w:r>
            <w:r w:rsidRPr="00AD2283">
              <w:t>-</w:t>
            </w:r>
            <w:r w:rsidRPr="00D92152">
              <w:rPr>
                <w:lang w:val="en-US"/>
              </w:rPr>
              <w:t>Skills</w:t>
            </w:r>
            <w:r w:rsidRPr="00AD2283">
              <w:t xml:space="preserve"> навыков) у подростков 14-17 лет, прошедших </w:t>
            </w:r>
            <w:proofErr w:type="spellStart"/>
            <w:r w:rsidRPr="00AD2283">
              <w:t>коуч</w:t>
            </w:r>
            <w:proofErr w:type="spellEnd"/>
            <w:r w:rsidRPr="00AD2283">
              <w:t xml:space="preserve">-сессию. </w:t>
            </w:r>
          </w:p>
          <w:p w:rsidR="002F1478" w:rsidRPr="00AD2283" w:rsidRDefault="002F1478" w:rsidP="00B45877"/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 для детей: «Повышение личностной эффективности»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24.09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</w:t>
            </w:r>
            <w:proofErr w:type="gramStart"/>
            <w:r w:rsidRPr="00AD2283">
              <w:t>8  тренингов</w:t>
            </w:r>
            <w:proofErr w:type="gramEnd"/>
            <w:r w:rsidRPr="00AD2283">
              <w:t xml:space="preserve"> для школьников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pPr>
              <w:jc w:val="both"/>
            </w:pPr>
            <w:r w:rsidRPr="00AD2283">
              <w:t>- развитие лидерских компетенций (</w:t>
            </w:r>
            <w:r w:rsidRPr="00D92152">
              <w:rPr>
                <w:lang w:val="en-US"/>
              </w:rPr>
              <w:t>Soft</w:t>
            </w:r>
            <w:r w:rsidRPr="00AD2283">
              <w:t>-</w:t>
            </w:r>
            <w:r w:rsidRPr="00D92152">
              <w:rPr>
                <w:lang w:val="en-US"/>
              </w:rPr>
              <w:t>Skills</w:t>
            </w:r>
            <w:r w:rsidRPr="00AD2283">
              <w:t xml:space="preserve"> навыков) у подростков 14-17 лет, прошедших </w:t>
            </w:r>
            <w:proofErr w:type="spellStart"/>
            <w:r w:rsidRPr="00AD2283">
              <w:t>коуч</w:t>
            </w:r>
            <w:proofErr w:type="spellEnd"/>
            <w:r w:rsidRPr="00AD2283">
              <w:t xml:space="preserve">-сессию. </w:t>
            </w:r>
          </w:p>
          <w:p w:rsidR="002F1478" w:rsidRPr="00AD2283" w:rsidRDefault="002F1478" w:rsidP="00B45877"/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 для детей: «Управление изменениями»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24.09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</w:t>
            </w:r>
            <w:proofErr w:type="gramStart"/>
            <w:r w:rsidRPr="00AD2283">
              <w:t>8  тренингов</w:t>
            </w:r>
            <w:proofErr w:type="gramEnd"/>
            <w:r w:rsidRPr="00AD2283">
              <w:t xml:space="preserve"> для школьников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pPr>
              <w:jc w:val="both"/>
            </w:pPr>
            <w:r w:rsidRPr="00AD2283">
              <w:t>- развитие лидерских компетенций (</w:t>
            </w:r>
            <w:r w:rsidRPr="00D92152">
              <w:rPr>
                <w:lang w:val="en-US"/>
              </w:rPr>
              <w:t>Soft</w:t>
            </w:r>
            <w:r w:rsidRPr="00AD2283">
              <w:t>-</w:t>
            </w:r>
            <w:r w:rsidRPr="00D92152">
              <w:rPr>
                <w:lang w:val="en-US"/>
              </w:rPr>
              <w:t>Skills</w:t>
            </w:r>
            <w:r w:rsidRPr="00AD2283">
              <w:t xml:space="preserve"> навыков) у подростков 14-17 лет, прошедших </w:t>
            </w:r>
            <w:proofErr w:type="spellStart"/>
            <w:r w:rsidRPr="00AD2283">
              <w:t>коуч</w:t>
            </w:r>
            <w:proofErr w:type="spellEnd"/>
            <w:r w:rsidRPr="00AD2283">
              <w:t xml:space="preserve">-сессию. </w:t>
            </w:r>
          </w:p>
          <w:p w:rsidR="002F1478" w:rsidRPr="00AD2283" w:rsidRDefault="002F1478" w:rsidP="00B45877"/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 для детей: «</w:t>
            </w:r>
            <w:proofErr w:type="spellStart"/>
            <w:r w:rsidRPr="00AD2283">
              <w:t>Блогинг</w:t>
            </w:r>
            <w:proofErr w:type="spellEnd"/>
            <w:r w:rsidRPr="00AD2283">
              <w:t>. Позиционирование»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24.09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</w:t>
            </w:r>
            <w:proofErr w:type="gramStart"/>
            <w:r w:rsidRPr="00AD2283">
              <w:t>8  тренингов</w:t>
            </w:r>
            <w:proofErr w:type="gramEnd"/>
            <w:r w:rsidRPr="00AD2283">
              <w:t xml:space="preserve"> для школьников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pPr>
              <w:jc w:val="both"/>
            </w:pPr>
            <w:r w:rsidRPr="00AD2283">
              <w:t>- развитие лидерских компетенций (</w:t>
            </w:r>
            <w:r w:rsidRPr="00D92152">
              <w:rPr>
                <w:lang w:val="en-US"/>
              </w:rPr>
              <w:t>Soft</w:t>
            </w:r>
            <w:r w:rsidRPr="00AD2283">
              <w:t>-</w:t>
            </w:r>
            <w:r w:rsidRPr="00D92152">
              <w:rPr>
                <w:lang w:val="en-US"/>
              </w:rPr>
              <w:t>Skills</w:t>
            </w:r>
            <w:r w:rsidRPr="00AD2283">
              <w:t xml:space="preserve"> навыков) у подростков 14-17 лет, прошедших </w:t>
            </w:r>
            <w:proofErr w:type="spellStart"/>
            <w:r w:rsidRPr="00AD2283">
              <w:t>коуч</w:t>
            </w:r>
            <w:proofErr w:type="spellEnd"/>
            <w:r w:rsidRPr="00AD2283">
              <w:t xml:space="preserve">-сессию. </w:t>
            </w:r>
          </w:p>
          <w:p w:rsidR="002F1478" w:rsidRPr="00AD2283" w:rsidRDefault="002F1478" w:rsidP="00B45877"/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Тренинги для педагогов: «Управление развитием»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24.09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8 тренингов для специалистов из числа педагогов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личностный рост педагогов, прошедших обучение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Тренинги для педагогов:</w:t>
            </w:r>
          </w:p>
          <w:p w:rsidR="002F1478" w:rsidRPr="00AD2283" w:rsidRDefault="002F1478" w:rsidP="00B45877">
            <w:r w:rsidRPr="00AD2283">
              <w:t>«</w:t>
            </w:r>
            <w:proofErr w:type="spellStart"/>
            <w:r w:rsidRPr="00AD2283">
              <w:t>Детоксикация</w:t>
            </w:r>
            <w:proofErr w:type="spellEnd"/>
            <w:r w:rsidRPr="00AD2283">
              <w:t xml:space="preserve"> мозга»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24.09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8 тренингов для специалистов из числа педагогов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личностный рост педагогов, прошедших обучение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Тренинги для педагогов:</w:t>
            </w:r>
          </w:p>
          <w:p w:rsidR="002F1478" w:rsidRPr="00AD2283" w:rsidRDefault="002F1478" w:rsidP="00B45877">
            <w:r w:rsidRPr="00AD2283">
              <w:t>«Стресс-менеджмент»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24.09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8 тренингов для специалистов из числа педагогов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личностный рост педагогов, прошедших обучение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проведение двухдневной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прохождение целевыми группами программы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Тренинги для педагогов:</w:t>
            </w:r>
          </w:p>
          <w:p w:rsidR="002F1478" w:rsidRPr="00AD2283" w:rsidRDefault="002F1478" w:rsidP="00B45877">
            <w:r w:rsidRPr="00AD2283">
              <w:t>«</w:t>
            </w:r>
            <w:proofErr w:type="spellStart"/>
            <w:r w:rsidRPr="00AD2283">
              <w:t>Кросскультурность</w:t>
            </w:r>
            <w:proofErr w:type="spellEnd"/>
            <w:r w:rsidRPr="00AD2283">
              <w:t>»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24.09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>-  вовлеченность в проект - 72 человека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проведение 8 тренингов для специалистов из числа педагогов по программе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личностный рост педагогов, прошедших обучение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</w:t>
            </w:r>
          </w:p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spacing w:after="200" w:line="276" w:lineRule="auto"/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включение в актив лидерского движения образовательных организаций Вязниковского района </w:t>
            </w:r>
            <w:proofErr w:type="gramStart"/>
            <w:r w:rsidRPr="00AD2283">
              <w:lastRenderedPageBreak/>
              <w:t>обучающихся  из</w:t>
            </w:r>
            <w:proofErr w:type="gramEnd"/>
            <w:r w:rsidRPr="00AD2283">
              <w:t xml:space="preserve"> числа прошедших подготовку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включение педагогов, прошедших подготовку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-сессии, в число руководителей лидерского движения в образовательных организациях Вязниковского района, резерв модераторов образовательной площадки #</w:t>
            </w:r>
            <w:proofErr w:type="spellStart"/>
            <w:r w:rsidRPr="00AD2283">
              <w:t>ВязникиВзрослыеДети</w:t>
            </w:r>
            <w:proofErr w:type="spellEnd"/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lastRenderedPageBreak/>
              <w:t xml:space="preserve">Подведение </w:t>
            </w:r>
            <w:proofErr w:type="gramStart"/>
            <w:r w:rsidRPr="00AD2283">
              <w:t xml:space="preserve">итогов  </w:t>
            </w:r>
            <w:proofErr w:type="spellStart"/>
            <w:r w:rsidRPr="00AD2283">
              <w:t>коуч</w:t>
            </w:r>
            <w:proofErr w:type="spellEnd"/>
            <w:proofErr w:type="gramEnd"/>
            <w:r w:rsidRPr="00AD2283">
              <w:t>-сессии. Вручение сертификатов.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24.09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 xml:space="preserve">- включение в актив лидерского движения образовательных организаций Вязниковского района </w:t>
            </w:r>
            <w:proofErr w:type="gramStart"/>
            <w:r w:rsidRPr="00AD2283">
              <w:t>обучающихся  из</w:t>
            </w:r>
            <w:proofErr w:type="gramEnd"/>
            <w:r w:rsidRPr="00AD2283">
              <w:t xml:space="preserve"> </w:t>
            </w:r>
            <w:r w:rsidRPr="00AD2283">
              <w:lastRenderedPageBreak/>
              <w:t xml:space="preserve">числа прошедших подготовку на </w:t>
            </w:r>
            <w:proofErr w:type="spellStart"/>
            <w:r w:rsidRPr="00AD2283">
              <w:t>коуч-сесии</w:t>
            </w:r>
            <w:proofErr w:type="spellEnd"/>
            <w:r w:rsidRPr="00AD2283">
              <w:t xml:space="preserve"> – не менее 45 человек;</w:t>
            </w:r>
          </w:p>
          <w:p w:rsidR="002F1478" w:rsidRPr="00AD2283" w:rsidRDefault="002F1478" w:rsidP="00B45877">
            <w:pPr>
              <w:jc w:val="both"/>
            </w:pPr>
            <w:r w:rsidRPr="00AD2283">
              <w:t xml:space="preserve">- включение педагогов, прошедших подготовку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-сессии, в число руководителей лидерского движения в образовательных организациях Вязниковского района, резерв модераторов образовательной площадки «#</w:t>
            </w:r>
            <w:proofErr w:type="spellStart"/>
            <w:r w:rsidRPr="00AD2283">
              <w:t>ВязникиВзрослыеДети</w:t>
            </w:r>
            <w:proofErr w:type="spellEnd"/>
            <w:r w:rsidRPr="00AD2283">
              <w:t>» – не менее 10 человек.</w:t>
            </w:r>
          </w:p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включение в актив лидерского движения образовательных организаций Вязниковского района </w:t>
            </w:r>
            <w:proofErr w:type="gramStart"/>
            <w:r w:rsidRPr="00AD2283">
              <w:t>обучающихся  из</w:t>
            </w:r>
            <w:proofErr w:type="gramEnd"/>
            <w:r w:rsidRPr="00AD2283">
              <w:t xml:space="preserve"> числа прошедших подготовку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включение педагогов, прошедших подготовку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-сессии, в число руководителей лидерского движения в образовательных организациях Вязниковского района, резерв модераторов образовательной площадки #</w:t>
            </w:r>
            <w:proofErr w:type="spellStart"/>
            <w:r w:rsidRPr="00AD2283">
              <w:t>ВязникиВзрослыеДети</w:t>
            </w:r>
            <w:proofErr w:type="spellEnd"/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>Составление реестра участников проекта, включенных в актив лидерского движения образовательных организаций Вязниковского района</w:t>
            </w:r>
          </w:p>
        </w:tc>
        <w:tc>
          <w:tcPr>
            <w:tcW w:w="1296" w:type="dxa"/>
          </w:tcPr>
          <w:p w:rsidR="002F1478" w:rsidRPr="00AD2283" w:rsidRDefault="002F1478" w:rsidP="00B45877">
            <w:r>
              <w:t>24.09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pPr>
              <w:jc w:val="both"/>
            </w:pPr>
            <w:r w:rsidRPr="00AD2283">
              <w:t xml:space="preserve">- включение в актив лидерского движения образовательных организаций Вязниковского района </w:t>
            </w:r>
            <w:proofErr w:type="gramStart"/>
            <w:r w:rsidRPr="00AD2283">
              <w:t>обучающихся  из</w:t>
            </w:r>
            <w:proofErr w:type="gramEnd"/>
            <w:r w:rsidRPr="00AD2283">
              <w:t xml:space="preserve"> числа прошедших подготовку на </w:t>
            </w:r>
            <w:proofErr w:type="spellStart"/>
            <w:r w:rsidRPr="00AD2283">
              <w:t>коуч-сесии</w:t>
            </w:r>
            <w:proofErr w:type="spellEnd"/>
            <w:r w:rsidRPr="00AD2283">
              <w:t xml:space="preserve"> – не менее 45 человек;</w:t>
            </w:r>
          </w:p>
          <w:p w:rsidR="002F1478" w:rsidRPr="00AD2283" w:rsidRDefault="002F1478" w:rsidP="00B45877"/>
        </w:tc>
      </w:tr>
      <w:tr w:rsidR="002F1478" w:rsidRPr="00AD2283" w:rsidTr="00B45877">
        <w:tc>
          <w:tcPr>
            <w:tcW w:w="458" w:type="dxa"/>
          </w:tcPr>
          <w:p w:rsidR="002F1478" w:rsidRPr="00AD2283" w:rsidRDefault="002F1478" w:rsidP="002F1478">
            <w:pPr>
              <w:numPr>
                <w:ilvl w:val="0"/>
                <w:numId w:val="1"/>
              </w:numPr>
              <w:ind w:left="0" w:right="866" w:hanging="11"/>
            </w:pPr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t xml:space="preserve">- включение в актив лидерского движения образовательных организаций Вязниковского района </w:t>
            </w:r>
            <w:proofErr w:type="gramStart"/>
            <w:r w:rsidRPr="00AD2283">
              <w:t>обучающихся  из</w:t>
            </w:r>
            <w:proofErr w:type="gramEnd"/>
            <w:r w:rsidRPr="00AD2283">
              <w:t xml:space="preserve"> числа прошедших подготовку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-сессии;</w:t>
            </w:r>
          </w:p>
          <w:p w:rsidR="002F1478" w:rsidRPr="00AD2283" w:rsidRDefault="002F1478" w:rsidP="00B45877">
            <w:r w:rsidRPr="00AD2283">
              <w:t xml:space="preserve">- включение педагогов, прошедших подготовку на </w:t>
            </w:r>
            <w:proofErr w:type="spellStart"/>
            <w:r w:rsidRPr="00AD2283">
              <w:t>коуч</w:t>
            </w:r>
            <w:proofErr w:type="spellEnd"/>
            <w:r w:rsidRPr="00AD2283">
              <w:t xml:space="preserve">-сессии, в число руководителей лидерского движения в образовательных организациях Вязниковского района, резерв модераторов </w:t>
            </w:r>
            <w:r w:rsidRPr="00AD2283">
              <w:lastRenderedPageBreak/>
              <w:t>образовательной площадки #</w:t>
            </w:r>
            <w:proofErr w:type="spellStart"/>
            <w:r w:rsidRPr="00AD2283">
              <w:t>ВязникиВзрослыеДети</w:t>
            </w:r>
            <w:proofErr w:type="spellEnd"/>
          </w:p>
        </w:tc>
        <w:tc>
          <w:tcPr>
            <w:tcW w:w="2696" w:type="dxa"/>
          </w:tcPr>
          <w:p w:rsidR="002F1478" w:rsidRPr="00AD2283" w:rsidRDefault="002F1478" w:rsidP="00B45877">
            <w:r w:rsidRPr="00AD2283">
              <w:lastRenderedPageBreak/>
              <w:t>Составление реестра участников проекта, вошедших в число руководителей лидерского движения в образовательных организациях Вязниковского района и резерв модераторов образовательной площадки #</w:t>
            </w:r>
            <w:proofErr w:type="spellStart"/>
            <w:r w:rsidRPr="00AD2283">
              <w:t>ВязникиВзрослыеДети</w:t>
            </w:r>
            <w:proofErr w:type="spellEnd"/>
          </w:p>
        </w:tc>
        <w:tc>
          <w:tcPr>
            <w:tcW w:w="1296" w:type="dxa"/>
          </w:tcPr>
          <w:p w:rsidR="002F1478" w:rsidRPr="00AD2283" w:rsidRDefault="002F1478" w:rsidP="00B45877">
            <w:r>
              <w:t>24.09</w:t>
            </w:r>
            <w:r w:rsidRPr="00AD2283">
              <w:t>.202</w:t>
            </w:r>
            <w:r>
              <w:t>3</w:t>
            </w:r>
          </w:p>
        </w:tc>
        <w:tc>
          <w:tcPr>
            <w:tcW w:w="3238" w:type="dxa"/>
          </w:tcPr>
          <w:p w:rsidR="002F1478" w:rsidRPr="00AD2283" w:rsidRDefault="002F1478" w:rsidP="00B45877">
            <w:r w:rsidRPr="00AD2283">
              <w:t xml:space="preserve">- включение педагогов, прошедших подготовку на </w:t>
            </w:r>
            <w:proofErr w:type="spellStart"/>
            <w:r w:rsidRPr="00AD2283">
              <w:t>коуч</w:t>
            </w:r>
            <w:proofErr w:type="spellEnd"/>
            <w:r w:rsidRPr="00AD2283">
              <w:t>-сессии, в число руководителей лидерского движения в образовательных организациях Вязниковского района, резерв модераторов образовательной площадки «#</w:t>
            </w:r>
            <w:proofErr w:type="spellStart"/>
            <w:r w:rsidRPr="00AD2283">
              <w:t>ВязникиВзрослыеДети</w:t>
            </w:r>
            <w:proofErr w:type="spellEnd"/>
            <w:r w:rsidRPr="00AD2283">
              <w:t>» – не менее 10 человек.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2F1478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063B"/>
    <w:multiLevelType w:val="hybridMultilevel"/>
    <w:tmpl w:val="84B4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78"/>
    <w:rsid w:val="002C7924"/>
    <w:rsid w:val="002F1478"/>
    <w:rsid w:val="00383D5B"/>
    <w:rsid w:val="006C0B77"/>
    <w:rsid w:val="008242FF"/>
    <w:rsid w:val="00870751"/>
    <w:rsid w:val="00922C48"/>
    <w:rsid w:val="00B915B7"/>
    <w:rsid w:val="00EA59DF"/>
    <w:rsid w:val="00EC07A6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981F"/>
  <w15:chartTrackingRefBased/>
  <w15:docId w15:val="{17FACF29-1EA8-4C11-8A8F-4A81377C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2023-04-25T13:13:00Z</dcterms:created>
  <dcterms:modified xsi:type="dcterms:W3CDTF">2023-04-25T13:15:00Z</dcterms:modified>
</cp:coreProperties>
</file>