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CC" w:rsidRPr="00536130" w:rsidRDefault="00510933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AB78CC" w:rsidRPr="00536130" w:rsidRDefault="00510933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деятельности Регионального отделения Общероссийского общественно</w:t>
      </w:r>
      <w:r w:rsidRPr="00536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536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государственного движения детей и молодежи «Движение Первых»</w:t>
      </w:r>
    </w:p>
    <w:p w:rsidR="00AB78CC" w:rsidRPr="00536130" w:rsidRDefault="00510933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Херсонской области</w:t>
      </w:r>
    </w:p>
    <w:p w:rsidR="00AB78CC" w:rsidRPr="00536130" w:rsidRDefault="00AB78CC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8CC" w:rsidRPr="00536130" w:rsidRDefault="0051093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Координационного совета Движения Первых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br/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от 30 ноября 2022 г. №4 на должность Председателя совета Регионального отделения назначен </w:t>
      </w:r>
      <w:proofErr w:type="spellStart"/>
      <w:r w:rsidRPr="00536130">
        <w:rPr>
          <w:rFonts w:ascii="Times New Roman" w:eastAsia="Times New Roman" w:hAnsi="Times New Roman" w:cs="Times New Roman"/>
          <w:sz w:val="28"/>
          <w:szCs w:val="28"/>
        </w:rPr>
        <w:t>Доманин</w:t>
      </w:r>
      <w:proofErr w:type="spellEnd"/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6130">
        <w:rPr>
          <w:rFonts w:ascii="Times New Roman" w:eastAsia="Times New Roman" w:hAnsi="Times New Roman" w:cs="Times New Roman"/>
          <w:sz w:val="28"/>
          <w:szCs w:val="28"/>
        </w:rPr>
        <w:t>Назарий</w:t>
      </w:r>
      <w:proofErr w:type="spellEnd"/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Региональное отделение Общероссийского общ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движения детей и молодежи «Движение первых» Херсонской области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далее – Движение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создано и функционирует от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года на основании решения Координационного совета Движения Первых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AB78CC" w:rsidRPr="00536130" w:rsidRDefault="00510933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5361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Справочно</w:t>
      </w:r>
      <w:proofErr w:type="spellEnd"/>
      <w:r w:rsidRPr="005361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Pr="00536130">
        <w:rPr>
          <w:rFonts w:ascii="Times New Roman" w:eastAsia="Times New Roman" w:hAnsi="Times New Roman" w:cs="Times New Roman"/>
          <w:i/>
          <w:iCs/>
          <w:sz w:val="28"/>
          <w:szCs w:val="28"/>
        </w:rPr>
        <w:t>в рамках реализации деятельности Движения Первых на территории региона, Председатель Сове</w:t>
      </w:r>
      <w:r w:rsidRPr="005361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 РО не </w:t>
      </w:r>
      <w:proofErr w:type="spellStart"/>
      <w:r w:rsidRPr="00536130">
        <w:rPr>
          <w:rFonts w:ascii="Times New Roman" w:eastAsia="Times New Roman" w:hAnsi="Times New Roman" w:cs="Times New Roman"/>
          <w:i/>
          <w:iCs/>
          <w:sz w:val="28"/>
          <w:szCs w:val="28"/>
        </w:rPr>
        <w:t>комуницирует</w:t>
      </w:r>
      <w:proofErr w:type="spellEnd"/>
      <w:r w:rsidRPr="005361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органами власти. </w:t>
      </w:r>
    </w:p>
    <w:p w:rsidR="00AB78CC" w:rsidRPr="00536130" w:rsidRDefault="005109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>Штат РО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заполнен на </w:t>
      </w: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штатных единиц,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аппарат регионального отделения </w:t>
      </w: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>4 из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и местные отделения </w:t>
      </w: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из </w:t>
      </w: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8CC" w:rsidRPr="00536130" w:rsidRDefault="005109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МТБ 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региональное отделение не оснащено, все сотрудники работают на своей технике.</w:t>
      </w:r>
    </w:p>
    <w:p w:rsidR="00AB78CC" w:rsidRPr="00536130" w:rsidRDefault="005109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6130">
        <w:rPr>
          <w:rFonts w:ascii="Times New Roman" w:eastAsia="Times New Roman" w:hAnsi="Times New Roman" w:cs="Times New Roman"/>
          <w:sz w:val="28"/>
          <w:szCs w:val="28"/>
        </w:rPr>
        <w:t>Из за</w:t>
      </w:r>
      <w:proofErr w:type="gramEnd"/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военного положения в регионе, частичной эвакуации административных ведомств и структур и не выполнения поручения Президента высшими должностными лицами Херсонской области не может быть определенно место постоянного местонахождения офиса региональног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>о отделения.</w:t>
      </w:r>
    </w:p>
    <w:p w:rsidR="00AB78CC" w:rsidRPr="00536130" w:rsidRDefault="005109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130">
        <w:rPr>
          <w:rFonts w:ascii="Times New Roman" w:eastAsia="Times New Roman" w:hAnsi="Times New Roman" w:cs="Times New Roman"/>
          <w:b/>
          <w:bCs/>
          <w:sz w:val="28"/>
          <w:szCs w:val="28"/>
        </w:rPr>
        <w:t>По состоянию на 28.09.2023 КПЭ</w:t>
      </w:r>
      <w:r w:rsidRPr="00536130">
        <w:rPr>
          <w:rFonts w:ascii="Times New Roman" w:eastAsia="Times New Roman" w:hAnsi="Times New Roman" w:cs="Times New Roman"/>
          <w:sz w:val="28"/>
          <w:szCs w:val="28"/>
        </w:rPr>
        <w:t xml:space="preserve"> 1960 из 3500 человек.</w:t>
      </w: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AB78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359"/>
      </w:tblGrid>
      <w:tr w:rsidR="000419BF" w:rsidRPr="00536130" w:rsidTr="005537FE">
        <w:trPr>
          <w:trHeight w:val="4307"/>
        </w:trPr>
        <w:tc>
          <w:tcPr>
            <w:tcW w:w="2830" w:type="dxa"/>
          </w:tcPr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693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Назначение </w:t>
            </w: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Председателя</w:t>
            </w: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693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Создание                        </w:t>
            </w: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регионального</w:t>
            </w:r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координационного      </w:t>
            </w: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совета</w:t>
            </w: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совета регионального отделения</w:t>
            </w:r>
          </w:p>
        </w:tc>
        <w:tc>
          <w:tcPr>
            <w:tcW w:w="7359" w:type="dxa"/>
          </w:tcPr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30.11.2022 г, на основании решения КС № 4</w:t>
            </w: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Распоряжение временно исполняющего обязанности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губернат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ора Херсонской области №204-р,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11 мая 2023 года.</w:t>
            </w: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16.12.2022 г., на основании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КС</w:t>
            </w: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-8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BF" w:rsidRPr="00536130" w:rsidTr="005537FE">
        <w:tc>
          <w:tcPr>
            <w:tcW w:w="2830" w:type="dxa"/>
          </w:tcPr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ставок, выделенных на региональное и местные отделения</w:t>
            </w:r>
          </w:p>
        </w:tc>
        <w:tc>
          <w:tcPr>
            <w:tcW w:w="7359" w:type="dxa"/>
          </w:tcPr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Ставок всего: 11/13</w:t>
            </w: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отделение: 4/5</w:t>
            </w:r>
          </w:p>
          <w:p w:rsidR="000419BF" w:rsidRPr="00536130" w:rsidRDefault="000419BF" w:rsidP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отделения: 7/8</w:t>
            </w: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BF" w:rsidRPr="00536130" w:rsidTr="005537FE">
        <w:tc>
          <w:tcPr>
            <w:tcW w:w="2830" w:type="dxa"/>
          </w:tcPr>
          <w:p w:rsidR="005537FE" w:rsidRPr="00536130" w:rsidRDefault="005537FE" w:rsidP="005537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средств                  </w:t>
            </w:r>
          </w:p>
          <w:p w:rsidR="005537FE" w:rsidRPr="00536130" w:rsidRDefault="005537FE" w:rsidP="005537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федеральной             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419BF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субсидии, руб.           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359" w:type="dxa"/>
          </w:tcPr>
          <w:p w:rsidR="005537FE" w:rsidRPr="00536130" w:rsidRDefault="005537FE" w:rsidP="005537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5537FE" w:rsidRPr="00536130" w:rsidRDefault="005537FE" w:rsidP="005537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r w:rsidRPr="0053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61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537FE" w:rsidRPr="00536130" w:rsidRDefault="005537FE" w:rsidP="005537F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Фот -</w:t>
            </w:r>
          </w:p>
          <w:p w:rsidR="005537FE" w:rsidRPr="00536130" w:rsidRDefault="005537FE" w:rsidP="005537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Командировки - </w:t>
            </w: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BF" w:rsidRPr="00536130" w:rsidTr="005537FE">
        <w:tc>
          <w:tcPr>
            <w:tcW w:w="2830" w:type="dxa"/>
          </w:tcPr>
          <w:p w:rsidR="000419BF" w:rsidRPr="00536130" w:rsidRDefault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Контрактация   </w:t>
            </w:r>
          </w:p>
        </w:tc>
        <w:tc>
          <w:tcPr>
            <w:tcW w:w="7359" w:type="dxa"/>
          </w:tcPr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 распределено -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сумма, руб., что составляет %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 запущено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– сумма руб., что составляет %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работе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сумма руб., что составляет </w:t>
            </w:r>
            <w:proofErr w:type="gramStart"/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Законтрактовано</w:t>
            </w:r>
            <w:proofErr w:type="gramEnd"/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сумма руб.,  что составляет %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Оплачено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сумма руб., что составляет %</w:t>
            </w: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BF" w:rsidRPr="00536130" w:rsidTr="005537FE">
        <w:tc>
          <w:tcPr>
            <w:tcW w:w="2830" w:type="dxa"/>
          </w:tcPr>
          <w:p w:rsidR="000419BF" w:rsidRPr="00536130" w:rsidRDefault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КПЭ</w:t>
            </w:r>
          </w:p>
        </w:tc>
        <w:tc>
          <w:tcPr>
            <w:tcW w:w="7359" w:type="dxa"/>
          </w:tcPr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1960 из 3500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68"/>
                <w:tab w:val="left" w:pos="2551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на сайте </w:t>
            </w:r>
            <w:proofErr w:type="spellStart"/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будьвдвижении.рф</w:t>
            </w:r>
            <w:proofErr w:type="spellEnd"/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зарегистрировано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104                     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человека,</w:t>
            </w: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верифицированных 32 человека        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4320 чел. Приняло участие в мероприятиях РО 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 зарегистрировано на сайте (из них уникальных 1960)</w:t>
            </w:r>
          </w:p>
          <w:p w:rsidR="000419BF" w:rsidRPr="00536130" w:rsidRDefault="000419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9BF" w:rsidRPr="00536130" w:rsidTr="005537FE">
        <w:tc>
          <w:tcPr>
            <w:tcW w:w="2830" w:type="dxa"/>
          </w:tcPr>
          <w:p w:rsidR="000419BF" w:rsidRPr="00536130" w:rsidRDefault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Местные отделения</w:t>
            </w:r>
          </w:p>
        </w:tc>
        <w:tc>
          <w:tcPr>
            <w:tcW w:w="7359" w:type="dxa"/>
          </w:tcPr>
          <w:p w:rsidR="000419BF" w:rsidRPr="00536130" w:rsidRDefault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0 ед.</w:t>
            </w:r>
          </w:p>
        </w:tc>
      </w:tr>
      <w:tr w:rsidR="005537FE" w:rsidRPr="00536130" w:rsidTr="005537FE">
        <w:tc>
          <w:tcPr>
            <w:tcW w:w="2830" w:type="dxa"/>
          </w:tcPr>
          <w:p w:rsidR="005537FE" w:rsidRPr="00536130" w:rsidRDefault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Первичные отделения</w:t>
            </w:r>
          </w:p>
        </w:tc>
        <w:tc>
          <w:tcPr>
            <w:tcW w:w="7359" w:type="dxa"/>
          </w:tcPr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Открыто </w:t>
            </w: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 первичных</w:t>
            </w: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отделений:  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Вузы - 1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- 56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дополнительного образования 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Молодежные центры - 0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в области культуры и спорта - 1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центры (лагеря) - 0</w:t>
            </w: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Предприятия/партнеры - 1</w:t>
            </w:r>
          </w:p>
          <w:p w:rsidR="005537FE" w:rsidRPr="00536130" w:rsidRDefault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7FE" w:rsidRPr="00536130" w:rsidTr="005537FE">
        <w:tc>
          <w:tcPr>
            <w:tcW w:w="2830" w:type="dxa"/>
          </w:tcPr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Региональный план</w:t>
            </w:r>
          </w:p>
          <w:p w:rsidR="005537FE" w:rsidRPr="00536130" w:rsidRDefault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9" w:type="dxa"/>
          </w:tcPr>
          <w:p w:rsidR="005537FE" w:rsidRPr="00536130" w:rsidRDefault="005537FE" w:rsidP="005537FE">
            <w:pPr>
              <w:pStyle w:val="afa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азработан региональный план мероприятий Движения первых, который включает в себя</w:t>
            </w:r>
            <w:r w:rsidRPr="0053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 мероприятий, из которых региональных:</w:t>
            </w:r>
          </w:p>
          <w:p w:rsidR="005537FE" w:rsidRPr="00536130" w:rsidRDefault="005537FE" w:rsidP="005537FE">
            <w:pPr>
              <w:pStyle w:val="af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«Первоклассный набор»</w:t>
            </w:r>
          </w:p>
          <w:p w:rsidR="005537FE" w:rsidRPr="00536130" w:rsidRDefault="005537FE" w:rsidP="005537FE">
            <w:pPr>
              <w:pStyle w:val="af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«День воссоединения с Россией»</w:t>
            </w:r>
          </w:p>
          <w:p w:rsidR="005537FE" w:rsidRPr="00536130" w:rsidRDefault="005537FE" w:rsidP="005537FE">
            <w:pPr>
              <w:pStyle w:val="afa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7FE" w:rsidRPr="00536130" w:rsidRDefault="005537FE" w:rsidP="005537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9BF" w:rsidRPr="00536130" w:rsidRDefault="000419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8CC" w:rsidRPr="00536130" w:rsidRDefault="00536130" w:rsidP="00536130">
      <w:pPr>
        <w:shd w:val="clear" w:color="FFFFFF" w:fill="FFFFFF" w:themeFill="background1"/>
        <w:spacing w:after="0" w:line="28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3613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Состав р</w:t>
      </w:r>
      <w:r w:rsidR="00510933" w:rsidRPr="0053613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егионального</w:t>
      </w:r>
      <w:r w:rsidRPr="0053613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координационного </w:t>
      </w:r>
      <w:proofErr w:type="gramStart"/>
      <w:r w:rsidRPr="0053613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совета </w:t>
      </w:r>
      <w:r w:rsidR="00510933" w:rsidRPr="0053613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«</w:t>
      </w:r>
      <w:proofErr w:type="gramEnd"/>
      <w:r w:rsidR="00510933" w:rsidRPr="0053613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Движение Первых»</w:t>
      </w:r>
    </w:p>
    <w:p w:rsidR="00AB78CC" w:rsidRPr="00536130" w:rsidRDefault="00510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6130">
        <w:rPr>
          <w:rFonts w:ascii="Times New Roman" w:hAnsi="Times New Roman" w:cs="Times New Roman"/>
          <w:b/>
          <w:sz w:val="28"/>
          <w:szCs w:val="28"/>
        </w:rPr>
        <w:t>Херсонской  области</w:t>
      </w:r>
      <w:proofErr w:type="gramEnd"/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4110"/>
      </w:tblGrid>
      <w:tr w:rsidR="00AB78CC" w:rsidRPr="00536130"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78CC" w:rsidRPr="00536130" w:rsidRDefault="005109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редседатель регионального Координационного совета РДДМ «Движение Первых»</w:t>
            </w:r>
          </w:p>
          <w:p w:rsidR="00AB78CC" w:rsidRPr="00536130" w:rsidRDefault="00AB7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8CC" w:rsidRPr="00536130" w:rsidRDefault="005109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Сальдо Владимир Васильевич </w:t>
            </w:r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Глава военно-гражданской администрации</w:t>
            </w:r>
          </w:p>
          <w:p w:rsidR="00AB78CC" w:rsidRPr="00536130" w:rsidRDefault="00AB7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78CC" w:rsidRPr="00536130" w:rsidRDefault="005109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920263" cy="1850518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0293609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20262" cy="18505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1.20pt;height:145.71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78CC" w:rsidRPr="00536130" w:rsidRDefault="00510933" w:rsidP="005361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регионального Координационного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br/>
              <w:t>совета РДДМ «Движение Первых»</w:t>
            </w:r>
          </w:p>
          <w:p w:rsidR="00AB78CC" w:rsidRPr="00536130" w:rsidRDefault="00AB78CC" w:rsidP="00536130">
            <w:pPr>
              <w:ind w:left="1308" w:right="73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8CC" w:rsidRPr="00536130" w:rsidRDefault="00510933" w:rsidP="00536130">
            <w:pPr>
              <w:spacing w:after="0" w:line="240" w:lineRule="auto"/>
              <w:contextualSpacing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130">
              <w:rPr>
                <w:rFonts w:ascii="Times New Roman" w:eastAsia="Arial" w:hAnsi="Times New Roman" w:cs="Times New Roman"/>
                <w:b/>
                <w:color w:val="333333"/>
                <w:sz w:val="28"/>
                <w:szCs w:val="28"/>
              </w:rPr>
              <w:t>Чагаев</w:t>
            </w:r>
            <w:proofErr w:type="spellEnd"/>
            <w:r w:rsidRPr="00536130">
              <w:rPr>
                <w:rFonts w:ascii="Times New Roman" w:eastAsia="Arial" w:hAnsi="Times New Roman" w:cs="Times New Roman"/>
                <w:b/>
                <w:color w:val="333333"/>
                <w:sz w:val="28"/>
                <w:szCs w:val="28"/>
              </w:rPr>
              <w:t xml:space="preserve"> Игорь Олегович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br/>
              <w:t>Заместитель Губернатора Херсонской области</w:t>
            </w:r>
          </w:p>
          <w:p w:rsidR="00AB78CC" w:rsidRPr="00536130" w:rsidRDefault="00AB7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78CC" w:rsidRPr="00536130" w:rsidRDefault="005109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961758" cy="1951278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748266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1757" cy="19512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4.47pt;height:153.64pt;mso-wrap-distance-left:0.00pt;mso-wrap-distance-top:0.00pt;mso-wrap-distance-right:0.00pt;mso-wrap-distance-bottom:0.00pt;rotation:0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 w:rsidR="005537FE" w:rsidRPr="00536130" w:rsidRDefault="005537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7FE" w:rsidRPr="00536130" w:rsidRDefault="005537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AB78CC" w:rsidRPr="00536130"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78CC" w:rsidRPr="00536130" w:rsidRDefault="005109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регионального Координационного совета РДДМ «Движение Первых»</w:t>
            </w:r>
          </w:p>
          <w:p w:rsidR="00AB78CC" w:rsidRPr="00536130" w:rsidRDefault="00AB78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C" w:rsidRPr="00536130" w:rsidRDefault="0051093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>Астранин</w:t>
            </w:r>
            <w:proofErr w:type="spellEnd"/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 Владимирович </w:t>
            </w:r>
          </w:p>
          <w:p w:rsidR="00AB78CC" w:rsidRPr="00536130" w:rsidRDefault="005109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Министр молодежной политики </w:t>
            </w:r>
          </w:p>
          <w:p w:rsidR="00AB78CC" w:rsidRPr="00536130" w:rsidRDefault="005109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Херсонской области </w:t>
            </w:r>
          </w:p>
          <w:p w:rsidR="00AB78CC" w:rsidRPr="00536130" w:rsidRDefault="00AB78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8CC" w:rsidRPr="00536130" w:rsidRDefault="005109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750978" cy="1540467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0516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0977" cy="15404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7.87pt;height:121.30pt;mso-wrap-distance-left:0.00pt;mso-wrap-distance-top:0.00pt;mso-wrap-distance-right:0.00pt;mso-wrap-distance-bottom:0.00pt;rotation:0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  <w:p w:rsidR="00AB78CC" w:rsidRPr="00536130" w:rsidRDefault="00AB78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78CC" w:rsidRPr="00536130" w:rsidRDefault="00510933" w:rsidP="005361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овета регионального отделения РДДМ «Движение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Первых»</w:t>
            </w:r>
          </w:p>
          <w:p w:rsidR="00AB78CC" w:rsidRPr="00536130" w:rsidRDefault="00AB78CC" w:rsidP="005361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78CC" w:rsidRPr="00536130" w:rsidRDefault="00510933" w:rsidP="005361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3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Доманин</w:t>
            </w:r>
            <w:proofErr w:type="spellEnd"/>
            <w:r w:rsidRPr="0053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Назарий</w:t>
            </w:r>
            <w:proofErr w:type="spellEnd"/>
            <w:r w:rsidRPr="0053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Анатольевич</w:t>
            </w:r>
          </w:p>
          <w:p w:rsidR="00AB78CC" w:rsidRPr="00536130" w:rsidRDefault="00AB78CC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78CC" w:rsidRPr="00536130" w:rsidRDefault="0051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670976" cy="188449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905332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70976" cy="18844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1.57pt;height:148.39pt;mso-wrap-distance-left:0.00pt;mso-wrap-distance-top:0.00pt;mso-wrap-distance-right:0.00pt;mso-wrap-distance-bottom:0.00pt;rotation:0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</w:tr>
    </w:tbl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AB78CC" w:rsidRPr="00536130" w:rsidRDefault="00AB78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7282"/>
      </w:tblGrid>
      <w:tr w:rsidR="00536130" w:rsidRPr="00536130" w:rsidTr="00536130">
        <w:tc>
          <w:tcPr>
            <w:tcW w:w="2689" w:type="dxa"/>
          </w:tcPr>
          <w:p w:rsidR="00536130" w:rsidRPr="00536130" w:rsidRDefault="00536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53613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BD487B" wp14:editId="63927AC9">
                  <wp:extent cx="1715663" cy="1930813"/>
                  <wp:effectExtent l="0" t="0" r="0" b="0"/>
                  <wp:docPr id="5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24375" name="Image1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1715662" cy="193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</w:tcPr>
          <w:p w:rsidR="00536130" w:rsidRPr="00536130" w:rsidRDefault="00536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proofErr w:type="spellStart"/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Доманин</w:t>
            </w:r>
            <w:proofErr w:type="spellEnd"/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Назарий</w:t>
            </w:r>
            <w:proofErr w:type="spellEnd"/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 Анатольевич </w:t>
            </w:r>
          </w:p>
          <w:p w:rsidR="00536130" w:rsidRPr="00536130" w:rsidRDefault="00536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</w:p>
          <w:p w:rsidR="00536130" w:rsidRPr="00536130" w:rsidRDefault="00536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Должность основная: </w:t>
            </w:r>
            <w:r w:rsidRPr="00536130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Херсонской области.</w:t>
            </w:r>
          </w:p>
          <w:p w:rsidR="00536130" w:rsidRPr="00536130" w:rsidRDefault="00536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  <w:p w:rsidR="00536130" w:rsidRPr="00536130" w:rsidRDefault="00536130" w:rsidP="005361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Должность общественная:</w:t>
            </w:r>
            <w:r w:rsidRPr="00536130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регионального отделения Межрегионального движения «Юг-Молодой»</w:t>
            </w:r>
          </w:p>
          <w:p w:rsidR="00536130" w:rsidRPr="00536130" w:rsidRDefault="00536130" w:rsidP="005361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130" w:rsidRPr="00536130" w:rsidRDefault="00536130" w:rsidP="005361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Регион: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Херсонская область.</w:t>
            </w:r>
          </w:p>
          <w:p w:rsidR="00536130" w:rsidRPr="00536130" w:rsidRDefault="00536130" w:rsidP="005361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место рождения: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14.03.2000, г. Херсон</w:t>
            </w:r>
          </w:p>
          <w:p w:rsidR="00536130" w:rsidRPr="00536130" w:rsidRDefault="00536130" w:rsidP="005361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Семейное положение: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не женат</w:t>
            </w:r>
          </w:p>
          <w:p w:rsidR="00536130" w:rsidRPr="00536130" w:rsidRDefault="00536130" w:rsidP="00536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</w:p>
        </w:tc>
      </w:tr>
    </w:tbl>
    <w:p w:rsidR="00AB78CC" w:rsidRPr="00536130" w:rsidRDefault="00AB78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536130" w:rsidRPr="00536130" w:rsidRDefault="005361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:rsidR="00536130" w:rsidRPr="00536130" w:rsidRDefault="005361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tbl>
      <w:tblPr>
        <w:tblStyle w:val="af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56"/>
      </w:tblGrid>
      <w:tr w:rsidR="00AB78CC" w:rsidRPr="00536130" w:rsidTr="00536130">
        <w:trPr>
          <w:trHeight w:val="1428"/>
        </w:trPr>
        <w:tc>
          <w:tcPr>
            <w:tcW w:w="2972" w:type="dxa"/>
          </w:tcPr>
          <w:p w:rsidR="00AB78CC" w:rsidRPr="00536130" w:rsidRDefault="005361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>Обр</w:t>
            </w:r>
            <w:r w:rsidR="00510933"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>азование</w:t>
            </w:r>
          </w:p>
        </w:tc>
        <w:tc>
          <w:tcPr>
            <w:tcW w:w="6356" w:type="dxa"/>
          </w:tcPr>
          <w:p w:rsidR="00AB78CC" w:rsidRPr="00536130" w:rsidRDefault="00510933">
            <w:pPr>
              <w:shd w:val="clear" w:color="auto" w:fill="FFFFFF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Образование: 2019г. Херсонский морской колледж по специальности: «Эксплуатация электрооборудования и автоматики судов.»</w:t>
            </w:r>
          </w:p>
          <w:p w:rsidR="00AB78CC" w:rsidRPr="00536130" w:rsidRDefault="00510933">
            <w:pPr>
              <w:shd w:val="clear" w:color="auto" w:fill="FFFFFF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2022г. Херсонская государственная морская академия. Бакалавр по специальности </w:t>
            </w:r>
          </w:p>
          <w:p w:rsidR="00AB78CC" w:rsidRPr="00536130" w:rsidRDefault="00510933">
            <w:pPr>
              <w:shd w:val="clear" w:color="auto" w:fill="FFFFFF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«Эксплуатация судового электрооборудования и средств авто</w:t>
            </w:r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матики»</w:t>
            </w:r>
          </w:p>
          <w:p w:rsidR="00AB78CC" w:rsidRPr="00536130" w:rsidRDefault="00510933">
            <w:pPr>
              <w:shd w:val="clear" w:color="auto" w:fill="FFFFFF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сентября 2022г. Обучаюсь в Херсонском государственном университете на юридическом факультете по специальности «муниципальное управление». </w:t>
            </w:r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Степень-магистр.</w:t>
            </w:r>
          </w:p>
        </w:tc>
      </w:tr>
      <w:tr w:rsidR="00AB78CC" w:rsidRPr="00536130" w:rsidTr="00536130">
        <w:trPr>
          <w:trHeight w:val="1428"/>
        </w:trPr>
        <w:tc>
          <w:tcPr>
            <w:tcW w:w="2972" w:type="dxa"/>
          </w:tcPr>
          <w:p w:rsidR="00AB78CC" w:rsidRPr="00536130" w:rsidRDefault="00510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Общественная деятельность</w:t>
            </w:r>
          </w:p>
        </w:tc>
        <w:tc>
          <w:tcPr>
            <w:tcW w:w="6356" w:type="dxa"/>
          </w:tcPr>
          <w:p w:rsidR="00AB78CC" w:rsidRPr="00536130" w:rsidRDefault="0051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Организатор молодежных мероприятий и фестивалей. Участник молоде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жных и волонтерских форумов в Таврида арт, </w:t>
            </w:r>
            <w:proofErr w:type="gramStart"/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 вместе.</w:t>
            </w:r>
          </w:p>
          <w:p w:rsidR="00AB78CC" w:rsidRPr="00536130" w:rsidRDefault="0051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Активист движения «Юг-Молодой» </w:t>
            </w:r>
          </w:p>
          <w:p w:rsidR="00AB78CC" w:rsidRPr="00536130" w:rsidRDefault="0051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оводитель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мотоклуба «Ночные ангелы», г. Херсон</w:t>
            </w:r>
          </w:p>
        </w:tc>
      </w:tr>
      <w:tr w:rsidR="00AB78CC" w:rsidRPr="00536130" w:rsidTr="00536130">
        <w:trPr>
          <w:trHeight w:val="690"/>
        </w:trPr>
        <w:tc>
          <w:tcPr>
            <w:tcW w:w="2972" w:type="dxa"/>
          </w:tcPr>
          <w:p w:rsidR="00AB78CC" w:rsidRPr="00536130" w:rsidRDefault="00510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</w:t>
            </w:r>
          </w:p>
        </w:tc>
        <w:tc>
          <w:tcPr>
            <w:tcW w:w="6356" w:type="dxa"/>
          </w:tcPr>
          <w:p w:rsidR="00AB78CC" w:rsidRPr="00536130" w:rsidRDefault="00510933">
            <w:pPr>
              <w:shd w:val="clear" w:color="auto" w:fill="FFFFFF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2017 – 2018 - </w:t>
            </w:r>
            <w:proofErr w:type="spellStart"/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Мерчандайзер</w:t>
            </w:r>
            <w:proofErr w:type="spellEnd"/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 логистического центра</w:t>
            </w:r>
          </w:p>
          <w:p w:rsidR="00AB78CC" w:rsidRPr="00536130" w:rsidRDefault="00510933">
            <w:pPr>
              <w:shd w:val="clear" w:color="auto" w:fill="FFFFFF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2018 – 2019 – Начальник </w:t>
            </w:r>
            <w:proofErr w:type="spellStart"/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акрило</w:t>
            </w:r>
            <w:proofErr w:type="spellEnd"/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-гибочного цеха</w:t>
            </w:r>
          </w:p>
          <w:p w:rsidR="00AB78CC" w:rsidRPr="00536130" w:rsidRDefault="00510933">
            <w:pPr>
              <w:shd w:val="clear" w:color="auto" w:fill="FFFFFF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2019 – 2020 – Электромеханик в </w:t>
            </w:r>
            <w:proofErr w:type="gramStart"/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компании  </w:t>
            </w:r>
            <w:r w:rsidRPr="00536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MSC</w:t>
            </w:r>
            <w:proofErr w:type="gramEnd"/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8CC" w:rsidRPr="00536130" w:rsidRDefault="00510933">
            <w:pPr>
              <w:shd w:val="clear" w:color="auto" w:fill="FFFFFF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2022 – 2022 –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сотрудник военно-гражданской администрации Херсонской области</w:t>
            </w:r>
          </w:p>
          <w:p w:rsidR="00AB78CC" w:rsidRPr="00536130" w:rsidRDefault="00510933">
            <w:pPr>
              <w:shd w:val="clear" w:color="auto" w:fill="FFFFFF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 xml:space="preserve">2022 – 2023 – </w:t>
            </w:r>
            <w:r w:rsidRPr="0053613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военно-гражданской администрации Херсонской области</w:t>
            </w:r>
          </w:p>
        </w:tc>
      </w:tr>
      <w:tr w:rsidR="00AB78CC" w:rsidRPr="00536130" w:rsidTr="00536130">
        <w:trPr>
          <w:trHeight w:val="601"/>
        </w:trPr>
        <w:tc>
          <w:tcPr>
            <w:tcW w:w="2972" w:type="dxa"/>
          </w:tcPr>
          <w:p w:rsidR="00AB78CC" w:rsidRPr="00536130" w:rsidRDefault="0051093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6356" w:type="dxa"/>
          </w:tcPr>
          <w:p w:rsidR="00AB78CC" w:rsidRPr="00536130" w:rsidRDefault="005109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Телефон:+</w:t>
            </w:r>
            <w:proofErr w:type="gramEnd"/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79900025523</w:t>
            </w:r>
          </w:p>
          <w:p w:rsidR="00AB78CC" w:rsidRPr="00536130" w:rsidRDefault="005109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</w:t>
            </w:r>
            <w:proofErr w:type="gramStart"/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почта:   </w:t>
            </w:r>
            <w:proofErr w:type="spellStart"/>
            <w:proofErr w:type="gramEnd"/>
            <w:r w:rsidRPr="005361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ndomanin</w:t>
            </w:r>
            <w:proofErr w:type="spellEnd"/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@</w:t>
            </w:r>
            <w:proofErr w:type="spellStart"/>
            <w:r w:rsidRPr="005361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rddm</w:t>
            </w:r>
            <w:proofErr w:type="spellEnd"/>
            <w:r w:rsidRPr="005361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361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team</w:t>
            </w:r>
          </w:p>
        </w:tc>
      </w:tr>
    </w:tbl>
    <w:p w:rsidR="00AB78CC" w:rsidRDefault="00AB78C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sectPr w:rsidR="00AB78CC">
      <w:headerReference w:type="default" r:id="rId19"/>
      <w:footerReference w:type="default" r:id="rId20"/>
      <w:pgSz w:w="11900" w:h="16840"/>
      <w:pgMar w:top="1134" w:right="567" w:bottom="1134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33" w:rsidRDefault="00510933">
      <w:pPr>
        <w:spacing w:after="0" w:line="240" w:lineRule="auto"/>
      </w:pPr>
      <w:r>
        <w:separator/>
      </w:r>
    </w:p>
  </w:endnote>
  <w:endnote w:type="continuationSeparator" w:id="0">
    <w:p w:rsidR="00510933" w:rsidRDefault="0051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CC" w:rsidRDefault="00AB78CC">
    <w:pPr>
      <w:pStyle w:val="af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33" w:rsidRDefault="00510933">
      <w:pPr>
        <w:spacing w:after="0" w:line="240" w:lineRule="auto"/>
      </w:pPr>
      <w:r>
        <w:separator/>
      </w:r>
    </w:p>
  </w:footnote>
  <w:footnote w:type="continuationSeparator" w:id="0">
    <w:p w:rsidR="00510933" w:rsidRDefault="0051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CC" w:rsidRDefault="00AB78CC">
    <w:pPr>
      <w:pStyle w:val="af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615F"/>
    <w:multiLevelType w:val="hybridMultilevel"/>
    <w:tmpl w:val="A2A4E2A2"/>
    <w:lvl w:ilvl="0" w:tplc="18A49E76">
      <w:start w:val="1"/>
      <w:numFmt w:val="decimal"/>
      <w:lvlText w:val="%1."/>
      <w:lvlJc w:val="left"/>
      <w:pPr>
        <w:ind w:left="1418" w:hanging="360"/>
      </w:pPr>
    </w:lvl>
    <w:lvl w:ilvl="1" w:tplc="89BA31B0">
      <w:start w:val="1"/>
      <w:numFmt w:val="lowerLetter"/>
      <w:lvlText w:val="%2."/>
      <w:lvlJc w:val="left"/>
      <w:pPr>
        <w:ind w:left="2138" w:hanging="360"/>
      </w:pPr>
    </w:lvl>
    <w:lvl w:ilvl="2" w:tplc="A502D32E">
      <w:start w:val="1"/>
      <w:numFmt w:val="lowerRoman"/>
      <w:lvlText w:val="%3."/>
      <w:lvlJc w:val="right"/>
      <w:pPr>
        <w:ind w:left="2858" w:hanging="180"/>
      </w:pPr>
    </w:lvl>
    <w:lvl w:ilvl="3" w:tplc="1178AF18">
      <w:start w:val="1"/>
      <w:numFmt w:val="decimal"/>
      <w:lvlText w:val="%4."/>
      <w:lvlJc w:val="left"/>
      <w:pPr>
        <w:ind w:left="3578" w:hanging="360"/>
      </w:pPr>
    </w:lvl>
    <w:lvl w:ilvl="4" w:tplc="BC6AB988">
      <w:start w:val="1"/>
      <w:numFmt w:val="lowerLetter"/>
      <w:lvlText w:val="%5."/>
      <w:lvlJc w:val="left"/>
      <w:pPr>
        <w:ind w:left="4298" w:hanging="360"/>
      </w:pPr>
    </w:lvl>
    <w:lvl w:ilvl="5" w:tplc="3AA67A30">
      <w:start w:val="1"/>
      <w:numFmt w:val="lowerRoman"/>
      <w:lvlText w:val="%6."/>
      <w:lvlJc w:val="right"/>
      <w:pPr>
        <w:ind w:left="5018" w:hanging="180"/>
      </w:pPr>
    </w:lvl>
    <w:lvl w:ilvl="6" w:tplc="F8243852">
      <w:start w:val="1"/>
      <w:numFmt w:val="decimal"/>
      <w:lvlText w:val="%7."/>
      <w:lvlJc w:val="left"/>
      <w:pPr>
        <w:ind w:left="5738" w:hanging="360"/>
      </w:pPr>
    </w:lvl>
    <w:lvl w:ilvl="7" w:tplc="2BB04D46">
      <w:start w:val="1"/>
      <w:numFmt w:val="lowerLetter"/>
      <w:lvlText w:val="%8."/>
      <w:lvlJc w:val="left"/>
      <w:pPr>
        <w:ind w:left="6458" w:hanging="360"/>
      </w:pPr>
    </w:lvl>
    <w:lvl w:ilvl="8" w:tplc="D6181440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CC"/>
    <w:rsid w:val="000419BF"/>
    <w:rsid w:val="00510933"/>
    <w:rsid w:val="00536130"/>
    <w:rsid w:val="005537FE"/>
    <w:rsid w:val="00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1A049-4F66-45E5-A600-0BD4C0E2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9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character" w:customStyle="1" w:styleId="13">
    <w:name w:val="Строгий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image" Target="media/image30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Добробабина Яна</dc:creator>
  <cp:lastModifiedBy>Добробабина Яна</cp:lastModifiedBy>
  <cp:revision>2</cp:revision>
  <dcterms:created xsi:type="dcterms:W3CDTF">2023-09-29T09:12:00Z</dcterms:created>
  <dcterms:modified xsi:type="dcterms:W3CDTF">2023-09-29T09:12:00Z</dcterms:modified>
</cp:coreProperties>
</file>