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CE0" w:rsidRDefault="00124CE0" w:rsidP="00A40E15">
      <w:pPr>
        <w:pStyle w:val="a4"/>
        <w:spacing w:line="276" w:lineRule="auto"/>
        <w:ind w:left="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Владимир Михайлович Зотов </w:t>
      </w:r>
      <w:r w:rsidRPr="00463334">
        <w:rPr>
          <w:rFonts w:ascii="Times New Roman" w:hAnsi="Times New Roman" w:cs="Times New Roman"/>
          <w:color w:val="000000" w:themeColor="text1"/>
          <w:sz w:val="28"/>
          <w:szCs w:val="28"/>
        </w:rPr>
        <w:t>родился  22</w:t>
      </w:r>
      <w:r w:rsidR="00A40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июля 1926 году в Уфе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40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1943 году ушёл на фронт добровольцем в 16 лет. Воевал механиком-водителем, затем командиром орудия. А закончил войну командиром машины. Прошёл путь от рядового до капитана. Воевал в 5-м танковом корпусе на Западном фронте, затем на Курской дуге. Освобождал Белоруссию, оборонял Пушкинские горы (Псковская область). Закончил войну в Прибалтике (в Латвии). </w:t>
      </w:r>
    </w:p>
    <w:p w:rsidR="00124CE0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DE5FA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Награждён</w:t>
      </w:r>
      <w:proofErr w:type="gramEnd"/>
      <w:r w:rsidRPr="00DE5FA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двумя Орденами Отечественной войны 1 степени, Орденом Солдатской Славы 3 степени.</w:t>
      </w:r>
    </w:p>
    <w:p w:rsidR="00124CE0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4CE0" w:rsidRDefault="00124CE0" w:rsidP="00A40E15">
      <w:pPr>
        <w:pStyle w:val="a4"/>
        <w:spacing w:line="276" w:lineRule="auto"/>
        <w:ind w:left="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3F5D">
        <w:rPr>
          <w:rFonts w:ascii="Times New Roman" w:hAnsi="Times New Roman" w:cs="Times New Roman"/>
          <w:color w:val="000000" w:themeColor="text1"/>
          <w:sz w:val="28"/>
          <w:szCs w:val="28"/>
        </w:rPr>
        <w:t>В 1952 году Владимир Михайлови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Pr="00953F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Зотов приехал в Горький и начал свою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трудовую деятельность на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ГАЗе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Работал слесарем – наладчиком и заочно учился в педагогическом институте. На третьем курсе был направлен в 126 школу и одновременно, по совместительству работал в 130 школе, именно в этой школе (126) был создан первый уголок, посвящённый герою-автозаводцу Алексею Ивановичу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Поющеву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 Затем был создан уголок кавалеров трёх орденов Солдатской Славы.</w:t>
      </w:r>
    </w:p>
    <w:p w:rsidR="00124CE0" w:rsidRDefault="00124CE0" w:rsidP="00A40E15">
      <w:pPr>
        <w:pStyle w:val="a4"/>
        <w:spacing w:line="276" w:lineRule="auto"/>
        <w:ind w:left="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1971 году участвовал в создании книги «Горьковчане  в Великой Отечественной Войне» (о танкистах 121 – 122 бригад) и книги о кавалерах трёх орденов славы.</w:t>
      </w:r>
    </w:p>
    <w:p w:rsidR="00124CE0" w:rsidRDefault="00124CE0" w:rsidP="00A40E15">
      <w:pPr>
        <w:pStyle w:val="a4"/>
        <w:spacing w:line="276" w:lineRule="auto"/>
        <w:ind w:left="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 1969 года по 1991 год вместе со своими учениками прошёл по местам боёв танкистов-добровольцев. Всего за эти годы прошли 52000 километров 1400 школьников 924 дня изучали и собирали материал о подвиге земляков. Было предпринято 28 походов и привезено много материалов и экспонатов, которые и составили основу музея. Так же ветераны дарили при встречах фотографии из своих личных архивов, документы отыскивали на слётах ветеранов. Посетили около 200 музеев и 30 мемориалов памяти по всей стране.</w:t>
      </w:r>
    </w:p>
    <w:p w:rsidR="00124CE0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После окончания института Владимир Михайлович работал в 137 школе, где и был создан большой музей. Он отмечен четырьмя дипломами всесоюзного штаба походов и грамотой ЦК ДОСААФ. Так же музей имеет десять грамот от комитета Ветеранов войны, грамоту от губернатора Склярова И.П. и грамота от областного комитета Ветеранов войны. На работе музея воспитывалось не одно поколение учеников. 150 выпускников стали офицерами Советской Армии. Многие воевали в Афганистане.</w:t>
      </w:r>
    </w:p>
    <w:p w:rsidR="00124CE0" w:rsidRDefault="00124CE0" w:rsidP="00A40E15">
      <w:pPr>
        <w:pStyle w:val="a4"/>
        <w:spacing w:line="276" w:lineRule="auto"/>
        <w:ind w:left="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1991 году музей при школе 137 был полностью уничтожен, прошло сокращение учителей начальной военной подготовки, и музей оказался  не нужен. Владимир Михайлович ушёл из школы и стал работать диспетчером в Управлении Рабочих Общежитий, и восстановил  (создал) Музей  танкистов-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добровольцев ГАЗ и героев Советского Союза Автозаводского района  в детском клубе «Поиск» в 1994 году.</w:t>
      </w:r>
    </w:p>
    <w:p w:rsidR="00124CE0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4CE0" w:rsidRPr="003B7213" w:rsidRDefault="00124CE0" w:rsidP="00A40E15">
      <w:pPr>
        <w:spacing w:after="0"/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213">
        <w:rPr>
          <w:rFonts w:ascii="Times New Roman" w:hAnsi="Times New Roman" w:cs="Times New Roman"/>
          <w:sz w:val="28"/>
          <w:szCs w:val="28"/>
        </w:rPr>
        <w:t>С 2017-18 учебного года в музее «Поиск» работает детское творческое объединение «Экскурсовод», которые не только проводят экскурсии, но и сами участвуют в различных конкурсах и стали  в них победителями, в том числе:</w:t>
      </w:r>
    </w:p>
    <w:p w:rsidR="00124CE0" w:rsidRPr="003B7213" w:rsidRDefault="00124CE0" w:rsidP="00A40E15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B7213">
        <w:rPr>
          <w:rFonts w:ascii="Times New Roman" w:hAnsi="Times New Roman" w:cs="Times New Roman"/>
          <w:sz w:val="28"/>
          <w:szCs w:val="28"/>
        </w:rPr>
        <w:t>- Районный конкурс «Гордые символы России» (Грамота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7213">
        <w:rPr>
          <w:rFonts w:ascii="Times New Roman" w:hAnsi="Times New Roman" w:cs="Times New Roman"/>
          <w:sz w:val="28"/>
          <w:szCs w:val="28"/>
        </w:rPr>
        <w:t xml:space="preserve">II место, 2018 г.) </w:t>
      </w:r>
    </w:p>
    <w:p w:rsidR="00124CE0" w:rsidRPr="003B7213" w:rsidRDefault="00124CE0" w:rsidP="00A40E15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B7213">
        <w:rPr>
          <w:rFonts w:ascii="Times New Roman" w:hAnsi="Times New Roman" w:cs="Times New Roman"/>
          <w:sz w:val="28"/>
          <w:szCs w:val="28"/>
        </w:rPr>
        <w:t xml:space="preserve">- Городской исторический исследовательский конкурс  «Моя семья в истории страны» (Диплом </w:t>
      </w:r>
      <w:r w:rsidRPr="003B72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B7213">
        <w:rPr>
          <w:rFonts w:ascii="Times New Roman" w:hAnsi="Times New Roman" w:cs="Times New Roman"/>
          <w:sz w:val="28"/>
          <w:szCs w:val="28"/>
        </w:rPr>
        <w:t xml:space="preserve"> место, 2018 г.)</w:t>
      </w:r>
    </w:p>
    <w:p w:rsidR="00124CE0" w:rsidRPr="003B7213" w:rsidRDefault="00124CE0" w:rsidP="00A40E15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B7213">
        <w:rPr>
          <w:rFonts w:ascii="Times New Roman" w:hAnsi="Times New Roman" w:cs="Times New Roman"/>
          <w:sz w:val="28"/>
          <w:szCs w:val="28"/>
        </w:rPr>
        <w:t xml:space="preserve">- Городской конкурс стационарных или временных выставок «Юные хранители славы нижегородцев» (Диплом </w:t>
      </w:r>
      <w:r w:rsidRPr="003B72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B7213">
        <w:rPr>
          <w:rFonts w:ascii="Times New Roman" w:hAnsi="Times New Roman" w:cs="Times New Roman"/>
          <w:sz w:val="28"/>
          <w:szCs w:val="28"/>
        </w:rPr>
        <w:t xml:space="preserve"> место, 2018 г.)</w:t>
      </w:r>
    </w:p>
    <w:p w:rsidR="00124CE0" w:rsidRPr="00A40416" w:rsidRDefault="00124CE0" w:rsidP="00A40E15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B7213">
        <w:rPr>
          <w:rFonts w:ascii="Times New Roman" w:hAnsi="Times New Roman" w:cs="Times New Roman"/>
          <w:sz w:val="28"/>
          <w:szCs w:val="28"/>
        </w:rPr>
        <w:t xml:space="preserve">- Городской исторический исследовательский конкурс «Моя семья в истории страны» (Диплом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B7213">
        <w:rPr>
          <w:rFonts w:ascii="Times New Roman" w:hAnsi="Times New Roman" w:cs="Times New Roman"/>
          <w:sz w:val="28"/>
          <w:szCs w:val="28"/>
        </w:rPr>
        <w:t xml:space="preserve"> место, 2019)</w:t>
      </w:r>
    </w:p>
    <w:p w:rsidR="00124CE0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124CE0" w:rsidRPr="00A40416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Основные разделы музея.</w:t>
      </w:r>
    </w:p>
    <w:p w:rsidR="00124CE0" w:rsidRPr="003B7213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- Стенд о героическом прошлом автозаводцев во время Великой Отечественной войны.</w:t>
      </w:r>
    </w:p>
    <w:p w:rsidR="00124CE0" w:rsidRPr="003B7213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- Стенд с фотографиями всех автозаводцев – Героев Советского Союза и рассказ об их подвигах.</w:t>
      </w:r>
    </w:p>
    <w:p w:rsidR="00124CE0" w:rsidRPr="003B7213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- Стенд, рассказывающий об автозаводском Аэроклубе им</w:t>
      </w:r>
      <w:proofErr w:type="gram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одопьянова, ставшего во время войны 708 авиационным полком бомбардировщиков. За мужество и героизм полк  награждён орденом Красной Звезды. А многие выпускники стали Героями Советского Союза.</w:t>
      </w:r>
    </w:p>
    <w:p w:rsidR="00124CE0" w:rsidRPr="003B7213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gram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Стенды</w:t>
      </w:r>
      <w:proofErr w:type="gram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посвящённые подвигу танкистов-добровольцев 121 и 122  танковых бригад имени </w:t>
      </w:r>
      <w:proofErr w:type="spell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Наркомсредмаша</w:t>
      </w:r>
      <w:proofErr w:type="spell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24CE0" w:rsidRPr="003B7213" w:rsidRDefault="00124CE0" w:rsidP="00A40E15">
      <w:pPr>
        <w:pStyle w:val="a4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- Стенд, рассказывающий о подвиге танкистов 5 Двинского танкового корпуса Горьковского формирования.</w:t>
      </w:r>
    </w:p>
    <w:p w:rsidR="00124CE0" w:rsidRDefault="00124CE0" w:rsidP="00A40E15">
      <w:pPr>
        <w:ind w:left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Диорама боёв танкистов за свою Родину. Художник  Николай Телегин. В диораме отражён подвиг танкистов:  </w:t>
      </w:r>
      <w:proofErr w:type="spell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Рухлядьева</w:t>
      </w:r>
      <w:proofErr w:type="spell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Рака, Ждановского, Рубена </w:t>
      </w:r>
      <w:proofErr w:type="spell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Руиса</w:t>
      </w:r>
      <w:proofErr w:type="spell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>Ибарури</w:t>
      </w:r>
      <w:proofErr w:type="spellEnd"/>
      <w:r w:rsidRPr="003B7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(сын генерального  секретаря КП Испании)</w:t>
      </w:r>
    </w:p>
    <w:p w:rsidR="00124CE0" w:rsidRDefault="00124CE0" w:rsidP="00A40E15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B95822" w:rsidRPr="00124CE0" w:rsidRDefault="00124CE0" w:rsidP="00A40E15">
      <w:pPr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Э</w:t>
      </w:r>
      <w:r w:rsidR="00B95822" w:rsidRPr="00124CE0">
        <w:rPr>
          <w:rFonts w:ascii="Times New Roman" w:hAnsi="Times New Roman" w:cs="Times New Roman"/>
          <w:sz w:val="28"/>
          <w:szCs w:val="28"/>
        </w:rPr>
        <w:t>кспозицию музея «Поиск» составляют более 300 экспонатов, в том числе такие</w:t>
      </w:r>
      <w:r w:rsidR="00A40E15">
        <w:rPr>
          <w:rFonts w:ascii="Times New Roman" w:hAnsi="Times New Roman" w:cs="Times New Roman"/>
          <w:sz w:val="28"/>
          <w:szCs w:val="28"/>
        </w:rPr>
        <w:t xml:space="preserve"> </w:t>
      </w:r>
      <w:r w:rsidR="00B95822" w:rsidRPr="00124CE0">
        <w:rPr>
          <w:rFonts w:ascii="Times New Roman" w:hAnsi="Times New Roman" w:cs="Times New Roman"/>
          <w:sz w:val="28"/>
          <w:szCs w:val="28"/>
        </w:rPr>
        <w:t>уникальные экспонаты как: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 xml:space="preserve">Фотографии автозаводцев - участников ВОВ 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Папаха</w:t>
      </w:r>
      <w:r w:rsidR="00A40E15">
        <w:rPr>
          <w:rFonts w:ascii="Times New Roman" w:hAnsi="Times New Roman" w:cs="Times New Roman"/>
          <w:sz w:val="28"/>
          <w:szCs w:val="28"/>
        </w:rPr>
        <w:t xml:space="preserve"> и китель</w:t>
      </w:r>
      <w:r w:rsidRPr="00124CE0">
        <w:rPr>
          <w:rFonts w:ascii="Times New Roman" w:hAnsi="Times New Roman" w:cs="Times New Roman"/>
          <w:sz w:val="28"/>
          <w:szCs w:val="28"/>
        </w:rPr>
        <w:t xml:space="preserve"> комиссара штаба 121 танковой бригады полковника  Архипова И. И.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lastRenderedPageBreak/>
        <w:t>Каска времен ВОВ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Магазин пулемета ДП.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Магазин ППШ.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Осколки от снарядов.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Ручной выбрасыватель снарядных гильз.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Гильза от самоходного орудия СУ-76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Гильза</w:t>
      </w:r>
      <w:r w:rsidRPr="00124CE0">
        <w:rPr>
          <w:rFonts w:ascii="Times New Roman" w:hAnsi="Times New Roman" w:cs="Times New Roman"/>
          <w:sz w:val="28"/>
          <w:szCs w:val="28"/>
        </w:rPr>
        <w:t xml:space="preserve"> от орудия танка ИС-2</w:t>
      </w:r>
    </w:p>
    <w:p w:rsidR="00B95822" w:rsidRPr="00124CE0" w:rsidRDefault="00B95822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Диорама боёв танкистов за Родину. (Художник  Николай Телегин)</w:t>
      </w:r>
    </w:p>
    <w:p w:rsidR="00124CE0" w:rsidRPr="00124CE0" w:rsidRDefault="00124CE0" w:rsidP="00A40E15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CE0">
        <w:rPr>
          <w:rFonts w:ascii="Times New Roman" w:hAnsi="Times New Roman" w:cs="Times New Roman"/>
          <w:sz w:val="28"/>
          <w:szCs w:val="28"/>
        </w:rPr>
        <w:t>Справка о поисковой работе Зотова В. М.</w:t>
      </w:r>
    </w:p>
    <w:p w:rsidR="00124CE0" w:rsidRPr="00746E91" w:rsidRDefault="00124CE0" w:rsidP="00A40E15">
      <w:pPr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B95822" w:rsidRDefault="00B95822" w:rsidP="00A40E15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B95822" w:rsidRDefault="00B95822" w:rsidP="00A40E15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B95822" w:rsidRDefault="00B95822" w:rsidP="00A40E15">
      <w:pPr>
        <w:ind w:left="284"/>
      </w:pPr>
    </w:p>
    <w:sectPr w:rsidR="00B95822" w:rsidSect="00A40E1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95822"/>
    <w:rsid w:val="00124CE0"/>
    <w:rsid w:val="003A0255"/>
    <w:rsid w:val="00A40E15"/>
    <w:rsid w:val="00B95822"/>
    <w:rsid w:val="00E11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7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582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24CE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660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</Company>
  <LinksUpToDate>false</LinksUpToDate>
  <CharactersWithSpaces>4416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2020-03-03T12:57:00Z</dcterms:created>
  <dcterms:modified xsi:type="dcterms:W3CDTF">2020-03-03T13:34:00Z</dcterms:modified>
</cp:coreProperties>
</file>