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42" w:rsidRDefault="001D1642" w:rsidP="001D16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Суть акции максимально проста – любой желающий может сдать в Лицее на стол приема  крышки от пластиковых бутылок.</w:t>
      </w:r>
    </w:p>
    <w:p w:rsidR="001D1642" w:rsidRDefault="001D1642" w:rsidP="001D16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средства, полученные за пластик от компании-переработчика направляются в Коми региональный некоммерческий детский благотворительный фонд </w:t>
      </w:r>
      <w:hyperlink r:id="rId5" w:tgtFrame="_blank" w:history="1">
        <w:r>
          <w:rPr>
            <w:rStyle w:val="a4"/>
            <w:rFonts w:ascii="Times New Roman" w:hAnsi="Times New Roman"/>
            <w:sz w:val="28"/>
            <w:szCs w:val="28"/>
          </w:rPr>
          <w:t>«Сила Добра»</w:t>
        </w:r>
      </w:hyperlink>
      <w:r>
        <w:rPr>
          <w:rFonts w:ascii="Times New Roman" w:hAnsi="Times New Roman"/>
          <w:sz w:val="28"/>
          <w:szCs w:val="28"/>
        </w:rPr>
        <w:t> на реализацию благотворительных программ фонда. </w:t>
      </w:r>
    </w:p>
    <w:p w:rsidR="004C69AE" w:rsidRDefault="004C69AE">
      <w:bookmarkStart w:id="0" w:name="_GoBack"/>
      <w:bookmarkEnd w:id="0"/>
    </w:p>
    <w:sectPr w:rsidR="004C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D9"/>
    <w:rsid w:val="001D1642"/>
    <w:rsid w:val="004C69AE"/>
    <w:rsid w:val="00915E3F"/>
    <w:rsid w:val="00D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1D16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1D1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105316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3</cp:revision>
  <dcterms:created xsi:type="dcterms:W3CDTF">2020-11-16T10:37:00Z</dcterms:created>
  <dcterms:modified xsi:type="dcterms:W3CDTF">2020-11-16T10:38:00Z</dcterms:modified>
</cp:coreProperties>
</file>