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УТВЕРЖДЕНО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Благотворительного фонда 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B7102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7102">
        <w:rPr>
          <w:rFonts w:ascii="Times New Roman" w:eastAsia="Times New Roman" w:hAnsi="Times New Roman" w:cs="Times New Roman"/>
          <w:sz w:val="24"/>
          <w:szCs w:val="24"/>
        </w:rPr>
        <w:t xml:space="preserve">   «Нежность в 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ердцах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Николай Александрович 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                                                                              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u9ub7196ltdd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E7E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«1» </w:t>
      </w:r>
      <w:proofErr w:type="spellStart"/>
      <w:r w:rsidR="00CE7E33">
        <w:rPr>
          <w:rFonts w:ascii="Times New Roman" w:eastAsia="Times New Roman" w:hAnsi="Times New Roman" w:cs="Times New Roman"/>
          <w:sz w:val="24"/>
          <w:szCs w:val="24"/>
          <w:lang w:val="ru-RU"/>
        </w:rPr>
        <w:t>июл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я 2026г.</w:t>
      </w:r>
    </w:p>
    <w:p w:rsidR="00FE249D" w:rsidRDefault="00FE2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Default="003843BF" w:rsidP="001B71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bookmarkStart w:id="1" w:name="_GoBack"/>
      <w:bookmarkEnd w:id="1"/>
    </w:p>
    <w:p w:rsidR="00FE249D" w:rsidRPr="001B7102" w:rsidRDefault="001B7102" w:rsidP="001B71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благотворительно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spellStart"/>
      <w:r w:rsidR="003843BF"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екте</w:t>
      </w:r>
      <w:proofErr w:type="spellEnd"/>
    </w:p>
    <w:p w:rsidR="00FE249D" w:rsidRPr="001B7102" w:rsidRDefault="001B7102" w:rsidP="001B7102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«ПЛЕЧОМ К ПЛЕЧУ»</w:t>
      </w:r>
    </w:p>
    <w:p w:rsidR="00FE249D" w:rsidRDefault="00FE2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CE7E33" w:rsidRDefault="003843BF" w:rsidP="00CE7E3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E249D" w:rsidRDefault="001B71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Благотворительный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ПЛЕЧОМ К ПЛЕЧУ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43B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>(далее по тексту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оект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) Благот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ворительного фонда «Нежность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ердцах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</w:rPr>
        <w:t>», разработан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и положениями Конституции Российской Федерации, Гражданского кодекса Российской Федерации, Федеральных законов «О некоммерческих организациях», «О благотворительной деятельности и благотворительных организациях», иных законодательных нормативных правовых актов Российской Федерации и Устава Благотворительного фонда «Нежность в сердцах» (далее по тексту — Фонд).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 </w:t>
      </w:r>
      <w:r w:rsidR="004331CB" w:rsidRP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на территории Российской Федерации.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 </w:t>
      </w:r>
      <w:r w:rsidR="004331CB" w:rsidRP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 w:rsidRPr="00433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публичн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размещается на сайте Фонда: нежность-в-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сердцах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 Сроки реализации </w:t>
      </w:r>
      <w:r w:rsidR="004331CB" w:rsidRP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1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 года по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1 июля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2029 года.</w:t>
      </w:r>
    </w:p>
    <w:p w:rsidR="00FE249D" w:rsidRDefault="004331C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рамках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Фонд выс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тупает администратором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 полном объеме реализует орг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анизационную структуру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осуществляет все этапы ре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ализации и мероприятия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включая предоставление благо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творительной помощи по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Фонд привлекает пожер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твования на реализацию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публичной офертой, а также расп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ространяет информацию о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е в соответствии с настоящим Положением.</w:t>
      </w:r>
    </w:p>
    <w:p w:rsidR="00FE249D" w:rsidRDefault="004331C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 Фонд реализует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на условиях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 о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е (далее - "Положение").</w:t>
      </w:r>
    </w:p>
    <w:p w:rsidR="00FE249D" w:rsidRDefault="00FE2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CE7E33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ОБЩИЕ ПРИНЦИПЫ ПРО</w:t>
      </w:r>
      <w:r w:rsidR="004331C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Благотворительн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основан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следующих принципах: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прозрачности (открытости) деятельнос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ти Фонда по реализации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который означает обязательную открытость для общества и средств массовой информации любой информации по ее реализации;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адресности и целевого характера использования денежных средств, поступивших в Фонд, а также других объектов гражданских пра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в, в рамках реализации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который означает, что денежные средства, поступившие в 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Фонд рамках реализации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должны использоваться в соответствие его целями, 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указанными в разделе 4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настоящ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 также на подготовку, проведение и реализацию программных меро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приятий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эффективности использования денежных средств, поступивших в Фо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нд на реализацию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который означа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ет, что при реализации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ее участники должны исходить из необходи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>мости достижения целей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 возможного использования объёма денеж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ных средств, для целей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>. Минимизации расходов, с</w:t>
      </w:r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вязанных с реализацией 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4331CB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4331CB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4331CB">
        <w:rPr>
          <w:rFonts w:ascii="Times New Roman" w:eastAsia="Times New Roman" w:hAnsi="Times New Roman" w:cs="Times New Roman"/>
          <w:b/>
          <w:bCs/>
          <w:sz w:val="24"/>
          <w:szCs w:val="24"/>
        </w:rPr>
        <w:t>3. УЧАСТНИКИ ПРО</w:t>
      </w:r>
      <w:r w:rsidR="004331C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 участниками благотворительной деятельности понимаются граждане (физические лица) и юридические лица,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331CB">
        <w:rPr>
          <w:rFonts w:ascii="Times New Roman" w:eastAsia="Times New Roman" w:hAnsi="Times New Roman" w:cs="Times New Roman"/>
          <w:sz w:val="24"/>
          <w:szCs w:val="24"/>
          <w:lang w:val="ru-RU"/>
        </w:rPr>
        <w:t>группы волонтёров Фонда,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 Фонд – фонд является организатором, главным коорди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натором и исполнителем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оекта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осуществляющим общее рук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>оводство по реализации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осуществляющим общее рук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оводство по реализации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обеспечивающим вза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имодействие участников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оекта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указанных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в разделе 2 настоящей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определяет цели, общие принципы, единые правила, порядо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к и условия реализации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оекта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также осуществляет иные функции в соответствии с законодательством Российской Фе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дерации, уставом Фонда,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 иными локальными нормативными актами Фонда.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3.1.2. Для достижения целей, предусмотренных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>тоящ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ектом</w:t>
      </w:r>
      <w:proofErr w:type="spellEnd"/>
      <w:r w:rsidR="001B7102">
        <w:rPr>
          <w:rFonts w:ascii="Times New Roman" w:eastAsia="Times New Roman" w:hAnsi="Times New Roman" w:cs="Times New Roman"/>
          <w:sz w:val="24"/>
          <w:szCs w:val="24"/>
        </w:rPr>
        <w:t xml:space="preserve">, Фонд </w:t>
      </w:r>
      <w:proofErr w:type="spellStart"/>
      <w:r w:rsidR="001B7102">
        <w:rPr>
          <w:rFonts w:ascii="Times New Roman" w:eastAsia="Times New Roman" w:hAnsi="Times New Roman" w:cs="Times New Roman"/>
          <w:sz w:val="24"/>
          <w:szCs w:val="24"/>
        </w:rPr>
        <w:t>обладае</w:t>
      </w:r>
      <w:proofErr w:type="spellEnd"/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всеми правами, предоставленными некоммерческой организации законодательством Российской Федерации, в том числе: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беспрепятственно осуществлять благотворительную деятельность на основе добровольности и свободы выбора её целей;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свободно распространять информацию своей деятельности;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вправе объявлять о публичном сборе денежных средств (публичная оферта о заключении договора пожертвования);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сбор денежных средств;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заключать договоры и совершать сделки с российскими и иностранными юридическими и физическими лицами;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заключать договоры пожер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твования со ссылкой на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публичную оферту;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регулирование любых вопросов;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выдавать доверенности;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запраши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вать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всех участников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Благотворительно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необходимую информацию (в том числе документы копии документов);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направлять своих представителей для участия в любых мероприятиях, организованных Фондом;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привлекать к работе Фонда лиц на безвозмездной основе.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порядке, установленном законом, представлять и защищать права и законные интересы своих членов и участников, а также иных лиц;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выступать с инициативами по различным вопросам общественной жизни, вносить предложения в органы государственной власти;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совершать как в России, так и за границей всякого рода сделки с российскими и иностранными объединениями, предприятиями, организациями и фирмами, а также отдельными гражданами для достижения уставных целей;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привлекать к участию в работе различные предприятия, учреждения, иные организации и отдельных физических лиц, как на территории России, так и за рубежом;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установленном законом порядке командировать сотрудников Фонда в регионы Российской Федерации и за границу, а также принимать Российских и иностранных партнеров и специалистов для обмена опытом;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мероприятия, направленные на сбор пожертвований, в целях исполнения уставной деятельности Фонда;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свободно привлекать добровольцев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иных волонтеров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осуществлению благотворительной деятельности Фонда на основании заключенного с ними гражданско-правового договора;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сбор финансовых и материальных средств отечественных и зарубежных жертвователей (спонсоров);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самостоятельно определять направления и порядок использования собственных и привлеченных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оответствии с установленными целями;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использовать, не запрещенные действующим законодательствам источники для привлечения финансовых и материальных средств на реализацию уставных целей;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нанимать персонал соответствующей квалификации и консультантов для содействия реализации целей Фонда;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получать финансовую, консультационную, экспертную, посредническую и иную помощь, соответствующую целям и задачам Фонда, на условиях, установленных Общим собранием учредителей Фонда, а также договорами;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контролировать целевое использование финансовых средств, выделяемых Фондом для реализации проектов, соответствующих целям Фонда, и, в случае выявления нарушений, приостанавливать финансирование соответствующих проектов;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приносящую доход деятельность лишь постольку, поскольку это служит достижению целей, ради которых она создана и соответствует указанным целям в соответствии с разделом 4 настоящего Положения;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открывать счета в банках на территории Российской Федерации и за ее пределами;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создавать филиалы и открывать представительства на территории Российской Федерации и за пределами ее территории;  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создавать другие некоммерческие организации, вступать в ассоциации и союзы, объединяться с другими благотворительными организациями, создаваемые на договорной основе, для расширения своих возможностей в реализации уставных целей.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Благотворители (жертвователи) – лица, осуществляющие благотворительные пожертвования в формах бескорыстной (безвозмездной) передачи в собственность имущества, в том числе денежных средств, выполнения работ, предоставления услуг: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Благотворителями могут быть физические лица (граждане Российской Федерации, иностранных государств и лица без гражданства) и организации (российские и иностранные юридические лица, международные организации), а также органы государственной власти (иные государственные органы) и органы местного самоуправления, разделяющие цели настоящей Программы и выразившие готовность участвовать в её реализации в порядке и на усло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виях, определённых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Благотворители вправе определять цели и порядок использования своих пожертвований.</w:t>
      </w:r>
    </w:p>
    <w:p w:rsidR="00FE249D" w:rsidRDefault="006726B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3.2.2. Участие </w:t>
      </w:r>
      <w:r w:rsidR="000E0BEC" w:rsidRPr="000E0BEC"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настояще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екте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имеет целью ресур</w:t>
      </w:r>
      <w:r>
        <w:rPr>
          <w:rFonts w:ascii="Times New Roman" w:eastAsia="Times New Roman" w:hAnsi="Times New Roman" w:cs="Times New Roman"/>
          <w:sz w:val="24"/>
          <w:szCs w:val="24"/>
        </w:rPr>
        <w:t>сную (финансовую и материально-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>техническую)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консультационную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общественную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ддержку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Финансовая и материально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-техническая поддержка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в форме безвозмездной передачи в собственность Фонда имущества в виде денежных средств путём перечисления Благотворителями денежных средств (НДС не облагается) на банковский счёт Фонда, а также в иных формах, не противоречащих законодательству Российской Федерации, при этом, право собственности на передаваемые денежные средства переходит Фонду со дня зачисления их на банковский счёт Фонда.</w:t>
      </w:r>
      <w:proofErr w:type="gramEnd"/>
    </w:p>
    <w:p w:rsidR="00FE249D" w:rsidRDefault="006726B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3.2.4. Поддержка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в форме безвозмездной передачи в собственность Фонда исключительных прав на результат интеллектуальной деятельности или средств индивидуализации в полном объеме, полученных в результате проводимых мероприятий работ и иной уставной деятельности Фонда, а также на иных законных основаниях. 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3.2.5. 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поддержка </w:t>
      </w:r>
      <w:r w:rsidR="000E0BEC" w:rsidRPr="000E0BEC"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Благотворителями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формах:</w:t>
      </w:r>
    </w:p>
    <w:p w:rsidR="00FE249D" w:rsidRDefault="001B71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физических лиц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юридических лиц (организаций любой организационно-правовой формы, органов государственной власти, иных государственных органов, органов местного самоуправления);</w:t>
      </w:r>
    </w:p>
    <w:p w:rsidR="001B7102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проведении и реализации мероприятий (программ, акций и т.п.);</w:t>
      </w:r>
    </w:p>
    <w:p w:rsidR="00FE249D" w:rsidRDefault="001B71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организация в рамках проекта волонтерских групп (объединений) по целевым направлениям деятельности;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информационного, административного и иного содействия неимущественног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о характера реализации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включая проведение, организацию и/или реализацию мероприятий (программ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кций и т.п.);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иных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противоречащих законодательству Российской Федерации</w:t>
      </w:r>
      <w:r w:rsidR="001B710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формах.</w:t>
      </w:r>
    </w:p>
    <w:p w:rsidR="00FE249D" w:rsidRPr="001B7102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Добровольцы (волонтеры)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Добровольцами могут быть физические лица (граждане Российской Федерации, иностранных государств и лиц без гражданства) и организации (российские и иностранные юридические лица, международные организации), а также органы государственной власти (иные государственные органы) и органы местного самоуправления, разделяющие цели настоящей Благотворительной программы и выразившие готовность участвовать (безвозмездно осуществлять благотворительную (добровольческую) деятельность, в форме безвозмездного выполнения работ, оказания услуг в интересах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), в том числе в интересах Фонда, в её реализации в порядке и на условиях, определённых настоящей Благотворительной программой.</w:t>
      </w:r>
    </w:p>
    <w:p w:rsidR="00FE249D" w:rsidRDefault="006726B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3.3.2. Участие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настояще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Благотворительной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>е Добровольцев имеет целью содействие Фонду в её реализации.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3.3.3. С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одействие в реализации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Благотворительно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форме участия 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подготовке и/или проведении/ реализации программных мероприятий (проектов, акций и т.п.).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3.3.4. Добровольцы осуществляют деятельность по с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одействию в реализации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Благотворительно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безвозмездной основе.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Фонд может оплачивать расходы добровольцев (в соответствии с пунктом 3.1 статьи 217 Налогового кодекса Российской Федерации (часть 2) от 05.08.2000 года №117-ФЗ (ред. от 29.09.2019 года), выплаты, производимые добровольцам в рамках гражданско-правовых договоров, предметом которых является безвозмездное выполнение работ, оказание услуг, на возмещение расходов добровольцев, связанных с исполнением таких договоров, на наем жилого помещения, на проезд к месту осуществления благотворительной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 и обратно, на питание (за исключением расходов на питание в сумме, превышающей размеры суточных, предусмотренные пунктом 3 указанной статьи), на оплату специальной одежды, средств индивидуальной защиты, на уплату страховых взносов на добровольное медицинское страхование, связанное с рисками для здоровья добровольцев при осуществлении ими добровольческой деятельности не подлежат налогообложению (освобождаются от налогообложения – НДФЛ), связанные с их деятельностью по с</w:t>
      </w:r>
      <w:r w:rsidR="000E0BEC">
        <w:rPr>
          <w:rFonts w:ascii="Times New Roman" w:eastAsia="Times New Roman" w:hAnsi="Times New Roman" w:cs="Times New Roman"/>
          <w:sz w:val="24"/>
          <w:szCs w:val="24"/>
        </w:rPr>
        <w:t>одействию в</w:t>
      </w:r>
      <w:proofErr w:type="gramEnd"/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 реализации </w:t>
      </w:r>
      <w:proofErr w:type="spellStart"/>
      <w:r w:rsidR="000E0BEC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лица, получающие благотворительные пожертвования от Благотворителей, помощь добровольцев: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могут быть физические лица, юридические лица, учреждения и иные: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Военнослужащие по контракту или по призыву, призванные на военные сборы, и пребывающие в мобилизационном людском резерве, ветераны боевых действий, члены их семей;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Воинские подразделения, в том числе добровольческие, Вооруженных сил Российской Федерации на территории Российской Федерации и за ее пределами;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участники Великой Отечественной войны, труженики тыла, дети войны;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пенсионеры по старости (в том числе военные), находящиеся в трудной жизненной ситуации;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лица с тяжелыми заболеваниями;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люди с ограниченными возможностями;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пожилые люди и инвалиды, проживающим в социальных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медико-социальных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учреждениях, а также оказавшиеся в сложной жизненной ситуации;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учреждения, где находятся лица, оказавшиеся в трудной жизненной ситуации, а также учреждения, оказывающие социальные услуги, в том числе обеспечением проживания, таким лицам и их семьям;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лица, находящиеся на социальном обслуживании в учреждениях;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физические лица, а также организации социальной направленности, пострадавшие в результате боевых действий, стихийных бедствий, экологических, промышленных или иных катастроф, социальных, национальных, религиозных конфликтов, жертвы репрессий, беженцы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вынужденным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переселенцы.</w:t>
      </w:r>
    </w:p>
    <w:p w:rsidR="00FE249D" w:rsidRDefault="00FE2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CE7E33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4. ЦЕЛИ И ЗАДАЧИ ПРО</w:t>
      </w:r>
      <w:r w:rsidR="00672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Аккумулирование денежных средств и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распределение их для 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достижени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своих целей: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социальной поддержки, обслуживания и защиты граждан, включая улучшение материального положе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>ния малообеспеченных, тяжело</w:t>
      </w:r>
      <w:r>
        <w:rPr>
          <w:rFonts w:ascii="Times New Roman" w:eastAsia="Times New Roman" w:hAnsi="Times New Roman" w:cs="Times New Roman"/>
          <w:sz w:val="24"/>
          <w:szCs w:val="24"/>
        </w:rPr>
        <w:t>больных взрослых, социальную реабилитацию безработных, инвалидов и иных лиц, которые в силу своих физических и интеллектуальных способностей, иных обстоятельств не способны реализовать свои права и законные интересы;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укрепление основ социальной взаимопомощи;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внимания общественности к проблемам людей, оказавшимся в трудной жизненной ситуации и оказание им помощи;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внимания общественности к поддержке, нуждам вооруженных сил Российской Федерации, в том числе добровольческих подразделений, на территории Российской Федерации и за ее пределами, в том числе в зоне Специальной Военной Операции, укреплению патриотизма;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внимания общественности к поддержке, нуждам мирных жителей, беженцев и вынужденных переселенцев, пострадавших от вооруженных конфликтов, в том числе в зоне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Специальной Военной Операции, в приграничных регионах,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территории Российской Федерации в целом, и за ее пределами;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положительного отношения к благотворительности;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к благотворительности широких слоёв населения;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пропаганда человеческих ценностей;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сбор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ользу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подготовке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подготовке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мероприятия по медицинской реабилитации, социальной реабилитации, социальной и трудовой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реинтеграции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ветеранов боевых действий и членов их семей;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содействия в оказание юридической и иной консультационной помощи на безвозмездной основе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социально значимым вопросам;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благотворительная деятельность, а также деятельность в области организации и поддержки благотворитель</w:t>
      </w:r>
      <w:r w:rsidR="006726BD">
        <w:rPr>
          <w:rFonts w:ascii="Times New Roman" w:eastAsia="Times New Roman" w:hAnsi="Times New Roman" w:cs="Times New Roman"/>
          <w:sz w:val="24"/>
          <w:szCs w:val="24"/>
        </w:rPr>
        <w:t>ности и добровольчества (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</w:rPr>
        <w:t>волонт</w:t>
      </w:r>
      <w:proofErr w:type="spellEnd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содействия укреплению престижа и роли семьи в обществе;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содействия укреплению престижа и роли армии в обществе;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формирования материальных ресурсов (в том числе целевого капитала) из определенных Уставом источников для осуществления благотворительной деятельности;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содействия деятельности в сфере образования, науки, культуры, искусства, просвещения, духовно-нравственного развития личности;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содействия ветеранам боевых действий и членам их семей с ограниченными возможностями в развитии творческих способностей, занятиях физической культурой и спортом;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способствования распространению здорового активного образа жизни;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взаимодействия с органами государственной власти и органами местного самоуправления в целях осуществления уставной деятельности Фонда.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CE7E33" w:rsidRDefault="003843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КОМПЛЕК</w:t>
      </w:r>
      <w:r w:rsidR="006726BD">
        <w:rPr>
          <w:rFonts w:ascii="Times New Roman" w:eastAsia="Times New Roman" w:hAnsi="Times New Roman" w:cs="Times New Roman"/>
          <w:b/>
          <w:bCs/>
          <w:sz w:val="24"/>
          <w:szCs w:val="24"/>
        </w:rPr>
        <w:t>С МЕРОПРИЯТИЙ В РАМКАХ ПРО</w:t>
      </w:r>
      <w:r w:rsidR="006726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Предметом деятельности Про</w:t>
      </w:r>
      <w:proofErr w:type="spellStart"/>
      <w:r w:rsidR="006726BD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осуществление в соответствии с действующим законодательством Российской Федерации следующих видов деятельности: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финансовых и иных материальных ресурсов, в том числе – спонсорских, ведение внереализационных операций, привлечение на добровольных началах средств коммерческих организаций, общественных объединений, банков, государственных организаций, учреждений, ведомств, местных органов самоуправления, зарубежных организаций, а также отдельных граждан для осуществления благотворительной деятельности;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аккумулирование имущества и направление его на цели Фонда, определённые настоящим Уставом;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реализации программ и проектов, направленных на содействие в получении помощи в медицинском обслуживании Ветеранов боевых действий и членов их семей, нуждающихся в таковой;</w:t>
      </w:r>
    </w:p>
    <w:p w:rsidR="00287839" w:rsidRPr="00287839" w:rsidRDefault="002878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организация в рамках П</w:t>
      </w:r>
      <w:r w:rsidRPr="00287839">
        <w:rPr>
          <w:rFonts w:ascii="Times New Roman" w:eastAsia="Times New Roman" w:hAnsi="Times New Roman" w:cs="Times New Roman"/>
          <w:sz w:val="24"/>
          <w:szCs w:val="24"/>
          <w:lang w:val="ru-RU"/>
        </w:rPr>
        <w:t>роекта волонтерских групп (объединений) по целевым направлениям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объединение таких групп в </w:t>
      </w:r>
      <w:r w:rsidRPr="002878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отдельные направления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– Крылья, осуществляющие свою деятельность в соответствии с конкретными целями и задачами внутри Проекта;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сбор гуманитарной помощи в натуральном виде и ее доставка подразделениям вооруженных сил Российской Федерации, в том числе добровольческим подразделениям, на территории Российской Федерации и за ее пределами, в том числе в зоне Специальной Военной Операции;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безвозмездной помощи или поддержки (в том числе материальной) граждан, в частности, путем осуществления пожертвований, предоставления грантов, выплаты стипендий, присуждения премий, и иными не запрещенными способами действующим законодательством Российской Федерации;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сотрудничество с международными, государственными и межгосударственными организациями различных направлений, в том числе, (но, не ограничиваясь ими): спортивными, финансовыми, благотворительными, страховыми, для достижения уставных целей;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оказание благотворительной помощи (в том числе материальной, моральной, психологической, медицинской, юридической) пожилым людям и инвалидам, проживающим в социальных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медико-социальных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учреждениях, а также оказавшимся в сложной жизненной ситуации;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помощи лекарствами, питанием, одеждой;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установка ящиков для пожертвований, сбор пожертвований в денежной и не денежной форме;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привлечение к своей работе российских и иностранных специалистов на договорных условиях;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предоставлении социальных услуг (в том числе: социально-бытовых, социально-медицинских, социально-психологических, социально-педагогических, социально-трудовых, социально-правовых, услуг, направленных на повышение коммуникативного потенциала получателей социальных услуг (Ветеранов боевых действий и членов их семей, имеющих ограничения в жизнедеятельности);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целевых программах (путем оказания благотворительной материальной помощи) по строительству, модернизации и эксплуатации учреждений, их прилегающих территорий, где находятся лица, оказавшиеся в трудной жизненной ситуации, а также учреждений, оказывающие социальные услуги, в том числе обеспечением проживания, таким лицам и их семьям;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в трудоустройстве ветеранов боевых действий и членов их семей;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сбор пожертвований для проведения диагностики, комплексного лечения и реабилитации ветеранов боевых действий и членов их семей;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распределение средств Фонда на оплату медицинских услуг и оказание помощи лицам, имеющим проблемы со здоровьем, для проведения диагностики, комплексного лечения и реабилитации;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оплата временного проживания и проезда лиц, находящихся в трудной жизненной ситуации, членов их семей к месту лечения, реабилитации и обратно;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оплата медицинского оборудования, протезов, инвалидных колясок и других средств реабилитации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ветеранов боевых действий и членов их семей;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</w:t>
      </w:r>
      <w:r w:rsidR="00287839">
        <w:rPr>
          <w:rFonts w:ascii="Times New Roman" w:eastAsia="Times New Roman" w:hAnsi="Times New Roman" w:cs="Times New Roman"/>
          <w:sz w:val="24"/>
          <w:szCs w:val="24"/>
        </w:rPr>
        <w:t>вие в оказании консультационных</w:t>
      </w:r>
      <w:r w:rsidR="002878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информационных услуг частным и юридическим лицам в области действующего законодательства, в сфере социальной поддержки и защиты граждан;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внесение предложений в органы 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осударственной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власти по вопросам, направленным на достижение уставных целей Фонда;</w:t>
      </w:r>
    </w:p>
    <w:p w:rsidR="00FE249D" w:rsidRDefault="001377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представление в органах 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spellStart"/>
      <w:r w:rsidR="003843BF">
        <w:rPr>
          <w:rFonts w:ascii="Times New Roman" w:eastAsia="Times New Roman" w:hAnsi="Times New Roman" w:cs="Times New Roman"/>
          <w:sz w:val="24"/>
          <w:szCs w:val="24"/>
        </w:rPr>
        <w:t>осударственной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власти и органах местного самоуправления интересов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военнослужащих, </w:t>
      </w:r>
      <w:r w:rsidR="003843BF">
        <w:rPr>
          <w:rFonts w:ascii="Times New Roman" w:eastAsia="Times New Roman" w:hAnsi="Times New Roman" w:cs="Times New Roman"/>
          <w:sz w:val="24"/>
          <w:szCs w:val="24"/>
        </w:rPr>
        <w:t>ветеранов боевых действий и членов их семей в порядке и на условиях, определенных действующим законодательством Российской Федерации;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содействие в организации, и проведение конференций, фестивалей, выставок, ярмарок, конкурсов, аукционов, концертов, семинаров, круглых столов, лотерей, благотворительных концертов и других благотворительных мероприятий, вырученные средства которых направляются на решение уставных целей;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учреждение средств массовой информации и осуществление издательской деятельности, в ее рамках: выпуск и распространение брошюр, журналов, буклетов, календарей, бюллетеней и другой печатной продукции тематики, видео продукции, соответствующей целям Фонда и не запрещенной Законодательством РФ, в том числе информационных материалов, собственными силами или по договору, иной договоренности с организациями, для которых этот вид деятельности является основным;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организовывать оказание различной помощи и поддержки лицам, нуждающимся в помощи, в том числе и материальной;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филиалов и открытие представительств на территории Российской Федерации;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Фонд осуществляет другие виды деятельности, соответствующие целям и задачам раздела 4 настоящего Положения и не запрещенные действующим законодательством РФ.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Фонд вправе осуществлять следующие виды приносящей доход деятельности, соответствующие его целям, указанным в настоящем Уставе, дл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 xml:space="preserve">я реализации 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предоставлять услуги консультации, материальную помощь;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издательскую и полиграфическую (реализация книг, брошюр, журналов, справочно-информационных материалов, иной литературы и полиграфической продукции), аудио- и видеоматериалов на возмездной и льготной основах в соответствии с тематикой Фонда;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изготавливать и продавать сувенирную продукцию с символикой и (или) наименованием Фонда на возмездной и льготной основах в соответствии с тематикой Фонда;</w:t>
      </w:r>
      <w:proofErr w:type="gramEnd"/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платных консультационных услуг и содействие в оказании правовых услуг в соответствии с целями Фонда;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приобретение и реализация ценных бумаг;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исследований (опрос, наблюдение, интервью, анкетирование, собеседование, тестирование, фотографирование);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осуществлять прокат средств реабилитации, инвалидных колясок, на возмездной и льготной основах;</w:t>
      </w:r>
      <w:proofErr w:type="gramEnd"/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на платной и безвозмездной основе лекций, выставок, лотерей, аукционов, спортивных мероприятий;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предоставлять в аренду имущество Фонда, в том числе недвижимое, на возмездной и льготной основах.</w:t>
      </w:r>
    </w:p>
    <w:p w:rsidR="00FE249D" w:rsidRDefault="003843B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Доходы, полученные от приносящей доход деятельности, не подлежат распределению между учредителями Фонда, и после уплаты налогов и иных обязательных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платежей использ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 xml:space="preserve">уются на цели и задачи 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предусмотренные в разделе 4 настоящего Положения.</w:t>
      </w:r>
    </w:p>
    <w:p w:rsidR="00FE249D" w:rsidRDefault="003843B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ведет раздельный учет доходов и расходов по приносящей доход деятельности.</w:t>
      </w:r>
    </w:p>
    <w:p w:rsidR="00FE249D" w:rsidRDefault="003843B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Отдельными видами деятельности, перечень которых определяется федеральными законами, Фонд может заниматься только на основании специального разрешения (лицензии).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Фонд в пределах своей компетенции сотрудничает со всеми заинтересованными предприятиями, общественными и научными фондами, органами законодательной и исполнительной власти и иными юридическими и физическими лицами.</w:t>
      </w:r>
    </w:p>
    <w:p w:rsidR="0013776C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FE249D" w:rsidRDefault="0013776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</w:t>
      </w:r>
      <w:r w:rsidR="003843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ПОРЯДОК ОКАЗАНИЯ </w:t>
      </w:r>
      <w:proofErr w:type="gramStart"/>
      <w:r w:rsidR="003843BF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БЛАГОТВОРИТЕЛЬНОЙ</w:t>
      </w:r>
      <w:proofErr w:type="gramEnd"/>
      <w:r w:rsidR="003843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E249D" w:rsidRPr="00CE7E33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ПОМОЩИ В РАМКАХ ПРО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Принятие решения об удовлетворении Заявления не налагает на Фонд обязательства предоставить благотворительную помощь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незамедлительно и в полном объеме.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ие Положения о благотворительно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Плечом к плечу</w:t>
      </w:r>
      <w:r>
        <w:rPr>
          <w:rFonts w:ascii="Times New Roman" w:eastAsia="Times New Roman" w:hAnsi="Times New Roman" w:cs="Times New Roman"/>
          <w:sz w:val="24"/>
          <w:szCs w:val="24"/>
        </w:rPr>
        <w:t>»,   служит основанием для начала сбора пожертвований и формированию имущества, необходимого для оказания благотворительной помощи в ее рамках и сроках действия.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Официальный ответ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 удовлетворении Заявления об оказании помощи также служит основанием для начала сбора пожертвований и формированию имущества, необходимого для оказания благотворительной помощи по данному Заявлению. Дополнительного Решения Фонда для оказания такой помощи в рамках настоящей программы не требуется. Фонд вправе оказывать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благотворительную помощь физическим и юридическим лицам по собственной инициативе без заявления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 Благотворительная помощь по Заявлению предоставляется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порядке очередности - по дате официального ответа об удовлетворении Заявления  и по мере формирования необходимого имущества, достаточного для оказания благотворительной помощи по данному Заявлению.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 Благотворительная помощь по Заявлению может быть оказана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частично или полностью в срок до 12 (двенадцати) месяцев от даты официального ответа Фонда об удовлетворении данного Заявления.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6.6 В исключительных случаях, когда Заявлением и иными документами, иными обстоятельствами, не требующими письменного подтверждения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помощь, направляемая в зону Специальной военной операции), подтверждается необходимость предоставления благотворительной помощи по Заявлению вне очереди, </w:t>
      </w:r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в срочном порядке,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вправе принять решение об оказании благотворительной помощи, в том числе по Заявлению, вне очереди, в срочном порядке.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Помощь, н</w:t>
      </w:r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аправляемая в зону Специальной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оенной</w:t>
      </w:r>
      <w:proofErr w:type="spellEnd"/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</w:rPr>
        <w:t>перации</w:t>
      </w:r>
      <w:proofErr w:type="spellEnd"/>
      <w:r w:rsidR="003D47D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приграничные территории в адрес юридических и физических лиц может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быть оказана без заявления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6.7. После направления  официального ответа об удовлетворении Заявления и формирования необходимого имущества, Фонд перечисляет благотворительное пожертвование в виде денежных средств на банковский счет заявителя, либо банковский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счет физического или юридического лица, предоставляющего товары и услуги, необходимые заявителю в качестве благотворительной помощи, либо оказывает благотворительную помощь в натуральной форме.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Благотворительная помощь, направляемая в натуральной форме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зону Специальной военной операции в адрес Вооруженных сил Российской Федерации, в том числе добровольческих подразделений, а также в адрес иных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="000E0BEC">
        <w:rPr>
          <w:rFonts w:ascii="Times New Roman" w:eastAsia="Times New Roman" w:hAnsi="Times New Roman" w:cs="Times New Roman"/>
          <w:sz w:val="24"/>
          <w:szCs w:val="24"/>
        </w:rPr>
        <w:t>получателей</w:t>
      </w:r>
      <w:proofErr w:type="spellEnd"/>
      <w:r w:rsidR="000E0BEC">
        <w:rPr>
          <w:rFonts w:ascii="Times New Roman" w:eastAsia="Times New Roman" w:hAnsi="Times New Roman" w:cs="Times New Roman"/>
          <w:sz w:val="24"/>
          <w:szCs w:val="24"/>
        </w:rPr>
        <w:t xml:space="preserve"> в зоне Специальной </w:t>
      </w:r>
      <w:r w:rsidR="000E0BE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Start"/>
      <w:r w:rsidR="00CE7E33">
        <w:rPr>
          <w:rFonts w:ascii="Times New Roman" w:eastAsia="Times New Roman" w:hAnsi="Times New Roman" w:cs="Times New Roman"/>
          <w:sz w:val="24"/>
          <w:szCs w:val="24"/>
        </w:rPr>
        <w:t>оенной</w:t>
      </w:r>
      <w:proofErr w:type="spellEnd"/>
      <w:r w:rsidR="00CE7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E3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Start"/>
      <w:r w:rsidR="00CE7E33">
        <w:rPr>
          <w:rFonts w:ascii="Times New Roman" w:eastAsia="Times New Roman" w:hAnsi="Times New Roman" w:cs="Times New Roman"/>
          <w:sz w:val="24"/>
          <w:szCs w:val="24"/>
        </w:rPr>
        <w:t>перации</w:t>
      </w:r>
      <w:proofErr w:type="spellEnd"/>
      <w:r w:rsidR="00CE7E33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приграничных регионов, может быть оказана без Заявлений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вынесения дополнительных р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 xml:space="preserve">ешений Фонда в рамках 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</w:rPr>
        <w:t>настояще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оказания благотворительной помощи путем перечисления денежных средств на банковский счет заявителя, Фонд имеет право в течение 1 (одного) года после перечисления денежных средств, запросить у Заявителя отчет о расходовании перечисленных денежных средств, направив ему уведомление по почтовому адресу или адресу электронной почты, указанному в Заявлении.</w:t>
      </w:r>
    </w:p>
    <w:p w:rsidR="00FE249D" w:rsidRDefault="003843B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заявитель, получивший благотворительную помощь путем перечисления денежных средств на свой банковский счет, отказывается представить отчет о расходовании благотворительного пожертвования, поступившего на его банковский счет, Фонд имеет право отменить благотворительное пожертвование и потребовать его полного или частичного возмещения.</w:t>
      </w:r>
    </w:p>
    <w:p w:rsidR="00FE249D" w:rsidRDefault="001377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6.10. </w:t>
      </w:r>
      <w:proofErr w:type="gramStart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Если иное не предусмотрено дополнительным письменным договором между Фондом и </w:t>
      </w:r>
      <w:proofErr w:type="spellStart"/>
      <w:r w:rsidR="003843BF">
        <w:rPr>
          <w:rFonts w:ascii="Times New Roman" w:eastAsia="Times New Roman" w:hAnsi="Times New Roman" w:cs="Times New Roman"/>
          <w:sz w:val="24"/>
          <w:szCs w:val="24"/>
        </w:rPr>
        <w:t>Благополучателем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, то благотворительная помощь по Заявлению, а также в случае оказания материальной помощи без заявления, считается оказанной с даты поступления денежных средств, перечисленных Фондом, на банковский счет заявителя, либо банковский счет физического или юридического лица, предоставляющего товары и услуги, необходимые заявителю в качестве благотворительной помощи, либо с даты подписания Фондом</w:t>
      </w:r>
      <w:proofErr w:type="gram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843BF">
        <w:rPr>
          <w:rFonts w:ascii="Times New Roman" w:eastAsia="Times New Roman" w:hAnsi="Times New Roman" w:cs="Times New Roman"/>
          <w:sz w:val="24"/>
          <w:szCs w:val="24"/>
        </w:rPr>
        <w:t>Благополучателем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акта (отметки в товарно-транспортной накладной о ее доставке и получении) о получении благотворительного пожертвования в натуральной форме.</w:t>
      </w:r>
    </w:p>
    <w:p w:rsidR="00FE249D" w:rsidRDefault="00FE2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CE7E33" w:rsidRDefault="003843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ИС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</w:rPr>
        <w:t>ТОЧНИКИ ФИНАНСИРОВАНИЯ ПРО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D47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оект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финансируется на основе: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регулярных и единовременных поступлений от учредителей (участников);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благотворительных пожертвований,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поступлений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массовых мероприятий по тематике Фонда,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  <w:proofErr w:type="gramEnd"/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доходы от деятельности хозяйственных обществ, учрежденных Фондом;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добровольных имущественных взносов и пожертвований, полученных от проводимых в соответствии с Уставом Фонда в соответствии с видами приносящей доход деятельности согласно п. 5.2 настоящего Положения;</w:t>
      </w:r>
      <w:proofErr w:type="gramEnd"/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дивидендов (доходов, процентов), получаемых по акциям, облигациям, другим ценным бумагам и вкладам;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труд добровольцев (волонтеров);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доходов, получаемых от собственности Фонда;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гражданско-правовых сделок;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внешнеэкономической деятельности Фонда;</w:t>
      </w:r>
    </w:p>
    <w:p w:rsidR="00FE249D" w:rsidRDefault="003843B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запрещенных законом поступлений.</w:t>
      </w:r>
    </w:p>
    <w:p w:rsidR="00CE7E33" w:rsidRPr="00CE7E33" w:rsidRDefault="00CE7E3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249D" w:rsidRPr="00CE7E33" w:rsidRDefault="003843B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</w:rPr>
        <w:t>8. СМЕТА ПРО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В связи с отсутствием возможности разработки и составления сметы доходов и расходов Фонда в денежных единицах измерения, Генеральный директор Фонда в целях реализации Благотворительной программы использует полученные средства Фондом на реализацию Благотворительной программы ресурсы в следующем порядке:</w:t>
      </w:r>
    </w:p>
    <w:tbl>
      <w:tblPr>
        <w:tblStyle w:val="a5"/>
        <w:tblW w:w="94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2822"/>
        <w:gridCol w:w="3526"/>
        <w:gridCol w:w="2687"/>
      </w:tblGrid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3526" w:type="dxa"/>
            <w:tcBorders>
              <w:bottom w:val="single" w:sz="4" w:space="0" w:color="000000"/>
            </w:tcBorders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расходов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средств</w:t>
            </w:r>
          </w:p>
        </w:tc>
      </w:tr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Пожертвование в виде денежных средств с указанием конкретного целевого назначения (целевые пожертвования).</w:t>
            </w:r>
          </w:p>
        </w:tc>
        <w:tc>
          <w:tcPr>
            <w:tcW w:w="3526" w:type="dxa"/>
          </w:tcPr>
          <w:p w:rsidR="00FE249D" w:rsidRDefault="003843BF" w:rsidP="003D47D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Цели, указанные Благотворителем.</w:t>
            </w: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Административно-хозяйственные расходы, расходы на развитие материально-технической базы Фонда, расходы на оплату труда.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пожеланиями Благотворителя и требованиями Федерального закона</w:t>
            </w: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благотворительной деятельности и благотворительных организациях».</w:t>
            </w:r>
          </w:p>
        </w:tc>
      </w:tr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Пожертвование в виде денежных средств без указания конкретного целевого назначения.</w:t>
            </w:r>
          </w:p>
        </w:tc>
        <w:tc>
          <w:tcPr>
            <w:tcW w:w="3526" w:type="dxa"/>
          </w:tcPr>
          <w:p w:rsidR="00FE249D" w:rsidRDefault="003843BF" w:rsidP="003D47D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Реализация </w:t>
            </w:r>
            <w:r w:rsidR="003D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(благотворительная помощь).</w:t>
            </w: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Административно-хозяйственные расходы, расходы на развитие материально-технической базы Фонда, расходы на оплату труда.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Не менее 80%</w:t>
            </w:r>
          </w:p>
          <w:p w:rsidR="00FE249D" w:rsidRDefault="00FE2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20%</w:t>
            </w:r>
          </w:p>
          <w:p w:rsidR="00FE249D" w:rsidRDefault="00FE24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Пожертвования в виде имущества (за исключением денежных средств) без указания конкретного целевого назначения.</w:t>
            </w:r>
          </w:p>
        </w:tc>
        <w:tc>
          <w:tcPr>
            <w:tcW w:w="3526" w:type="dxa"/>
          </w:tcPr>
          <w:p w:rsidR="00FE249D" w:rsidRPr="003D47D1" w:rsidRDefault="003D47D1" w:rsidP="003D47D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47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Реализация Про</w:t>
            </w:r>
            <w:proofErr w:type="spellStart"/>
            <w:r w:rsidRPr="003D47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екта</w:t>
            </w:r>
            <w:proofErr w:type="spellEnd"/>
            <w:r w:rsidR="003843BF" w:rsidRPr="003D47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(Благотворительная помощь).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Пожертвования в виде имущества с указанием конкретного целевого назначения (целевые пожертвования).</w:t>
            </w:r>
          </w:p>
        </w:tc>
        <w:tc>
          <w:tcPr>
            <w:tcW w:w="3526" w:type="dxa"/>
          </w:tcPr>
          <w:p w:rsidR="00FE249D" w:rsidRDefault="003843BF" w:rsidP="003D4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7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Цели, указанные Благотворителем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пожеланиями Благотворителя и требованиями Федерального закона «О благотворительной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и благотворительных организациях».</w:t>
            </w:r>
          </w:p>
        </w:tc>
      </w:tr>
      <w:tr w:rsidR="00FE249D">
        <w:tc>
          <w:tcPr>
            <w:tcW w:w="458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2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</w:t>
            </w:r>
          </w:p>
        </w:tc>
        <w:tc>
          <w:tcPr>
            <w:tcW w:w="3526" w:type="dxa"/>
          </w:tcPr>
          <w:p w:rsidR="00FE249D" w:rsidRPr="003D47D1" w:rsidRDefault="003D47D1" w:rsidP="003D47D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3D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Реализация Про</w:t>
            </w:r>
            <w:proofErr w:type="spellStart"/>
            <w:r w:rsidRPr="003D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ru-RU"/>
              </w:rPr>
              <w:t>екта</w:t>
            </w:r>
            <w:proofErr w:type="spellEnd"/>
            <w:r w:rsidR="003843BF" w:rsidRPr="003D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(благотворительная помощь).</w:t>
            </w: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Административно-хозяйственные расходы, расходы на развитие материально-технической базы Фонда, расходы на оплату труда.</w:t>
            </w:r>
          </w:p>
        </w:tc>
        <w:tc>
          <w:tcPr>
            <w:tcW w:w="2687" w:type="dxa"/>
          </w:tcPr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Не менее 80%</w:t>
            </w:r>
          </w:p>
          <w:p w:rsidR="00FE249D" w:rsidRDefault="00FE249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FE249D" w:rsidRDefault="00FE249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FE249D" w:rsidRDefault="00384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20%</w:t>
            </w:r>
          </w:p>
        </w:tc>
      </w:tr>
    </w:tbl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Фонд не вправе использовать на оплату труда административно-управленческого персонала более 20 (двадцати) процентов финансовых средств, расходуемых Фондом за финансовый год. Данное ограничение не распространяется на оплату труда лиц, уч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аствующих в реализации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Благотворительные пожертвования направляются на благотворительные цели в течение одного года с момента их получения, если иное не установлено Благотворителем.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В случае невозможности использования средств, полученных от Благотворителя, в полном объеме, использование оставшихся средств переносится на следующий финансовый год или возвращается Благотворителю (по согласованию с Благотворителем).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8.5. Нецелевые пожертвования (пожертвования без указания цели их использования), а также доходы от предпринимательской деятельности, оказания услуг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иной деятельности, предусмотренной законодательством РФ и Уставом Фонда направляются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реализацию Программы, а также административно-хозяйственные нужды Фонда и оплату труда работников Фонда в пределах ограничений, установленных законодательством РФ.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8.6. Доходы от взносов учредителя Фонда используются на нужды Фонда либо реализ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ацию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учётом ограничения, установленного пунктом 8.2 настоящей Программы.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8.7. Труд добровольцев испол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ьзуется для реализации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обеспечения уставной деятельности Фонда при наличии возможности.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Pr="003D47D1" w:rsidRDefault="003843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9. ЛИЦА ОТВЕТ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</w:rPr>
        <w:t>СТВЕННЫЕ ЗА РЕАЛИЗАЦИЮ ПР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ОЕКТА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Ответственным за исполнение 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 w:rsidR="0013776C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и (или) иной Волонтер Фонда, назначенный приказом</w:t>
      </w:r>
      <w:r>
        <w:rPr>
          <w:sz w:val="24"/>
          <w:szCs w:val="24"/>
        </w:rPr>
        <w:t xml:space="preserve"> 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Фонда.</w:t>
      </w:r>
      <w:r>
        <w:rPr>
          <w:sz w:val="24"/>
          <w:szCs w:val="24"/>
        </w:rPr>
        <w:t xml:space="preserve"> 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вправе приказом назначить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Волонтер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ответственным за выполнение конкретной миссии в рамках данной программы.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</w:t>
      </w:r>
      <w:r w:rsidR="0013776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самостоятельно решает все вопросы распоряжения финансами и материальными средствами в целях реализации Программы.</w:t>
      </w:r>
      <w:r>
        <w:rPr>
          <w:sz w:val="24"/>
          <w:szCs w:val="24"/>
        </w:rPr>
        <w:t xml:space="preserve"> </w:t>
      </w:r>
      <w:r w:rsidR="0013776C">
        <w:rPr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вправе делегировать такие полномочия по Генеральной доверенности члену Фонда (любому волонтеру Фонда).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u w:val="single"/>
        </w:rPr>
      </w:pPr>
    </w:p>
    <w:p w:rsidR="00FE249D" w:rsidRPr="00CE7E33" w:rsidRDefault="003843B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10. ПОРЯДОК ВНЕСЕНИЯ ИЗМЕНЕ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</w:rPr>
        <w:t>Н И (ИЛИ) ДОПОЛНЕНИЙ В ПРО</w:t>
      </w:r>
      <w:r w:rsidR="003D47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ЕКТ</w:t>
      </w:r>
    </w:p>
    <w:p w:rsidR="00FE249D" w:rsidRDefault="003D47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По решению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Фонда в Про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 xml:space="preserve"> могут быть внесены изменения или дополнения.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В случае внесения изме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нений или дополнений в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Фонд обязан довести данные изменения или дополнения до св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едения всех участников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путем размещения соответствующей информации на сайте Фонда или в других СМИ, включая Интернет, а также известить всех ил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и отдельных участников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направив уведомление по почтовому адресу или адресу электронной почты.</w:t>
      </w:r>
    </w:p>
    <w:p w:rsidR="00FE249D" w:rsidRDefault="003843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10.3. Соответствующие изменения или д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ополнения, внесенные в Про</w:t>
      </w:r>
      <w:proofErr w:type="spellStart"/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вступают в силу для всех участн</w:t>
      </w:r>
      <w:r w:rsidR="003D47D1">
        <w:rPr>
          <w:rFonts w:ascii="Times New Roman" w:eastAsia="Times New Roman" w:hAnsi="Times New Roman" w:cs="Times New Roman"/>
          <w:sz w:val="24"/>
          <w:szCs w:val="24"/>
        </w:rPr>
        <w:t>иков Про</w:t>
      </w:r>
      <w:r w:rsidR="003D47D1">
        <w:rPr>
          <w:rFonts w:ascii="Times New Roman" w:eastAsia="Times New Roman" w:hAnsi="Times New Roman" w:cs="Times New Roman"/>
          <w:sz w:val="24"/>
          <w:szCs w:val="24"/>
          <w:lang w:val="ru-RU"/>
        </w:rPr>
        <w:t>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истечении 5-ти рабочих дней со дня размещения соответствующей информации на сайте Фонда или в других СМИ, включая Интернет.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Default="00CE7E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июл</w:t>
      </w:r>
      <w:proofErr w:type="spellEnd"/>
      <w:r w:rsidR="003843BF">
        <w:rPr>
          <w:rFonts w:ascii="Times New Roman" w:eastAsia="Times New Roman" w:hAnsi="Times New Roman" w:cs="Times New Roman"/>
          <w:sz w:val="24"/>
          <w:szCs w:val="24"/>
        </w:rPr>
        <w:t>я 2026 года</w:t>
      </w: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49D" w:rsidRDefault="00FE24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E249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006711F-7071-4A54-BD61-71D655D63383}"/>
    <w:embedBold r:id="rId2" w:fontKey="{ED1E0F40-0E08-46C9-8DA6-DF59FC610E8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9C56BFE-9B9D-4658-AF4E-7189A95F12F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1F0E6D1-7A81-4968-B955-F77544AF4B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E249D"/>
    <w:rsid w:val="000E0BEC"/>
    <w:rsid w:val="0013776C"/>
    <w:rsid w:val="001B7102"/>
    <w:rsid w:val="00287839"/>
    <w:rsid w:val="003843BF"/>
    <w:rsid w:val="003D47D1"/>
    <w:rsid w:val="004331CB"/>
    <w:rsid w:val="006726BD"/>
    <w:rsid w:val="00CE7E33"/>
    <w:rsid w:val="00FE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5307</Words>
  <Characters>30251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2026-06-13T19:02:00Z</dcterms:created>
  <dcterms:modified xsi:type="dcterms:W3CDTF">2026-06-13T19:17:00Z</dcterms:modified>
</cp:coreProperties>
</file>