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525"/>
        <w:gridCol w:w="1296"/>
        <w:gridCol w:w="2708"/>
      </w:tblGrid>
      <w:tr w:rsidR="00971A58" w:rsidRPr="00C44E60" w14:paraId="5116C109" w14:textId="77777777" w:rsidTr="00581AA3">
        <w:tc>
          <w:tcPr>
            <w:tcW w:w="10189" w:type="dxa"/>
            <w:gridSpan w:val="4"/>
            <w:shd w:val="clear" w:color="auto" w:fill="C0C0C0"/>
          </w:tcPr>
          <w:p w14:paraId="00A74C92" w14:textId="77777777" w:rsidR="00971A58" w:rsidRPr="00C44E60" w:rsidRDefault="00971A58" w:rsidP="00581A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14:paraId="2D3122F4" w14:textId="77777777" w:rsidR="00971A58" w:rsidRPr="00C44E60" w:rsidRDefault="00971A58" w:rsidP="00581A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971A58" w:rsidRPr="00C44E60" w14:paraId="004ED7F3" w14:textId="77777777" w:rsidTr="00581AA3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60" w:type="dxa"/>
            <w:shd w:val="clear" w:color="auto" w:fill="C0C0C0"/>
            <w:vAlign w:val="center"/>
          </w:tcPr>
          <w:p w14:paraId="70F845CE" w14:textId="77777777" w:rsidR="00971A58" w:rsidRPr="00C44E60" w:rsidRDefault="00971A58" w:rsidP="00581A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5" w:type="dxa"/>
            <w:shd w:val="clear" w:color="auto" w:fill="C0C0C0"/>
            <w:vAlign w:val="center"/>
          </w:tcPr>
          <w:p w14:paraId="7F9AD596" w14:textId="77777777" w:rsidR="00971A58" w:rsidRPr="00C44E60" w:rsidRDefault="00971A58" w:rsidP="00581A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  <w:shd w:val="clear" w:color="auto" w:fill="C0C0C0"/>
            <w:vAlign w:val="center"/>
          </w:tcPr>
          <w:p w14:paraId="7200CF1B" w14:textId="77777777" w:rsidR="00971A58" w:rsidRPr="00C44E60" w:rsidRDefault="00971A58" w:rsidP="00581A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(дд.мм.гг)</w:t>
            </w:r>
          </w:p>
        </w:tc>
        <w:tc>
          <w:tcPr>
            <w:tcW w:w="2708" w:type="dxa"/>
            <w:shd w:val="clear" w:color="auto" w:fill="C0C0C0"/>
            <w:vAlign w:val="center"/>
          </w:tcPr>
          <w:p w14:paraId="24162324" w14:textId="77777777" w:rsidR="00971A58" w:rsidRPr="00C44E60" w:rsidRDefault="00971A58" w:rsidP="00581A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971A58" w:rsidRPr="00C44E60" w14:paraId="77157DE2" w14:textId="77777777" w:rsidTr="00581AA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0" w:type="dxa"/>
            <w:vAlign w:val="center"/>
          </w:tcPr>
          <w:p w14:paraId="6BBF3DC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22B1AD20" w14:textId="77777777" w:rsidR="00971A58" w:rsidRPr="009D083D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Проект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«Медиа школа»</w:t>
            </w:r>
          </w:p>
        </w:tc>
        <w:tc>
          <w:tcPr>
            <w:tcW w:w="1296" w:type="dxa"/>
            <w:vAlign w:val="center"/>
          </w:tcPr>
          <w:p w14:paraId="154B5E8C" w14:textId="369D91B0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2020 –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декабрь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08" w:type="dxa"/>
            <w:vAlign w:val="center"/>
          </w:tcPr>
          <w:p w14:paraId="0776E400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200 человек</w:t>
            </w:r>
          </w:p>
        </w:tc>
      </w:tr>
      <w:tr w:rsidR="00971A58" w14:paraId="4E2B2555" w14:textId="77777777" w:rsidTr="00581AA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0" w:type="dxa"/>
            <w:vAlign w:val="center"/>
          </w:tcPr>
          <w:p w14:paraId="0E8B358D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0D920BD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Проект «Медиа волонтеры»</w:t>
            </w:r>
          </w:p>
        </w:tc>
        <w:tc>
          <w:tcPr>
            <w:tcW w:w="1296" w:type="dxa"/>
            <w:vAlign w:val="center"/>
          </w:tcPr>
          <w:p w14:paraId="36DBD6C5" w14:textId="511691B2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2ACB23D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 человек</w:t>
            </w:r>
          </w:p>
        </w:tc>
      </w:tr>
      <w:tr w:rsidR="00971A58" w:rsidRPr="00C44E60" w14:paraId="618DF4AF" w14:textId="77777777" w:rsidTr="00581AA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0" w:type="dxa"/>
            <w:vAlign w:val="center"/>
          </w:tcPr>
          <w:p w14:paraId="6843FE2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13790013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Проект «Подкасты»</w:t>
            </w:r>
          </w:p>
        </w:tc>
        <w:tc>
          <w:tcPr>
            <w:tcW w:w="1296" w:type="dxa"/>
            <w:vAlign w:val="center"/>
          </w:tcPr>
          <w:p w14:paraId="24048257" w14:textId="5A49E058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5C09083D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2000 просмотров</w:t>
            </w:r>
          </w:p>
        </w:tc>
      </w:tr>
      <w:tr w:rsidR="00971A58" w:rsidRPr="00C44E60" w14:paraId="24ED1CAB" w14:textId="77777777" w:rsidTr="00581AA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0" w:type="dxa"/>
            <w:vAlign w:val="center"/>
          </w:tcPr>
          <w:p w14:paraId="1DF0C65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38F53572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Запуск молодёжного ютуб канала </w:t>
            </w:r>
          </w:p>
        </w:tc>
        <w:tc>
          <w:tcPr>
            <w:tcW w:w="1296" w:type="dxa"/>
            <w:vAlign w:val="center"/>
          </w:tcPr>
          <w:p w14:paraId="32102158" w14:textId="5F85F9CD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2FDBF906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3000 просмотров </w:t>
            </w:r>
          </w:p>
        </w:tc>
      </w:tr>
      <w:tr w:rsidR="00971A58" w:rsidRPr="00C44E60" w14:paraId="2478C60B" w14:textId="77777777" w:rsidTr="00581AA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0" w:type="dxa"/>
            <w:vAlign w:val="center"/>
          </w:tcPr>
          <w:p w14:paraId="37719C8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1C8E7056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Рубрика «Моё Солнечногорье» </w:t>
            </w:r>
          </w:p>
        </w:tc>
        <w:tc>
          <w:tcPr>
            <w:tcW w:w="1296" w:type="dxa"/>
            <w:vAlign w:val="center"/>
          </w:tcPr>
          <w:p w14:paraId="1F785ACD" w14:textId="232B07E4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67402FDB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10000</w:t>
            </w:r>
            <w:r w:rsidRPr="00854DEF">
              <w:rPr>
                <w:rFonts w:ascii="Times New Roman" w:eastAsia="Arial Unicode MS" w:hAnsi="Times New Roman"/>
                <w:sz w:val="24"/>
                <w:szCs w:val="24"/>
              </w:rPr>
              <w:t xml:space="preserve"> просмотров</w:t>
            </w:r>
          </w:p>
        </w:tc>
      </w:tr>
      <w:tr w:rsidR="00971A58" w:rsidRPr="00C44E60" w14:paraId="7509C9E3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8525389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195B89CF" w14:textId="7A16C235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Проект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Замечательные люди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vAlign w:val="center"/>
          </w:tcPr>
          <w:p w14:paraId="67C29846" w14:textId="0AF81C26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2F58999C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54DEF">
              <w:rPr>
                <w:rFonts w:ascii="Times New Roman" w:eastAsia="Arial Unicode MS" w:hAnsi="Times New Roman"/>
                <w:sz w:val="24"/>
                <w:szCs w:val="24"/>
              </w:rPr>
              <w:t>3000 просмотров</w:t>
            </w:r>
          </w:p>
        </w:tc>
      </w:tr>
      <w:tr w:rsidR="00971A58" w:rsidRPr="00C44E60" w14:paraId="0735FB9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3930FF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0BD82C0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Рубрика «Лайфхаки»</w:t>
            </w:r>
          </w:p>
        </w:tc>
        <w:tc>
          <w:tcPr>
            <w:tcW w:w="1296" w:type="dxa"/>
            <w:vAlign w:val="center"/>
          </w:tcPr>
          <w:p w14:paraId="7F1D01D2" w14:textId="590A8B28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16DBBEDE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854DEF">
              <w:rPr>
                <w:rFonts w:ascii="Times New Roman" w:eastAsia="Arial Unicode MS" w:hAnsi="Times New Roman"/>
                <w:sz w:val="24"/>
                <w:szCs w:val="24"/>
              </w:rPr>
              <w:t>000 просмотров</w:t>
            </w:r>
          </w:p>
        </w:tc>
      </w:tr>
      <w:tr w:rsidR="00971A58" w:rsidRPr="00C44E60" w14:paraId="6D28958D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D0127B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Align w:val="center"/>
          </w:tcPr>
          <w:p w14:paraId="705CA3B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Рубрика «Открытая студия»</w:t>
            </w:r>
          </w:p>
        </w:tc>
        <w:tc>
          <w:tcPr>
            <w:tcW w:w="1296" w:type="dxa"/>
            <w:vAlign w:val="center"/>
          </w:tcPr>
          <w:p w14:paraId="2D018B55" w14:textId="2376AE5C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2F4B0C6E" w14:textId="77777777" w:rsidR="00971A58" w:rsidRPr="00C44E60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r w:rsidRPr="00854DEF">
              <w:rPr>
                <w:rFonts w:ascii="Times New Roman" w:eastAsia="Arial Unicode MS" w:hAnsi="Times New Roman"/>
                <w:sz w:val="24"/>
                <w:szCs w:val="24"/>
              </w:rPr>
              <w:t>000 просмотров</w:t>
            </w:r>
          </w:p>
        </w:tc>
      </w:tr>
      <w:tr w:rsidR="00971A58" w14:paraId="19A4E444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8FE27E6" w14:textId="77777777" w:rsidR="00971A58" w:rsidRPr="006B549B" w:rsidRDefault="00971A58" w:rsidP="00581AA3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14:paraId="594D8F20" w14:textId="77777777" w:rsidR="00971A58" w:rsidRPr="009937CB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937CB">
              <w:rPr>
                <w:rFonts w:ascii="Times New Roman" w:eastAsia="Arial Unicode MS" w:hAnsi="Times New Roman"/>
                <w:b/>
                <w:sz w:val="24"/>
                <w:szCs w:val="24"/>
              </w:rPr>
              <w:t>Информационное освещение следующих мероприятий из ЕКП по реализации Молодёжной политики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в г.о. Солнечногорск</w:t>
            </w:r>
            <w:r w:rsidRPr="009937CB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96" w:type="dxa"/>
            <w:vAlign w:val="center"/>
          </w:tcPr>
          <w:p w14:paraId="0F78A009" w14:textId="1E4327B3" w:rsidR="00971A58" w:rsidRPr="006B549B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08" w:type="dxa"/>
            <w:vAlign w:val="center"/>
          </w:tcPr>
          <w:p w14:paraId="21A031D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D90A167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5D5D26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6F5A11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«Голубь мира», приуроченная ко Дню солидарности в борьбе с терроризмом</w:t>
            </w:r>
          </w:p>
        </w:tc>
        <w:tc>
          <w:tcPr>
            <w:tcW w:w="1296" w:type="dxa"/>
            <w:vAlign w:val="center"/>
          </w:tcPr>
          <w:p w14:paraId="2832E4B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37D6B7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C168B6D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08CB8D8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19C1ACC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Фестиваль воздушных змеев</w:t>
            </w:r>
          </w:p>
        </w:tc>
        <w:tc>
          <w:tcPr>
            <w:tcW w:w="1296" w:type="dxa"/>
            <w:vAlign w:val="center"/>
          </w:tcPr>
          <w:p w14:paraId="3CBCE65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35DD767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94806B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7EF800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A10806A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Открытая военно – патриотическая игра «Защитник Отечества»</w:t>
            </w:r>
          </w:p>
        </w:tc>
        <w:tc>
          <w:tcPr>
            <w:tcW w:w="1296" w:type="dxa"/>
            <w:vAlign w:val="center"/>
          </w:tcPr>
          <w:p w14:paraId="061B287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AED3646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C11971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B36EB9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4F9719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Молодёжный форум «Территория солнца»</w:t>
            </w:r>
          </w:p>
        </w:tc>
        <w:tc>
          <w:tcPr>
            <w:tcW w:w="1296" w:type="dxa"/>
            <w:vAlign w:val="center"/>
          </w:tcPr>
          <w:p w14:paraId="3086ED3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346540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14405F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9DDEFF9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24BFA4C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Музыкальная  развлекательная игра «Sound play»</w:t>
            </w:r>
          </w:p>
        </w:tc>
        <w:tc>
          <w:tcPr>
            <w:tcW w:w="1296" w:type="dxa"/>
            <w:vAlign w:val="center"/>
          </w:tcPr>
          <w:p w14:paraId="17CE237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A32FDE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5C19996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9A606FC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166D02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«Молодежь за ЗОЖ»</w:t>
            </w:r>
          </w:p>
        </w:tc>
        <w:tc>
          <w:tcPr>
            <w:tcW w:w="1296" w:type="dxa"/>
            <w:vAlign w:val="center"/>
          </w:tcPr>
          <w:p w14:paraId="704D5E5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329CD9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B9D55B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F2DE701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F041790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ICE- вечеринка на катке «Подкат засчитан»</w:t>
            </w:r>
          </w:p>
        </w:tc>
        <w:tc>
          <w:tcPr>
            <w:tcW w:w="1296" w:type="dxa"/>
            <w:vAlign w:val="center"/>
          </w:tcPr>
          <w:p w14:paraId="7B08AF1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7315BD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1B92B4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DED5A8A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5B747E8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«Podsolnyx_party»</w:t>
            </w:r>
          </w:p>
        </w:tc>
        <w:tc>
          <w:tcPr>
            <w:tcW w:w="1296" w:type="dxa"/>
            <w:vAlign w:val="center"/>
          </w:tcPr>
          <w:p w14:paraId="734E7F1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56DD60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81A67A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7BD2C7D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F60830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Участие в возложении цветов и венков к мемориалам и памятникам Великой Отечественной войны, посвященное освобождению Солнечногорска</w:t>
            </w:r>
          </w:p>
        </w:tc>
        <w:tc>
          <w:tcPr>
            <w:tcW w:w="1296" w:type="dxa"/>
            <w:vAlign w:val="center"/>
          </w:tcPr>
          <w:p w14:paraId="648F057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DD2B94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0CEFFE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80663F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8365B98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Митинг у мемориала в д. Баранцево, посвященный 77-й годовщине начала контрнаступления советских войск под Москвой.</w:t>
            </w:r>
          </w:p>
        </w:tc>
        <w:tc>
          <w:tcPr>
            <w:tcW w:w="1296" w:type="dxa"/>
            <w:vAlign w:val="center"/>
          </w:tcPr>
          <w:p w14:paraId="78648DA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49B9C7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6E5276E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03C76B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AA2577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Семинар «Юнармия - одно из ведущих направлений военно-патриотического воспитания молодежи. Опыт. Взаимодействие.»</w:t>
            </w:r>
          </w:p>
        </w:tc>
        <w:tc>
          <w:tcPr>
            <w:tcW w:w="1296" w:type="dxa"/>
            <w:vAlign w:val="center"/>
          </w:tcPr>
          <w:p w14:paraId="7102510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0EBBA3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6428CC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CA8C0A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0F4B824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Областные форумы, семинары, конференции, съезды, проекты, конкурсы, мастер-классы, военно-прикладные соревнования и др.</w:t>
            </w:r>
          </w:p>
        </w:tc>
        <w:tc>
          <w:tcPr>
            <w:tcW w:w="1296" w:type="dxa"/>
            <w:vAlign w:val="center"/>
          </w:tcPr>
          <w:p w14:paraId="67490A5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81E1CC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DD8EFF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21EA43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C8E1B6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конкурс граффити </w:t>
            </w:r>
          </w:p>
        </w:tc>
        <w:tc>
          <w:tcPr>
            <w:tcW w:w="1296" w:type="dxa"/>
            <w:vAlign w:val="center"/>
          </w:tcPr>
          <w:p w14:paraId="52BF422C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E5A6B7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B7FFED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67AEB1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4999DB4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День  православной молодежи Московской области</w:t>
            </w:r>
          </w:p>
        </w:tc>
        <w:tc>
          <w:tcPr>
            <w:tcW w:w="1296" w:type="dxa"/>
            <w:vAlign w:val="center"/>
          </w:tcPr>
          <w:p w14:paraId="4444061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0AB6CF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326E7D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85F95E3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605CB01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поискового сезона Московской области</w:t>
            </w:r>
          </w:p>
          <w:p w14:paraId="3749BF4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33BDF6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AF77A9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A30C9ED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6982B8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6CA6B0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молодежный форум «Я - гражданин Подмосковья»</w:t>
            </w:r>
          </w:p>
        </w:tc>
        <w:tc>
          <w:tcPr>
            <w:tcW w:w="1296" w:type="dxa"/>
            <w:vAlign w:val="center"/>
          </w:tcPr>
          <w:p w14:paraId="3E79B47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E0D959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226121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CBF5D8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4746C2B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Исторические реконструкции боев времен Великой Отечественной войны</w:t>
            </w:r>
          </w:p>
        </w:tc>
        <w:tc>
          <w:tcPr>
            <w:tcW w:w="1296" w:type="dxa"/>
            <w:vAlign w:val="center"/>
          </w:tcPr>
          <w:p w14:paraId="6166A32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398F1BB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A1BB24C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98FFBE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3C0A690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гражданско-патриотический форум </w:t>
            </w:r>
          </w:p>
          <w:p w14:paraId="00C2B8A2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«Серпуховской рубеж»</w:t>
            </w:r>
          </w:p>
        </w:tc>
        <w:tc>
          <w:tcPr>
            <w:tcW w:w="1296" w:type="dxa"/>
            <w:vAlign w:val="center"/>
          </w:tcPr>
          <w:p w14:paraId="4931DBE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8CEA1A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5E5AD03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393DD69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AA1C9C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 конкурс-фестиваль  патриотической песни «С чего начинается Родина»</w:t>
            </w:r>
          </w:p>
        </w:tc>
        <w:tc>
          <w:tcPr>
            <w:tcW w:w="1296" w:type="dxa"/>
            <w:vAlign w:val="center"/>
          </w:tcPr>
          <w:p w14:paraId="2BC6BFD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2B99DC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AC5F06C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72B12E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A80E4FC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Церемония закрытия поискового сезона Московской области</w:t>
            </w:r>
          </w:p>
        </w:tc>
        <w:tc>
          <w:tcPr>
            <w:tcW w:w="1296" w:type="dxa"/>
            <w:vAlign w:val="center"/>
          </w:tcPr>
          <w:p w14:paraId="4DDD72E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38D320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CD749CD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6A50E9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52D88E6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День призывника Московской области</w:t>
            </w:r>
          </w:p>
        </w:tc>
        <w:tc>
          <w:tcPr>
            <w:tcW w:w="1296" w:type="dxa"/>
            <w:vAlign w:val="center"/>
          </w:tcPr>
          <w:p w14:paraId="6EE9DBC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CA18E2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D15FD04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A37434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51D7DF8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с участием руководителей военно-патриотических движений Московской области</w:t>
            </w:r>
          </w:p>
        </w:tc>
        <w:tc>
          <w:tcPr>
            <w:tcW w:w="1296" w:type="dxa"/>
            <w:vAlign w:val="center"/>
          </w:tcPr>
          <w:p w14:paraId="3776783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6EFEAF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706BD44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F9862E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4166F89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Московская областная научно - практическая конференция «Молодежь и религия»</w:t>
            </w:r>
          </w:p>
        </w:tc>
        <w:tc>
          <w:tcPr>
            <w:tcW w:w="1296" w:type="dxa"/>
            <w:vAlign w:val="center"/>
          </w:tcPr>
          <w:p w14:paraId="1BC1C92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44E32F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6B8477E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897E418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6165970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Арт-вечеринка «Painty»</w:t>
            </w:r>
          </w:p>
        </w:tc>
        <w:tc>
          <w:tcPr>
            <w:tcW w:w="1296" w:type="dxa"/>
            <w:vAlign w:val="center"/>
          </w:tcPr>
          <w:p w14:paraId="32720D0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C6AC29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1C1E15C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69B736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4A827D0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волонтеров «Мир добрых дел»</w:t>
            </w:r>
          </w:p>
        </w:tc>
        <w:tc>
          <w:tcPr>
            <w:tcW w:w="1296" w:type="dxa"/>
            <w:vAlign w:val="center"/>
          </w:tcPr>
          <w:p w14:paraId="720C432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B7850D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FCAADFB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5EF421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6C65021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волонтеров «Когда смеются дети»</w:t>
            </w:r>
          </w:p>
          <w:p w14:paraId="30FCE69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128132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9731A7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F5D5A6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D8147D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3AE75F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Тематические выезды волонтеров, воспитанников ВПК «Единство»  и творческой молодежи на творческие мероприятия, экскурсии, в том числе на предприятия, образовательные семинары, выставки</w:t>
            </w:r>
          </w:p>
        </w:tc>
        <w:tc>
          <w:tcPr>
            <w:tcW w:w="1296" w:type="dxa"/>
            <w:vAlign w:val="center"/>
          </w:tcPr>
          <w:p w14:paraId="16EFB98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5AC559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3F1E7F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B60F5C1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1C0E7FF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Тренинговый курс для подростков «Познай себя»</w:t>
            </w:r>
          </w:p>
        </w:tc>
        <w:tc>
          <w:tcPr>
            <w:tcW w:w="1296" w:type="dxa"/>
            <w:vAlign w:val="center"/>
          </w:tcPr>
          <w:p w14:paraId="7090F74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46B503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FCE2688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25BA95F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17D6A6A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 «Экранизация»</w:t>
            </w:r>
          </w:p>
        </w:tc>
        <w:tc>
          <w:tcPr>
            <w:tcW w:w="1296" w:type="dxa"/>
            <w:vAlign w:val="center"/>
          </w:tcPr>
          <w:p w14:paraId="23685A9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5685D3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1921874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2A917E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C07EE3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«День двора»</w:t>
            </w:r>
          </w:p>
        </w:tc>
        <w:tc>
          <w:tcPr>
            <w:tcW w:w="1296" w:type="dxa"/>
            <w:vAlign w:val="center"/>
          </w:tcPr>
          <w:p w14:paraId="274A64E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C0E099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24FF53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CC1021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3791D9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перезахоронений, посвященных увековечиванию памяти погибших воинов</w:t>
            </w:r>
          </w:p>
        </w:tc>
        <w:tc>
          <w:tcPr>
            <w:tcW w:w="1296" w:type="dxa"/>
            <w:vAlign w:val="center"/>
          </w:tcPr>
          <w:p w14:paraId="38720F4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AC0678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2028D6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07E2228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1F12BB4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«Игры разума»</w:t>
            </w:r>
          </w:p>
        </w:tc>
        <w:tc>
          <w:tcPr>
            <w:tcW w:w="1296" w:type="dxa"/>
            <w:vAlign w:val="center"/>
          </w:tcPr>
          <w:p w14:paraId="3C2663B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7CB6C3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33D200E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6F7C76A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AAA1849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Военно - полевые и тактические выходы</w:t>
            </w:r>
          </w:p>
        </w:tc>
        <w:tc>
          <w:tcPr>
            <w:tcW w:w="1296" w:type="dxa"/>
            <w:vAlign w:val="center"/>
          </w:tcPr>
          <w:p w14:paraId="0A7255D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F5461E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B3006A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B038EF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290069F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 - </w:t>
            </w: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296" w:type="dxa"/>
            <w:vAlign w:val="center"/>
          </w:tcPr>
          <w:p w14:paraId="1A5AF5C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E92A77C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88A551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C7B2C6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C622934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Школа граффити «SunGraff»</w:t>
            </w:r>
          </w:p>
        </w:tc>
        <w:tc>
          <w:tcPr>
            <w:tcW w:w="1296" w:type="dxa"/>
            <w:vAlign w:val="center"/>
          </w:tcPr>
          <w:p w14:paraId="0CD390E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B6B904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040C78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DEE819C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1EF10F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  волонтеры и ряды ЮНАРМИИ и военно-патриотического клуба им. С.П. Долгих «Единство»</w:t>
            </w:r>
          </w:p>
        </w:tc>
        <w:tc>
          <w:tcPr>
            <w:tcW w:w="1296" w:type="dxa"/>
            <w:vAlign w:val="center"/>
          </w:tcPr>
          <w:p w14:paraId="5B6BB98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EB8BD3E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6181472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033048B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7042306B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Молодежное арт-кафе</w:t>
            </w:r>
          </w:p>
        </w:tc>
        <w:tc>
          <w:tcPr>
            <w:tcW w:w="1296" w:type="dxa"/>
            <w:vAlign w:val="center"/>
          </w:tcPr>
          <w:p w14:paraId="364876A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4FDA3C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8DE1BB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793D46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D47309B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Учебно-практический проект «Медиа день»</w:t>
            </w:r>
          </w:p>
        </w:tc>
        <w:tc>
          <w:tcPr>
            <w:tcW w:w="1296" w:type="dxa"/>
            <w:vAlign w:val="center"/>
          </w:tcPr>
          <w:p w14:paraId="6F2079F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BF3891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9DB66CB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BDAA48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DE5E551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</w:tc>
        <w:tc>
          <w:tcPr>
            <w:tcW w:w="1296" w:type="dxa"/>
            <w:vAlign w:val="center"/>
          </w:tcPr>
          <w:p w14:paraId="279B495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B5869B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C0CCE3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1035C2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8F2246D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Квест-игра  «Будь в безопасности»</w:t>
            </w:r>
          </w:p>
        </w:tc>
        <w:tc>
          <w:tcPr>
            <w:tcW w:w="1296" w:type="dxa"/>
            <w:vAlign w:val="center"/>
          </w:tcPr>
          <w:p w14:paraId="4C6C132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928C4A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A78AD0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2504A3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D3BA381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 xml:space="preserve">Акция волонтеров </w:t>
            </w:r>
            <w:r w:rsidRPr="0099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«Переменки здоровья»</w:t>
            </w:r>
          </w:p>
        </w:tc>
        <w:tc>
          <w:tcPr>
            <w:tcW w:w="1296" w:type="dxa"/>
            <w:vAlign w:val="center"/>
          </w:tcPr>
          <w:p w14:paraId="43FC540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2301A9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C93BE5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291E84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2883792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Игра  «Правовой калейдоскоп»</w:t>
            </w:r>
          </w:p>
        </w:tc>
        <w:tc>
          <w:tcPr>
            <w:tcW w:w="1296" w:type="dxa"/>
            <w:vAlign w:val="center"/>
          </w:tcPr>
          <w:p w14:paraId="3EC89EB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317E126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2BE0AE7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AF93AA3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64B59C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Съезд руководителей волонтерских объединений г.о. Солнечногорск</w:t>
            </w:r>
          </w:p>
        </w:tc>
        <w:tc>
          <w:tcPr>
            <w:tcW w:w="1296" w:type="dxa"/>
            <w:vAlign w:val="center"/>
          </w:tcPr>
          <w:p w14:paraId="33C0FE7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DEEF1C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210903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FB50ED1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0064C09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Участие военно-патриотического клуба им. С.П. Долгих «Единство» в соревнованиях г.о. Солнечногорск</w:t>
            </w:r>
          </w:p>
        </w:tc>
        <w:tc>
          <w:tcPr>
            <w:tcW w:w="1296" w:type="dxa"/>
            <w:vAlign w:val="center"/>
          </w:tcPr>
          <w:p w14:paraId="5C9F9C2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2368EC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2F35DE6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0791D5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1677584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торжественных мероприятиях, посвященных  Дням воинской славы и памятным датам России</w:t>
            </w:r>
          </w:p>
        </w:tc>
        <w:tc>
          <w:tcPr>
            <w:tcW w:w="1296" w:type="dxa"/>
            <w:vAlign w:val="center"/>
          </w:tcPr>
          <w:p w14:paraId="7913F36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D6EE92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B840F8C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D662D7F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3EC6589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Военно-полевая игра «Стратегия победы»</w:t>
            </w:r>
          </w:p>
        </w:tc>
        <w:tc>
          <w:tcPr>
            <w:tcW w:w="1296" w:type="dxa"/>
            <w:vAlign w:val="center"/>
          </w:tcPr>
          <w:p w14:paraId="2F00111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309D3EEE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277655BE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4553498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3CF70AD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памяти С.П. Долгих</w:t>
            </w:r>
          </w:p>
        </w:tc>
        <w:tc>
          <w:tcPr>
            <w:tcW w:w="1296" w:type="dxa"/>
            <w:vAlign w:val="center"/>
          </w:tcPr>
          <w:p w14:paraId="0822854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F60966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FC76A2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1C4249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CBC115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Праздник «День призывника», однодневные сборы с призывной молодежью по вопросу профилактики экстремизма на национальной и религиозной почве</w:t>
            </w:r>
          </w:p>
        </w:tc>
        <w:tc>
          <w:tcPr>
            <w:tcW w:w="1296" w:type="dxa"/>
            <w:vAlign w:val="center"/>
          </w:tcPr>
          <w:p w14:paraId="35F20CB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1DE148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67D9453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03FF02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FEBB792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296" w:type="dxa"/>
            <w:vAlign w:val="center"/>
          </w:tcPr>
          <w:p w14:paraId="00EE1B8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9A2065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9BE180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5404018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CE7A3A5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Поисково – разведывательные мероприятия на территории г.о. Солнечногорск</w:t>
            </w:r>
          </w:p>
        </w:tc>
        <w:tc>
          <w:tcPr>
            <w:tcW w:w="1296" w:type="dxa"/>
            <w:vAlign w:val="center"/>
          </w:tcPr>
          <w:p w14:paraId="3D7DE35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18801E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4EF0D65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CAD340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6BB14502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 работу на велосипеде» </w:t>
            </w:r>
          </w:p>
        </w:tc>
        <w:tc>
          <w:tcPr>
            <w:tcW w:w="1296" w:type="dxa"/>
            <w:vAlign w:val="center"/>
          </w:tcPr>
          <w:p w14:paraId="0AB1497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4E5C889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5EB6C3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85B4DA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1BFB4AC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96" w:type="dxa"/>
            <w:vAlign w:val="center"/>
          </w:tcPr>
          <w:p w14:paraId="2283079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7C8302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836DDE7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3A3F224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38D3FB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«Улицы героев»</w:t>
            </w:r>
          </w:p>
        </w:tc>
        <w:tc>
          <w:tcPr>
            <w:tcW w:w="1296" w:type="dxa"/>
            <w:vAlign w:val="center"/>
          </w:tcPr>
          <w:p w14:paraId="7CD169B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8D1EB2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3808578E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BEBE399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387480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Волонтерская акция, приуроченная к Международному Дню Донорства «Я донор»</w:t>
            </w:r>
          </w:p>
        </w:tc>
        <w:tc>
          <w:tcPr>
            <w:tcW w:w="1296" w:type="dxa"/>
            <w:vAlign w:val="center"/>
          </w:tcPr>
          <w:p w14:paraId="07E2766E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5E61D8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3D2B964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313B84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6925A6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площадки молодежного центра в рамках празднования Победы в Великой Отечественной Войне</w:t>
            </w:r>
          </w:p>
        </w:tc>
        <w:tc>
          <w:tcPr>
            <w:tcW w:w="1296" w:type="dxa"/>
            <w:vAlign w:val="center"/>
          </w:tcPr>
          <w:p w14:paraId="07A2377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536D69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1D82B4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561F120F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104B666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Победе в Великой Отечественной Войне, у Мемориала воинам 18-й дивизии народного ополчения в д. Баранцево</w:t>
            </w:r>
          </w:p>
        </w:tc>
        <w:tc>
          <w:tcPr>
            <w:tcW w:w="1296" w:type="dxa"/>
            <w:vAlign w:val="center"/>
          </w:tcPr>
          <w:p w14:paraId="2CD61E9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D5FDE1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7F36963A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D00275A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9F29BD6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Солнечногорский велопарад</w:t>
            </w:r>
          </w:p>
        </w:tc>
        <w:tc>
          <w:tcPr>
            <w:tcW w:w="1296" w:type="dxa"/>
            <w:vAlign w:val="center"/>
          </w:tcPr>
          <w:p w14:paraId="2B512933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3A655CD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83FAA5D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C2E197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F93E7BC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«Чисто - прогулка»</w:t>
            </w:r>
          </w:p>
        </w:tc>
        <w:tc>
          <w:tcPr>
            <w:tcW w:w="1296" w:type="dxa"/>
            <w:vAlign w:val="center"/>
          </w:tcPr>
          <w:p w14:paraId="282DFABA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6F88CD6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7753870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0D77633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3826F081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акция, приуроченная к Всемирному Дню без Табака «Береги себя!»</w:t>
            </w:r>
          </w:p>
        </w:tc>
        <w:tc>
          <w:tcPr>
            <w:tcW w:w="1296" w:type="dxa"/>
            <w:vAlign w:val="center"/>
          </w:tcPr>
          <w:p w14:paraId="48E55A6E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1CB187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47CFD8F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702D98F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0361179F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«Будь другом»</w:t>
            </w:r>
          </w:p>
        </w:tc>
        <w:tc>
          <w:tcPr>
            <w:tcW w:w="1296" w:type="dxa"/>
            <w:vAlign w:val="center"/>
          </w:tcPr>
          <w:p w14:paraId="3ED3EBFB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310BF05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65985F6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1A18092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2723EB78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Туристический велопоход «Колесо истории»</w:t>
            </w:r>
          </w:p>
        </w:tc>
        <w:tc>
          <w:tcPr>
            <w:tcW w:w="1296" w:type="dxa"/>
            <w:vAlign w:val="center"/>
          </w:tcPr>
          <w:p w14:paraId="280D2D5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1C90444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9E28FD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191368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AE4DA43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96" w:type="dxa"/>
            <w:vAlign w:val="center"/>
          </w:tcPr>
          <w:p w14:paraId="18962FA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54AF086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4E9DB0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63B41F70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026F5B7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Молодежная акция «Моя гордость – моя Россия!»</w:t>
            </w:r>
          </w:p>
        </w:tc>
        <w:tc>
          <w:tcPr>
            <w:tcW w:w="1296" w:type="dxa"/>
            <w:vAlign w:val="center"/>
          </w:tcPr>
          <w:p w14:paraId="41AD21C8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9F5C74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B7BEAA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A84BA9E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0F80AC7" w14:textId="77777777" w:rsidR="00971A58" w:rsidRPr="009937CB" w:rsidRDefault="00971A58" w:rsidP="00581A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Фестиваль уличной культуры «Атмосфера»</w:t>
            </w:r>
          </w:p>
        </w:tc>
        <w:tc>
          <w:tcPr>
            <w:tcW w:w="1296" w:type="dxa"/>
            <w:vAlign w:val="center"/>
          </w:tcPr>
          <w:p w14:paraId="06C243CC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65AF91DE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8D046B2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7BE61647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44F1AD89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патриотический слет «Звезда»</w:t>
            </w:r>
          </w:p>
        </w:tc>
        <w:tc>
          <w:tcPr>
            <w:tcW w:w="1296" w:type="dxa"/>
            <w:vAlign w:val="center"/>
          </w:tcPr>
          <w:p w14:paraId="069B3179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AC59420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5049B7A9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493507E9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27D490B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Контест по экстремальному самокату «Sun day»</w:t>
            </w:r>
          </w:p>
        </w:tc>
        <w:tc>
          <w:tcPr>
            <w:tcW w:w="1296" w:type="dxa"/>
            <w:vAlign w:val="center"/>
          </w:tcPr>
          <w:p w14:paraId="6B67E4D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0BC2EEA4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093771B5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37179D12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1FF18ABE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>Акция «Под флагом России»</w:t>
            </w:r>
          </w:p>
        </w:tc>
        <w:tc>
          <w:tcPr>
            <w:tcW w:w="1296" w:type="dxa"/>
            <w:vAlign w:val="center"/>
          </w:tcPr>
          <w:p w14:paraId="10644E47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731BB68F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1A58" w14:paraId="1276C5E1" w14:textId="77777777" w:rsidTr="00581AA3">
        <w:tblPrEx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60" w:type="dxa"/>
            <w:vAlign w:val="center"/>
          </w:tcPr>
          <w:p w14:paraId="2F11D3A5" w14:textId="77777777" w:rsidR="00971A58" w:rsidRPr="00AD6605" w:rsidRDefault="00971A58" w:rsidP="00971A5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14:paraId="59F11ED5" w14:textId="77777777" w:rsidR="00971A58" w:rsidRPr="009937CB" w:rsidRDefault="00971A58" w:rsidP="005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CB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парашютом для воспитанников ВПК им. С.П. Долгих Единство и Юнармейцев </w:t>
            </w:r>
          </w:p>
        </w:tc>
        <w:tc>
          <w:tcPr>
            <w:tcW w:w="1296" w:type="dxa"/>
            <w:vAlign w:val="center"/>
          </w:tcPr>
          <w:p w14:paraId="1238AC92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14:paraId="234112B1" w14:textId="77777777" w:rsidR="00971A58" w:rsidRDefault="00971A58" w:rsidP="00581AA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28D4821" w14:textId="77777777" w:rsidR="00606566" w:rsidRDefault="00606566"/>
    <w:sectPr w:rsidR="00606566" w:rsidSect="00971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AA"/>
    <w:rsid w:val="001416AA"/>
    <w:rsid w:val="00606566"/>
    <w:rsid w:val="009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8BF"/>
  <w15:chartTrackingRefBased/>
  <w15:docId w15:val="{4A5B3382-64D7-43DB-B5CF-3FF7872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1A5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2021-06-16T11:31:00Z</dcterms:created>
  <dcterms:modified xsi:type="dcterms:W3CDTF">2021-06-16T11:36:00Z</dcterms:modified>
</cp:coreProperties>
</file>